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86" w:rsidRDefault="00701221">
      <w:pPr>
        <w:spacing w:line="400" w:lineRule="exact"/>
        <w:rPr>
          <w:rFonts w:ascii="Times New Roman" w:eastAsia="標楷體" w:hAnsi="Times New Roman"/>
          <w:b/>
          <w:color w:val="808080"/>
          <w:sz w:val="28"/>
          <w:szCs w:val="28"/>
        </w:rPr>
      </w:pPr>
      <w:r>
        <w:rPr>
          <w:rFonts w:ascii="Times New Roman" w:eastAsia="標楷體" w:hAnsi="Times New Roman"/>
          <w:b/>
          <w:color w:val="808080"/>
          <w:sz w:val="28"/>
          <w:szCs w:val="28"/>
        </w:rPr>
        <w:t>附表</w:t>
      </w:r>
    </w:p>
    <w:p w:rsidR="00832586" w:rsidRDefault="00701221">
      <w:pPr>
        <w:spacing w:line="360" w:lineRule="auto"/>
        <w:ind w:left="850" w:hanging="567"/>
        <w:jc w:val="center"/>
      </w:pPr>
      <w:proofErr w:type="gramStart"/>
      <w:r>
        <w:rPr>
          <w:rFonts w:ascii="Times New Roman" w:eastAsia="標楷體" w:hAnsi="Times New Roman" w:cs="新細明體"/>
          <w:b/>
          <w:color w:val="000000"/>
          <w:sz w:val="32"/>
          <w:szCs w:val="32"/>
          <w:u w:val="single"/>
        </w:rPr>
        <w:t>112</w:t>
      </w:r>
      <w:proofErr w:type="gramEnd"/>
      <w:r>
        <w:rPr>
          <w:rFonts w:ascii="Times New Roman" w:eastAsia="標楷體" w:hAnsi="Times New Roman" w:cs="新細明體"/>
          <w:b/>
          <w:color w:val="000000"/>
          <w:sz w:val="32"/>
          <w:szCs w:val="32"/>
          <w:u w:val="single"/>
        </w:rPr>
        <w:t>年度</w:t>
      </w:r>
      <w:r>
        <w:rPr>
          <w:rFonts w:ascii="Wingdings" w:eastAsia="Wingdings" w:hAnsi="Wingdings" w:cs="Wingdings"/>
          <w:b/>
          <w:color w:val="000000"/>
          <w:sz w:val="32"/>
          <w:szCs w:val="32"/>
          <w:u w:val="single"/>
        </w:rPr>
        <w:t></w:t>
      </w:r>
      <w:r>
        <w:rPr>
          <w:rFonts w:ascii="Wingdings" w:eastAsia="Wingdings" w:hAnsi="Wingdings" w:cs="Wingdings"/>
          <w:b/>
          <w:color w:val="000000"/>
          <w:sz w:val="32"/>
          <w:szCs w:val="32"/>
          <w:u w:val="single"/>
        </w:rPr>
        <w:t></w:t>
      </w:r>
      <w:r>
        <w:rPr>
          <w:rFonts w:ascii="Times New Roman" w:eastAsia="標楷體" w:hAnsi="Times New Roman" w:cs="新細明體"/>
          <w:b/>
          <w:color w:val="000000"/>
          <w:sz w:val="32"/>
          <w:szCs w:val="32"/>
          <w:u w:val="single"/>
        </w:rPr>
        <w:t>學校生命教育深耕校園</w:t>
      </w:r>
      <w:proofErr w:type="gramStart"/>
      <w:r>
        <w:rPr>
          <w:rFonts w:ascii="Times New Roman" w:eastAsia="標楷體" w:hAnsi="Times New Roman" w:cs="新細明體"/>
          <w:b/>
          <w:color w:val="000000"/>
          <w:sz w:val="32"/>
          <w:szCs w:val="32"/>
          <w:u w:val="single"/>
        </w:rPr>
        <w:t>亮點培力</w:t>
      </w:r>
      <w:proofErr w:type="gramEnd"/>
      <w:r>
        <w:rPr>
          <w:rFonts w:ascii="Times New Roman" w:eastAsia="標楷體" w:hAnsi="Times New Roman" w:cs="新細明體"/>
          <w:b/>
          <w:color w:val="000000"/>
          <w:sz w:val="32"/>
          <w:szCs w:val="32"/>
          <w:u w:val="single"/>
        </w:rPr>
        <w:t>方案</w:t>
      </w:r>
    </w:p>
    <w:p w:rsidR="00832586" w:rsidRDefault="00701221">
      <w:pPr>
        <w:spacing w:line="360" w:lineRule="auto"/>
        <w:ind w:left="850" w:hanging="567"/>
        <w:jc w:val="center"/>
        <w:rPr>
          <w:rFonts w:ascii="Times New Roman" w:eastAsia="標楷體" w:hAnsi="Times New Roman" w:cs="新細明體"/>
          <w:b/>
          <w:color w:val="000000"/>
          <w:sz w:val="32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32"/>
          <w:szCs w:val="24"/>
        </w:rPr>
        <w:t>申請書（稿）</w:t>
      </w:r>
    </w:p>
    <w:p w:rsidR="00832586" w:rsidRDefault="00701221">
      <w:pPr>
        <w:spacing w:line="360" w:lineRule="auto"/>
        <w:ind w:left="779" w:hanging="779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壹、依據</w:t>
      </w:r>
    </w:p>
    <w:p w:rsidR="00832586" w:rsidRDefault="00701221">
      <w:pPr>
        <w:spacing w:line="360" w:lineRule="auto"/>
        <w:rPr>
          <w:rFonts w:ascii="Times New Roman" w:eastAsia="標楷體" w:hAnsi="Times New Roman" w:cs="新細明體"/>
          <w:color w:val="000000"/>
          <w:szCs w:val="24"/>
        </w:rPr>
      </w:pPr>
      <w:r>
        <w:rPr>
          <w:rFonts w:ascii="Times New Roman" w:eastAsia="標楷體" w:hAnsi="Times New Roman" w:cs="新細明體"/>
          <w:color w:val="000000"/>
          <w:szCs w:val="24"/>
        </w:rPr>
        <w:t>教育部</w:t>
      </w:r>
      <w:r>
        <w:rPr>
          <w:rFonts w:ascii="Times New Roman" w:eastAsia="標楷體" w:hAnsi="Times New Roman" w:cs="新細明體"/>
          <w:color w:val="000000"/>
          <w:szCs w:val="24"/>
        </w:rPr>
        <w:t>111</w:t>
      </w:r>
      <w:r>
        <w:rPr>
          <w:rFonts w:ascii="Times New Roman" w:eastAsia="標楷體" w:hAnsi="Times New Roman" w:cs="新細明體"/>
          <w:color w:val="000000"/>
          <w:szCs w:val="24"/>
        </w:rPr>
        <w:t>年</w:t>
      </w:r>
      <w:r>
        <w:rPr>
          <w:rFonts w:ascii="Times New Roman" w:eastAsia="標楷體" w:hAnsi="Times New Roman" w:cs="新細明體"/>
          <w:color w:val="000000"/>
          <w:szCs w:val="24"/>
        </w:rPr>
        <w:t>7</w:t>
      </w:r>
      <w:r>
        <w:rPr>
          <w:rFonts w:ascii="Times New Roman" w:eastAsia="標楷體" w:hAnsi="Times New Roman" w:cs="新細明體"/>
          <w:color w:val="000000"/>
          <w:szCs w:val="24"/>
        </w:rPr>
        <w:t>月</w:t>
      </w:r>
      <w:r>
        <w:rPr>
          <w:rFonts w:ascii="Times New Roman" w:eastAsia="標楷體" w:hAnsi="Times New Roman" w:cs="新細明體"/>
          <w:color w:val="000000"/>
          <w:szCs w:val="24"/>
        </w:rPr>
        <w:t>20</w:t>
      </w:r>
      <w:r>
        <w:rPr>
          <w:rFonts w:ascii="Times New Roman" w:eastAsia="標楷體" w:hAnsi="Times New Roman" w:cs="新細明體"/>
          <w:color w:val="000000"/>
          <w:szCs w:val="24"/>
        </w:rPr>
        <w:t>日</w:t>
      </w:r>
      <w:proofErr w:type="gramStart"/>
      <w:r>
        <w:rPr>
          <w:rFonts w:ascii="Times New Roman" w:eastAsia="標楷體" w:hAnsi="Times New Roman" w:cs="新細明體"/>
          <w:color w:val="000000"/>
          <w:szCs w:val="24"/>
        </w:rPr>
        <w:t>臺</w:t>
      </w:r>
      <w:proofErr w:type="gramEnd"/>
      <w:r>
        <w:rPr>
          <w:rFonts w:ascii="Times New Roman" w:eastAsia="標楷體" w:hAnsi="Times New Roman" w:cs="新細明體"/>
          <w:color w:val="000000"/>
          <w:szCs w:val="24"/>
        </w:rPr>
        <w:t>教學（二）字</w:t>
      </w:r>
      <w:proofErr w:type="gramStart"/>
      <w:r>
        <w:rPr>
          <w:rFonts w:ascii="Times New Roman" w:eastAsia="標楷體" w:hAnsi="Times New Roman" w:cs="新細明體"/>
          <w:color w:val="000000"/>
          <w:szCs w:val="24"/>
        </w:rPr>
        <w:t>第</w:t>
      </w:r>
      <w:r>
        <w:rPr>
          <w:rFonts w:ascii="Times New Roman" w:eastAsia="標楷體" w:hAnsi="Times New Roman" w:cs="新細明體"/>
          <w:color w:val="000000"/>
          <w:szCs w:val="24"/>
        </w:rPr>
        <w:t>1112804009</w:t>
      </w:r>
      <w:r>
        <w:rPr>
          <w:rFonts w:ascii="Times New Roman" w:eastAsia="標楷體" w:hAnsi="Times New Roman" w:cs="新細明體"/>
          <w:color w:val="000000"/>
          <w:szCs w:val="24"/>
        </w:rPr>
        <w:t>號函訂定</w:t>
      </w:r>
      <w:proofErr w:type="gramEnd"/>
      <w:r>
        <w:rPr>
          <w:rFonts w:ascii="Times New Roman" w:eastAsia="標楷體" w:hAnsi="Times New Roman" w:cs="新細明體"/>
          <w:color w:val="000000"/>
          <w:szCs w:val="24"/>
        </w:rPr>
        <w:t>《教育部推動生命教育方案》。</w:t>
      </w:r>
    </w:p>
    <w:p w:rsidR="00832586" w:rsidRDefault="00701221">
      <w:pPr>
        <w:spacing w:line="360" w:lineRule="auto"/>
        <w:ind w:left="779" w:hanging="779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貳、目標</w:t>
      </w:r>
    </w:p>
    <w:p w:rsidR="00832586" w:rsidRDefault="00701221">
      <w:pPr>
        <w:spacing w:line="360" w:lineRule="auto"/>
        <w:ind w:firstLine="426"/>
        <w:rPr>
          <w:rFonts w:ascii="Times New Roman" w:eastAsia="標楷體" w:hAnsi="Times New Roman" w:cs="新細明體"/>
          <w:color w:val="808080"/>
          <w:szCs w:val="24"/>
        </w:rPr>
      </w:pPr>
      <w:proofErr w:type="gramStart"/>
      <w:r>
        <w:rPr>
          <w:rFonts w:ascii="Times New Roman" w:eastAsia="標楷體" w:hAnsi="Times New Roman" w:cs="新細明體"/>
          <w:color w:val="808080"/>
          <w:szCs w:val="24"/>
        </w:rPr>
        <w:t>（</w:t>
      </w:r>
      <w:proofErr w:type="gramEnd"/>
      <w:r>
        <w:rPr>
          <w:rFonts w:ascii="Times New Roman" w:eastAsia="標楷體" w:hAnsi="Times New Roman" w:cs="新細明體"/>
          <w:color w:val="808080"/>
          <w:szCs w:val="24"/>
        </w:rPr>
        <w:t>請說明透過亮點培力想要達成的期望，以及在現有生命教育推動基礎上，亮點方案實施對學校推動生命教育之助益。）</w:t>
      </w:r>
    </w:p>
    <w:p w:rsidR="00832586" w:rsidRDefault="00701221">
      <w:pPr>
        <w:spacing w:line="360" w:lineRule="auto"/>
        <w:ind w:left="779" w:hanging="779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參、培力需求期程：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 xml:space="preserve"> 112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年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5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月至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112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年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12</w:t>
      </w: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月</w:t>
      </w:r>
    </w:p>
    <w:p w:rsidR="00832586" w:rsidRDefault="00701221">
      <w:pPr>
        <w:spacing w:line="360" w:lineRule="auto"/>
        <w:ind w:left="-2" w:firstLine="566"/>
      </w:pPr>
      <w:proofErr w:type="gramStart"/>
      <w:r>
        <w:rPr>
          <w:rFonts w:ascii="Times New Roman" w:eastAsia="標楷體" w:hAnsi="Times New Roman"/>
          <w:color w:val="808080"/>
          <w:szCs w:val="24"/>
        </w:rPr>
        <w:t>（</w:t>
      </w:r>
      <w:proofErr w:type="gramEnd"/>
      <w:r>
        <w:rPr>
          <w:rFonts w:ascii="Times New Roman" w:eastAsia="標楷體" w:hAnsi="Times New Roman"/>
          <w:color w:val="808080"/>
          <w:szCs w:val="24"/>
        </w:rPr>
        <w:t>請於</w:t>
      </w:r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112</w:t>
      </w:r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年</w:t>
      </w:r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5</w:t>
      </w:r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月</w:t>
      </w:r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12</w:t>
      </w:r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日</w:t>
      </w:r>
      <w:proofErr w:type="gramStart"/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（</w:t>
      </w:r>
      <w:proofErr w:type="gramEnd"/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星期五</w:t>
      </w:r>
      <w:proofErr w:type="gramStart"/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）</w:t>
      </w:r>
      <w:proofErr w:type="gramEnd"/>
      <w:r>
        <w:rPr>
          <w:rFonts w:ascii="Times New Roman" w:eastAsia="標楷體" w:hAnsi="Times New Roman"/>
          <w:b/>
          <w:color w:val="808080"/>
          <w:szCs w:val="24"/>
          <w:u w:val="single"/>
          <w:shd w:val="clear" w:color="auto" w:fill="FFFF00"/>
        </w:rPr>
        <w:t>前</w:t>
      </w:r>
      <w:r>
        <w:rPr>
          <w:rFonts w:ascii="Times New Roman" w:eastAsia="標楷體" w:hAnsi="Times New Roman"/>
          <w:color w:val="808080"/>
          <w:szCs w:val="24"/>
        </w:rPr>
        <w:t>提出亮點方案培力申請書，寄至</w:t>
      </w:r>
      <w:r>
        <w:rPr>
          <w:rFonts w:ascii="Times New Roman" w:eastAsia="標楷體" w:hAnsi="Times New Roman"/>
          <w:color w:val="808080"/>
          <w:szCs w:val="24"/>
        </w:rPr>
        <w:t>LEPDC</w:t>
      </w:r>
      <w:r>
        <w:rPr>
          <w:rFonts w:ascii="Times New Roman" w:eastAsia="標楷體" w:hAnsi="Times New Roman"/>
          <w:color w:val="808080"/>
          <w:szCs w:val="24"/>
        </w:rPr>
        <w:t>信箱：</w:t>
      </w:r>
      <w:r>
        <w:rPr>
          <w:rFonts w:ascii="Times New Roman" w:eastAsia="標楷體" w:hAnsi="Times New Roman"/>
          <w:color w:val="808080"/>
          <w:szCs w:val="24"/>
        </w:rPr>
        <w:t>lepooffice@gmail.com</w:t>
      </w:r>
      <w:r>
        <w:rPr>
          <w:rFonts w:ascii="Times New Roman" w:eastAsia="標楷體" w:hAnsi="Times New Roman"/>
          <w:color w:val="808080"/>
          <w:szCs w:val="24"/>
        </w:rPr>
        <w:t>。中心規劃於</w:t>
      </w:r>
      <w:r>
        <w:rPr>
          <w:rFonts w:ascii="Times New Roman" w:eastAsia="標楷體" w:hAnsi="Times New Roman"/>
          <w:color w:val="808080"/>
          <w:szCs w:val="24"/>
        </w:rPr>
        <w:t>112</w:t>
      </w:r>
      <w:r>
        <w:rPr>
          <w:rFonts w:ascii="Times New Roman" w:eastAsia="標楷體" w:hAnsi="Times New Roman"/>
          <w:color w:val="808080"/>
          <w:szCs w:val="24"/>
        </w:rPr>
        <w:t>年</w:t>
      </w:r>
      <w:r>
        <w:rPr>
          <w:rFonts w:ascii="Times New Roman" w:eastAsia="標楷體" w:hAnsi="Times New Roman"/>
          <w:color w:val="808080"/>
          <w:szCs w:val="24"/>
        </w:rPr>
        <w:t>5</w:t>
      </w:r>
      <w:r>
        <w:rPr>
          <w:rFonts w:ascii="Times New Roman" w:eastAsia="標楷體" w:hAnsi="Times New Roman"/>
          <w:color w:val="808080"/>
          <w:szCs w:val="24"/>
        </w:rPr>
        <w:t>月</w:t>
      </w:r>
      <w:r>
        <w:rPr>
          <w:rFonts w:ascii="Times New Roman" w:eastAsia="標楷體" w:hAnsi="Times New Roman"/>
          <w:color w:val="808080"/>
          <w:szCs w:val="24"/>
        </w:rPr>
        <w:t>19</w:t>
      </w:r>
      <w:r>
        <w:rPr>
          <w:rFonts w:ascii="Times New Roman" w:eastAsia="標楷體" w:hAnsi="Times New Roman"/>
          <w:color w:val="808080"/>
          <w:szCs w:val="24"/>
        </w:rPr>
        <w:t>日（星期五）前完成審核作業，並以</w:t>
      </w:r>
      <w:r>
        <w:rPr>
          <w:rFonts w:ascii="Times New Roman" w:eastAsia="標楷體" w:hAnsi="Times New Roman"/>
          <w:color w:val="808080"/>
          <w:szCs w:val="24"/>
        </w:rPr>
        <w:t>Email</w:t>
      </w:r>
      <w:r>
        <w:rPr>
          <w:rFonts w:ascii="Times New Roman" w:eastAsia="標楷體" w:hAnsi="Times New Roman"/>
          <w:color w:val="808080"/>
          <w:szCs w:val="24"/>
        </w:rPr>
        <w:t>通知申請結果。）</w:t>
      </w:r>
    </w:p>
    <w:p w:rsidR="00832586" w:rsidRDefault="00701221">
      <w:pPr>
        <w:spacing w:line="360" w:lineRule="auto"/>
        <w:ind w:left="779" w:hanging="779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肆、本校執行團隊</w:t>
      </w:r>
    </w:p>
    <w:p w:rsidR="00832586" w:rsidRDefault="00701221">
      <w:pPr>
        <w:spacing w:line="360" w:lineRule="auto"/>
        <w:ind w:left="708" w:hanging="141"/>
        <w:rPr>
          <w:rFonts w:ascii="Times New Roman" w:eastAsia="標楷體" w:hAnsi="Times New Roman"/>
          <w:color w:val="808080"/>
          <w:szCs w:val="24"/>
        </w:rPr>
      </w:pPr>
      <w:proofErr w:type="gramStart"/>
      <w:r>
        <w:rPr>
          <w:rFonts w:ascii="Times New Roman" w:eastAsia="標楷體" w:hAnsi="Times New Roman"/>
          <w:color w:val="808080"/>
          <w:szCs w:val="24"/>
        </w:rPr>
        <w:t>請敘明校</w:t>
      </w:r>
      <w:proofErr w:type="gramEnd"/>
      <w:r>
        <w:rPr>
          <w:rFonts w:ascii="Times New Roman" w:eastAsia="標楷體" w:hAnsi="Times New Roman"/>
          <w:color w:val="808080"/>
          <w:szCs w:val="24"/>
        </w:rPr>
        <w:t>內團隊成員，表格參考如下。</w:t>
      </w:r>
    </w:p>
    <w:tbl>
      <w:tblPr>
        <w:tblW w:w="86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977"/>
        <w:gridCol w:w="2409"/>
        <w:gridCol w:w="2268"/>
      </w:tblGrid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服務學校（全銜）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召集人</w:t>
            </w:r>
          </w:p>
        </w:tc>
      </w:tr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組員</w:t>
            </w:r>
          </w:p>
        </w:tc>
      </w:tr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2586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32586" w:rsidRDefault="00832586">
      <w:pPr>
        <w:spacing w:line="360" w:lineRule="auto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</w:p>
    <w:p w:rsidR="00832586" w:rsidRDefault="00832586">
      <w:pPr>
        <w:pageBreakBefore/>
        <w:widowControl/>
        <w:suppressAutoHyphens w:val="0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</w:p>
    <w:p w:rsidR="00832586" w:rsidRDefault="00701221">
      <w:pPr>
        <w:spacing w:line="360" w:lineRule="auto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伍、本校方案規劃內容</w:t>
      </w:r>
    </w:p>
    <w:p w:rsidR="00832586" w:rsidRDefault="00701221">
      <w:pPr>
        <w:spacing w:line="360" w:lineRule="auto"/>
        <w:ind w:left="703" w:hanging="13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一、亮點方案的課程類型、主題與內容，如何融入生命教育議題。</w:t>
      </w:r>
    </w:p>
    <w:p w:rsidR="00832586" w:rsidRDefault="00701221">
      <w:pPr>
        <w:spacing w:line="360" w:lineRule="auto"/>
        <w:ind w:left="703" w:hanging="136"/>
        <w:rPr>
          <w:rFonts w:ascii="Times New Roman" w:eastAsia="標楷體" w:hAnsi="Times New Roman"/>
          <w:color w:val="808080"/>
          <w:szCs w:val="24"/>
        </w:rPr>
      </w:pPr>
      <w:r>
        <w:rPr>
          <w:rFonts w:ascii="Times New Roman" w:eastAsia="標楷體" w:hAnsi="Times New Roman"/>
          <w:color w:val="808080"/>
          <w:szCs w:val="24"/>
        </w:rPr>
        <w:t>（課程設計格式請參考</w:t>
      </w:r>
      <w:r>
        <w:rPr>
          <w:rFonts w:ascii="Times New Roman" w:eastAsia="標楷體" w:hAnsi="Times New Roman"/>
          <w:color w:val="808080"/>
          <w:szCs w:val="24"/>
        </w:rPr>
        <w:t>LEPDC</w:t>
      </w:r>
      <w:r>
        <w:rPr>
          <w:rFonts w:ascii="Times New Roman" w:eastAsia="標楷體" w:hAnsi="Times New Roman"/>
          <w:color w:val="808080"/>
          <w:szCs w:val="24"/>
        </w:rPr>
        <w:t>公版格式或至國教署生命教育資訊網教材資源處參考）</w:t>
      </w:r>
    </w:p>
    <w:p w:rsidR="00832586" w:rsidRDefault="00701221">
      <w:pPr>
        <w:spacing w:line="360" w:lineRule="auto"/>
        <w:ind w:left="703" w:hanging="13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二、培力方式之規劃（請明列培力講師與時間規劃、次數方式等）。</w:t>
      </w:r>
    </w:p>
    <w:p w:rsidR="00832586" w:rsidRDefault="00701221">
      <w:pPr>
        <w:spacing w:line="360" w:lineRule="auto"/>
        <w:ind w:left="708" w:hanging="13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例如：</w:t>
      </w:r>
    </w:p>
    <w:tbl>
      <w:tblPr>
        <w:tblW w:w="86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801"/>
        <w:gridCol w:w="3585"/>
        <w:gridCol w:w="2268"/>
      </w:tblGrid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  <w:bookmarkStart w:id="0" w:name="_Toc"/>
            <w:r>
              <w:rPr>
                <w:rFonts w:ascii="Times New Roman" w:eastAsia="標楷體" w:hAnsi="Times New Roman"/>
              </w:rPr>
              <w:t>場次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會議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培力研習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主持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主講人</w:t>
            </w:r>
          </w:p>
        </w:tc>
      </w:tr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25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>
            <w:pPr>
              <w:spacing w:line="360" w:lineRule="auto"/>
              <w:ind w:hanging="136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32586" w:rsidRDefault="00701221">
      <w:pPr>
        <w:spacing w:line="360" w:lineRule="auto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  <w:r>
        <w:rPr>
          <w:rFonts w:ascii="Times New Roman" w:eastAsia="標楷體" w:hAnsi="Times New Roman" w:cs="新細明體"/>
          <w:b/>
          <w:color w:val="000000"/>
          <w:sz w:val="28"/>
          <w:szCs w:val="24"/>
        </w:rPr>
        <w:t>陸、預期效益</w:t>
      </w:r>
    </w:p>
    <w:p w:rsidR="00832586" w:rsidRDefault="00701221">
      <w:pPr>
        <w:spacing w:line="360" w:lineRule="auto"/>
        <w:ind w:left="708" w:hanging="56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可分以下面向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列點敘</w:t>
      </w:r>
      <w:proofErr w:type="gramEnd"/>
      <w:r>
        <w:rPr>
          <w:rFonts w:ascii="Times New Roman" w:eastAsia="標楷體" w:hAnsi="Times New Roman"/>
          <w:color w:val="000000"/>
          <w:szCs w:val="24"/>
        </w:rPr>
        <w:t>明：</w:t>
      </w:r>
    </w:p>
    <w:p w:rsidR="00832586" w:rsidRDefault="00701221">
      <w:pPr>
        <w:pStyle w:val="a3"/>
        <w:numPr>
          <w:ilvl w:val="0"/>
          <w:numId w:val="1"/>
        </w:numPr>
        <w:spacing w:line="360" w:lineRule="auto"/>
        <w:ind w:hanging="622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學校團隊建置與培力方面。</w:t>
      </w:r>
    </w:p>
    <w:p w:rsidR="00832586" w:rsidRDefault="00701221">
      <w:pPr>
        <w:pStyle w:val="a3"/>
        <w:numPr>
          <w:ilvl w:val="0"/>
          <w:numId w:val="1"/>
        </w:numPr>
        <w:spacing w:line="360" w:lineRule="auto"/>
        <w:ind w:hanging="622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亮點執行歷程方面（校本課程、亮點特色方案、教師共備社群等）。</w:t>
      </w:r>
    </w:p>
    <w:p w:rsidR="00832586" w:rsidRDefault="00701221">
      <w:pPr>
        <w:pStyle w:val="a3"/>
        <w:numPr>
          <w:ilvl w:val="0"/>
          <w:numId w:val="1"/>
        </w:numPr>
        <w:spacing w:line="360" w:lineRule="auto"/>
        <w:ind w:hanging="622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亮點方案執行後對校內生命教育推動之影響。</w:t>
      </w:r>
    </w:p>
    <w:p w:rsidR="00832586" w:rsidRDefault="00701221">
      <w:pPr>
        <w:spacing w:line="360" w:lineRule="auto"/>
        <w:rPr>
          <w:rFonts w:ascii="Times New Roman" w:eastAsia="標楷體" w:hAnsi="Times New Roman"/>
          <w:b/>
          <w:sz w:val="30"/>
          <w:szCs w:val="30"/>
        </w:rPr>
      </w:pPr>
      <w:proofErr w:type="gramStart"/>
      <w:r>
        <w:rPr>
          <w:rFonts w:ascii="Times New Roman" w:eastAsia="標楷體" w:hAnsi="Times New Roman"/>
          <w:b/>
          <w:sz w:val="30"/>
          <w:szCs w:val="30"/>
        </w:rPr>
        <w:t>柒</w:t>
      </w:r>
      <w:proofErr w:type="gramEnd"/>
      <w:r>
        <w:rPr>
          <w:rFonts w:ascii="Times New Roman" w:eastAsia="標楷體" w:hAnsi="Times New Roman"/>
          <w:b/>
          <w:sz w:val="30"/>
          <w:szCs w:val="30"/>
        </w:rPr>
        <w:t>、經費表</w:t>
      </w:r>
      <w:bookmarkStart w:id="1" w:name="_GoBack"/>
      <w:bookmarkEnd w:id="1"/>
    </w:p>
    <w:p w:rsidR="00832586" w:rsidRDefault="00701221">
      <w:pPr>
        <w:spacing w:line="360" w:lineRule="auto"/>
        <w:ind w:left="708" w:hanging="425"/>
        <w:rPr>
          <w:rFonts w:ascii="Times New Roman" w:eastAsia="標楷體" w:hAnsi="Times New Roman" w:cs="新細明體"/>
          <w:color w:val="000000"/>
          <w:szCs w:val="24"/>
        </w:rPr>
      </w:pPr>
      <w:r>
        <w:rPr>
          <w:rFonts w:ascii="Times New Roman" w:eastAsia="標楷體" w:hAnsi="Times New Roman" w:cs="新細明體"/>
          <w:color w:val="000000"/>
          <w:szCs w:val="24"/>
        </w:rPr>
        <w:t>請填列費用需求，經費統一由</w:t>
      </w:r>
      <w:r>
        <w:rPr>
          <w:rFonts w:ascii="Times New Roman" w:eastAsia="標楷體" w:hAnsi="Times New Roman" w:cs="新細明體"/>
          <w:color w:val="000000"/>
          <w:szCs w:val="24"/>
        </w:rPr>
        <w:t>LEPDC</w:t>
      </w:r>
      <w:r>
        <w:rPr>
          <w:rFonts w:ascii="Times New Roman" w:eastAsia="標楷體" w:hAnsi="Times New Roman" w:cs="新細明體"/>
          <w:color w:val="000000"/>
          <w:szCs w:val="24"/>
        </w:rPr>
        <w:t>進行支應核銷。</w:t>
      </w:r>
    </w:p>
    <w:tbl>
      <w:tblPr>
        <w:tblW w:w="9877" w:type="dxa"/>
        <w:tblInd w:w="3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1776"/>
        <w:gridCol w:w="1842"/>
        <w:gridCol w:w="1189"/>
      </w:tblGrid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經費項目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活動日期及時間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預計金額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教授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講師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Pr="00E1159F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E1159F">
              <w:rPr>
                <w:rFonts w:ascii="Times New Roman" w:eastAsia="標楷體" w:hAnsi="Times New Roman"/>
              </w:rPr>
              <w:t>鐘點費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112.03.03</w:t>
            </w:r>
            <w:r>
              <w:rPr>
                <w:rFonts w:ascii="Times New Roman" w:eastAsia="標楷體" w:hAnsi="Times New Roman"/>
                <w:color w:val="808080"/>
              </w:rPr>
              <w:t>（三）</w:t>
            </w:r>
            <w:r>
              <w:rPr>
                <w:rFonts w:ascii="Times New Roman" w:eastAsia="標楷體" w:hAnsi="Times New Roman"/>
                <w:color w:val="808080"/>
              </w:rPr>
              <w:t>09:00~12:00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2,000*3=6,000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  <w:color w:val="808080"/>
              </w:rPr>
              <w:t></w:t>
            </w:r>
            <w:r>
              <w:rPr>
                <w:rFonts w:ascii="Wingdings" w:eastAsia="Wingdings" w:hAnsi="Wingdings" w:cs="Wingdings"/>
                <w:color w:val="808080"/>
              </w:rPr>
              <w:t></w:t>
            </w:r>
            <w:r>
              <w:rPr>
                <w:rFonts w:ascii="Wingdings" w:eastAsia="Wingdings" w:hAnsi="Wingdings" w:cs="Wingdings"/>
                <w:color w:val="808080"/>
              </w:rPr>
              <w:t></w:t>
            </w:r>
            <w:r>
              <w:rPr>
                <w:rFonts w:ascii="Times New Roman" w:eastAsia="標楷體" w:hAnsi="Times New Roman"/>
                <w:color w:val="808080"/>
              </w:rPr>
              <w:t>老師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Pr="00E1159F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E1159F">
              <w:rPr>
                <w:rFonts w:ascii="Times New Roman" w:eastAsia="標楷體" w:hAnsi="Times New Roman"/>
              </w:rPr>
              <w:t>出席費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Pr="00E1159F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E1159F">
              <w:rPr>
                <w:rFonts w:ascii="Times New Roman" w:eastAsia="標楷體" w:hAnsi="Times New Roman"/>
              </w:rPr>
              <w:t>餐費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Pr="00E1159F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E1159F">
              <w:rPr>
                <w:rFonts w:ascii="Times New Roman" w:eastAsia="標楷體" w:hAnsi="Times New Roman"/>
              </w:rPr>
              <w:t>差旅費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2586" w:rsidTr="00E1159F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總計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701221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50,000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586" w:rsidRDefault="00832586" w:rsidP="00E1159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bookmarkEnd w:id="0"/>
    </w:tbl>
    <w:p w:rsidR="00832586" w:rsidRDefault="00832586">
      <w:pPr>
        <w:spacing w:line="360" w:lineRule="auto"/>
        <w:ind w:left="779" w:hanging="496"/>
        <w:rPr>
          <w:rFonts w:ascii="Times New Roman" w:eastAsia="標楷體" w:hAnsi="Times New Roman" w:cs="新細明體"/>
          <w:b/>
          <w:color w:val="000000"/>
          <w:sz w:val="28"/>
          <w:szCs w:val="24"/>
        </w:rPr>
      </w:pPr>
    </w:p>
    <w:sectPr w:rsidR="00832586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21" w:rsidRDefault="00701221">
      <w:r>
        <w:separator/>
      </w:r>
    </w:p>
  </w:endnote>
  <w:endnote w:type="continuationSeparator" w:id="0">
    <w:p w:rsidR="00701221" w:rsidRDefault="007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CB" w:rsidRDefault="00701221">
    <w:pPr>
      <w:pStyle w:val="a4"/>
      <w:jc w:val="center"/>
    </w:pPr>
    <w:r>
      <w:rPr>
        <w:rFonts w:ascii="Times New Roman" w:hAnsi="Times New Roman"/>
        <w:b/>
        <w:lang w:val="zh-TW"/>
      </w:rPr>
      <w:fldChar w:fldCharType="begin"/>
    </w:r>
    <w:r>
      <w:rPr>
        <w:rFonts w:ascii="Times New Roman" w:hAnsi="Times New Roman"/>
        <w:b/>
        <w:lang w:val="zh-TW"/>
      </w:rPr>
      <w:instrText xml:space="preserve"> PAGE </w:instrText>
    </w:r>
    <w:r>
      <w:rPr>
        <w:rFonts w:ascii="Times New Roman" w:hAnsi="Times New Roman"/>
        <w:b/>
        <w:lang w:val="zh-TW"/>
      </w:rPr>
      <w:fldChar w:fldCharType="separate"/>
    </w:r>
    <w:r w:rsidR="00E1159F">
      <w:rPr>
        <w:rFonts w:ascii="Times New Roman" w:hAnsi="Times New Roman"/>
        <w:b/>
        <w:noProof/>
        <w:lang w:val="zh-TW"/>
      </w:rPr>
      <w:t>1</w:t>
    </w:r>
    <w:r>
      <w:rPr>
        <w:rFonts w:ascii="Times New Roman" w:hAnsi="Times New Roman"/>
        <w:b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21" w:rsidRDefault="00701221">
      <w:r>
        <w:rPr>
          <w:color w:val="000000"/>
        </w:rPr>
        <w:separator/>
      </w:r>
    </w:p>
  </w:footnote>
  <w:footnote w:type="continuationSeparator" w:id="0">
    <w:p w:rsidR="00701221" w:rsidRDefault="0070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605"/>
    <w:multiLevelType w:val="multilevel"/>
    <w:tmpl w:val="46DA8784"/>
    <w:lvl w:ilvl="0">
      <w:start w:val="1"/>
      <w:numFmt w:val="taiwaneseCountingThousand"/>
      <w:lvlText w:val="%1、"/>
      <w:lvlJc w:val="left"/>
      <w:pPr>
        <w:ind w:left="1189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32586"/>
    <w:rsid w:val="00701221"/>
    <w:rsid w:val="00832586"/>
    <w:rsid w:val="00E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USER</cp:lastModifiedBy>
  <cp:revision>2</cp:revision>
  <dcterms:created xsi:type="dcterms:W3CDTF">2023-04-25T00:18:00Z</dcterms:created>
  <dcterms:modified xsi:type="dcterms:W3CDTF">2023-04-25T00:18:00Z</dcterms:modified>
</cp:coreProperties>
</file>