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7E" w:rsidRDefault="00EF46C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sz w:val="36"/>
          <w:szCs w:val="36"/>
        </w:rPr>
        <w:t>花蓮縣競賽傑出指導教師表揚計畫草案</w:t>
      </w:r>
    </w:p>
    <w:p w:rsidR="00CF757E" w:rsidRDefault="009A5051">
      <w:pPr>
        <w:pStyle w:val="a7"/>
        <w:jc w:val="center"/>
        <w:rPr>
          <w:rFonts w:ascii="標楷體" w:eastAsia="標楷體" w:hAnsi="標楷體"/>
          <w:b/>
          <w:sz w:val="32"/>
          <w:szCs w:val="32"/>
        </w:rPr>
      </w:pPr>
      <w:r w:rsidRPr="009A5051">
        <w:rPr>
          <w:rFonts w:ascii="標楷體" w:eastAsia="標楷體" w:hAnsi="標楷體" w:hint="eastAsia"/>
          <w:b/>
          <w:sz w:val="32"/>
          <w:szCs w:val="32"/>
        </w:rPr>
        <w:t>修正意見表</w:t>
      </w:r>
    </w:p>
    <w:tbl>
      <w:tblPr>
        <w:tblW w:w="8388" w:type="dxa"/>
        <w:tblLook w:val="0000" w:firstRow="0" w:lastRow="0" w:firstColumn="0" w:lastColumn="0" w:noHBand="0" w:noVBand="0"/>
      </w:tblPr>
      <w:tblGrid>
        <w:gridCol w:w="2235"/>
        <w:gridCol w:w="573"/>
        <w:gridCol w:w="2783"/>
        <w:gridCol w:w="2797"/>
      </w:tblGrid>
      <w:tr w:rsidR="00CF757E" w:rsidTr="000942FD">
        <w:trPr>
          <w:trHeight w:val="526"/>
        </w:trPr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E" w:rsidRDefault="000942FD" w:rsidP="000942FD">
            <w:pPr>
              <w:pStyle w:val="a7"/>
              <w:ind w:firstLine="28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學校名稱</w:t>
            </w:r>
            <w:r w:rsidR="00EF46C2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</w:tc>
      </w:tr>
      <w:tr w:rsidR="00CF757E" w:rsidTr="000942FD">
        <w:trPr>
          <w:trHeight w:val="12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57E" w:rsidRDefault="000942FD" w:rsidP="000942FD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2FD">
              <w:rPr>
                <w:rFonts w:ascii="標楷體" w:eastAsia="標楷體" w:hAnsi="標楷體" w:hint="eastAsia"/>
                <w:b/>
                <w:sz w:val="28"/>
                <w:szCs w:val="28"/>
              </w:rPr>
              <w:t>建議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修正內容</w:t>
            </w:r>
          </w:p>
        </w:tc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E" w:rsidRDefault="00CF757E">
            <w:pPr>
              <w:pStyle w:val="a7"/>
            </w:pPr>
          </w:p>
        </w:tc>
      </w:tr>
      <w:tr w:rsidR="000942FD" w:rsidTr="000942FD">
        <w:trPr>
          <w:trHeight w:val="4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2FD" w:rsidRDefault="000942FD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2FD">
              <w:rPr>
                <w:rFonts w:ascii="標楷體" w:eastAsia="標楷體" w:hAnsi="標楷體" w:hint="eastAsia"/>
                <w:b/>
                <w:sz w:val="28"/>
                <w:szCs w:val="28"/>
              </w:rPr>
              <w:t>建議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</w:t>
            </w:r>
            <w:r w:rsidRPr="000942FD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FD" w:rsidRDefault="000942FD">
            <w:pPr>
              <w:pStyle w:val="a7"/>
            </w:pPr>
          </w:p>
        </w:tc>
      </w:tr>
      <w:tr w:rsidR="00CF757E">
        <w:trPr>
          <w:trHeight w:val="1106"/>
        </w:trPr>
        <w:tc>
          <w:tcPr>
            <w:tcW w:w="838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F757E" w:rsidRDefault="00EF46C2" w:rsidP="005B141F">
            <w:pPr>
              <w:pStyle w:val="a7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一、無提案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者免填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5B141F" w:rsidRDefault="00EF46C2" w:rsidP="005B141F">
            <w:pPr>
              <w:pStyle w:val="a7"/>
              <w:spacing w:line="400" w:lineRule="exact"/>
              <w:ind w:left="425" w:hanging="42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二、本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表填畢</w:t>
            </w:r>
            <w:r w:rsidR="005B141F">
              <w:rPr>
                <w:rFonts w:ascii="標楷體" w:eastAsia="標楷體" w:hAnsi="標楷體"/>
                <w:color w:val="000000"/>
              </w:rPr>
              <w:t>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核章後，請於112年5月1</w:t>
            </w:r>
            <w:r w:rsidR="005B141F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日(星期</w:t>
            </w:r>
            <w:r w:rsidR="005B141F"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中午12時前</w:t>
            </w:r>
            <w:r w:rsidR="0024755D">
              <w:rPr>
                <w:rFonts w:ascii="標楷體" w:eastAsia="標楷體" w:hAnsi="標楷體"/>
                <w:color w:val="000000"/>
              </w:rPr>
              <w:t>，將核章後</w:t>
            </w:r>
            <w:r w:rsidR="0024755D">
              <w:rPr>
                <w:rFonts w:ascii="標楷體" w:eastAsia="標楷體" w:hAnsi="標楷體" w:hint="eastAsia"/>
                <w:color w:val="000000"/>
              </w:rPr>
              <w:t>PDF</w:t>
            </w:r>
            <w:r w:rsidR="0024755D">
              <w:rPr>
                <w:rFonts w:ascii="標楷體" w:eastAsia="標楷體" w:hAnsi="標楷體"/>
                <w:color w:val="000000"/>
              </w:rPr>
              <w:t>檔</w:t>
            </w:r>
            <w:r w:rsidR="005B141F">
              <w:rPr>
                <w:rFonts w:ascii="標楷體" w:eastAsia="標楷體" w:hAnsi="標楷體" w:hint="eastAsia"/>
                <w:color w:val="000000"/>
              </w:rPr>
              <w:t>Mail</w:t>
            </w: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Style w:val="a3"/>
                <w:rFonts w:ascii="標楷體" w:eastAsia="標楷體" w:hAnsi="標楷體"/>
              </w:rPr>
              <w:t>te3921@hlc.edu.tw</w:t>
            </w:r>
            <w:r>
              <w:rPr>
                <w:rFonts w:ascii="標楷體" w:eastAsia="標楷體" w:hAnsi="標楷體"/>
                <w:color w:val="000000"/>
              </w:rPr>
              <w:t xml:space="preserve"> 。</w:t>
            </w:r>
          </w:p>
          <w:p w:rsidR="00CF757E" w:rsidRDefault="005B141F" w:rsidP="005B141F">
            <w:pPr>
              <w:pStyle w:val="a7"/>
              <w:spacing w:line="400" w:lineRule="exact"/>
              <w:ind w:left="425" w:hanging="42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</w:t>
            </w:r>
            <w:r w:rsidR="00EF46C2">
              <w:rPr>
                <w:rFonts w:ascii="標楷體" w:eastAsia="標楷體" w:hAnsi="標楷體"/>
                <w:color w:val="000000"/>
              </w:rPr>
              <w:t>檔案名稱請註明「</w:t>
            </w:r>
            <w:r w:rsidR="00EF46C2">
              <w:rPr>
                <w:rFonts w:ascii="標楷體" w:eastAsia="標楷體" w:hAnsi="標楷體"/>
                <w:b/>
                <w:color w:val="000000"/>
              </w:rPr>
              <w:t>花蓮縣競賽傑出指導教師表揚計畫草案</w:t>
            </w:r>
            <w:r w:rsidR="009A5051" w:rsidRPr="009A5051">
              <w:rPr>
                <w:rFonts w:ascii="標楷體" w:eastAsia="標楷體" w:hAnsi="標楷體" w:hint="eastAsia"/>
                <w:b/>
                <w:color w:val="000000"/>
              </w:rPr>
              <w:t>修正意見表</w:t>
            </w:r>
            <w:r w:rsidR="00EF46C2">
              <w:rPr>
                <w:rFonts w:ascii="標楷體" w:eastAsia="標楷體" w:hAnsi="標楷體"/>
                <w:color w:val="000000"/>
              </w:rPr>
              <w:t>-提案單位，俾利彙整。</w:t>
            </w:r>
          </w:p>
          <w:p w:rsidR="005B141F" w:rsidRDefault="005B141F" w:rsidP="005B141F">
            <w:pPr>
              <w:pStyle w:val="a7"/>
              <w:spacing w:line="400" w:lineRule="exact"/>
              <w:ind w:left="425" w:hanging="425"/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bookmarkStart w:id="0" w:name="_GoBack"/>
            <w:r w:rsidR="0024755D">
              <w:rPr>
                <w:rFonts w:ascii="標楷體" w:eastAsia="標楷體" w:hAnsi="標楷體"/>
                <w:color w:val="000000"/>
              </w:rPr>
              <w:t>相</w:t>
            </w:r>
            <w:bookmarkStart w:id="1" w:name="_Hlk126593631"/>
            <w:r w:rsidR="0024755D">
              <w:rPr>
                <w:rFonts w:ascii="標楷體" w:eastAsia="標楷體" w:hAnsi="標楷體"/>
                <w:color w:val="000000"/>
              </w:rPr>
              <w:t>關問題請洽詢教教育處承辦人張文憶(03-8462860#275)。</w:t>
            </w:r>
            <w:bookmarkEnd w:id="1"/>
            <w:bookmarkEnd w:id="0"/>
          </w:p>
          <w:p w:rsidR="00CF757E" w:rsidRDefault="00CF757E" w:rsidP="005B141F">
            <w:pPr>
              <w:pStyle w:val="a7"/>
              <w:spacing w:line="400" w:lineRule="exact"/>
              <w:ind w:left="425" w:hanging="425"/>
              <w:rPr>
                <w:rFonts w:ascii="標楷體" w:eastAsia="標楷體" w:hAnsi="標楷體"/>
                <w:color w:val="000000"/>
              </w:rPr>
            </w:pPr>
          </w:p>
          <w:p w:rsidR="00CF757E" w:rsidRDefault="00CF757E" w:rsidP="005B141F">
            <w:pPr>
              <w:pStyle w:val="a7"/>
              <w:spacing w:line="400" w:lineRule="exact"/>
              <w:ind w:left="425" w:hanging="425"/>
              <w:rPr>
                <w:rFonts w:ascii="標楷體" w:eastAsia="標楷體" w:hAnsi="標楷體"/>
                <w:color w:val="000000"/>
              </w:rPr>
            </w:pPr>
          </w:p>
        </w:tc>
      </w:tr>
      <w:tr w:rsidR="00CF757E">
        <w:trPr>
          <w:trHeight w:val="710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CF757E" w:rsidRDefault="00EF46C2" w:rsidP="005B141F">
            <w:pPr>
              <w:pStyle w:val="a7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CF757E" w:rsidRDefault="00EF46C2" w:rsidP="005B141F">
            <w:pPr>
              <w:pStyle w:val="a7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單位主管：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F757E" w:rsidRDefault="00EF46C2" w:rsidP="005B141F">
            <w:pPr>
              <w:pStyle w:val="a7"/>
              <w:spacing w:line="2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機關首長：</w:t>
            </w:r>
          </w:p>
        </w:tc>
      </w:tr>
    </w:tbl>
    <w:p w:rsidR="00CF757E" w:rsidRDefault="00CF757E">
      <w:pPr>
        <w:pStyle w:val="a7"/>
      </w:pPr>
    </w:p>
    <w:sectPr w:rsidR="00CF757E">
      <w:pgSz w:w="11906" w:h="16838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E9" w:rsidRDefault="005027E9" w:rsidP="005B141F">
      <w:r>
        <w:separator/>
      </w:r>
    </w:p>
  </w:endnote>
  <w:endnote w:type="continuationSeparator" w:id="0">
    <w:p w:rsidR="005027E9" w:rsidRDefault="005027E9" w:rsidP="005B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E9" w:rsidRDefault="005027E9" w:rsidP="005B141F">
      <w:r>
        <w:separator/>
      </w:r>
    </w:p>
  </w:footnote>
  <w:footnote w:type="continuationSeparator" w:id="0">
    <w:p w:rsidR="005027E9" w:rsidRDefault="005027E9" w:rsidP="005B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757E"/>
    <w:rsid w:val="000942FD"/>
    <w:rsid w:val="001C50F9"/>
    <w:rsid w:val="0024755D"/>
    <w:rsid w:val="005027E9"/>
    <w:rsid w:val="005B141F"/>
    <w:rsid w:val="009A5051"/>
    <w:rsid w:val="009A6A5D"/>
    <w:rsid w:val="009C41BE"/>
    <w:rsid w:val="00CF757E"/>
    <w:rsid w:val="00E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Emphasis"/>
    <w:qFormat/>
    <w:rPr>
      <w:b w:val="0"/>
      <w:bCs w:val="0"/>
      <w:i w:val="0"/>
      <w:iCs w:val="0"/>
      <w:color w:val="CC0033"/>
    </w:rPr>
  </w:style>
  <w:style w:type="character" w:customStyle="1" w:styleId="a5">
    <w:name w:val="未解析的提及"/>
    <w:basedOn w:val="a0"/>
    <w:qFormat/>
    <w:rPr>
      <w:color w:val="605E5C"/>
      <w:highlight w:val="lightGray"/>
    </w:rPr>
  </w:style>
  <w:style w:type="character" w:customStyle="1" w:styleId="WWCharLFO4LVL1">
    <w:name w:val="WW_CharLFO4LVL1"/>
    <w:qFormat/>
    <w:rPr>
      <w:b/>
    </w:rPr>
  </w:style>
  <w:style w:type="character" w:customStyle="1" w:styleId="WWCharLFO5LVL1">
    <w:name w:val="WW_CharLFO5LVL1"/>
    <w:qFormat/>
    <w:rPr>
      <w:rFonts w:ascii="標楷體" w:eastAsia="標楷體" w:hAnsi="標楷體" w:cs="Times New Roman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Wingdings" w:hAnsi="Wingdings"/>
    </w:rPr>
  </w:style>
  <w:style w:type="character" w:customStyle="1" w:styleId="WWCharLFO5LVL5">
    <w:name w:val="WW_CharLFO5LVL5"/>
    <w:qFormat/>
    <w:rPr>
      <w:rFonts w:ascii="Wingdings" w:hAnsi="Wingdings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Wingdings" w:hAnsi="Wingdings"/>
    </w:rPr>
  </w:style>
  <w:style w:type="character" w:customStyle="1" w:styleId="WWCharLFO5LVL8">
    <w:name w:val="WW_CharLFO5LVL8"/>
    <w:qFormat/>
    <w:rPr>
      <w:rFonts w:ascii="Wingdings" w:hAnsi="Wingdings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標楷體" w:eastAsia="標楷體" w:hAnsi="標楷體" w:cs="Times New Roman"/>
    </w:rPr>
  </w:style>
  <w:style w:type="character" w:customStyle="1" w:styleId="WWCharLFO6LVL2">
    <w:name w:val="WW_CharLFO6LVL2"/>
    <w:qFormat/>
    <w:rPr>
      <w:rFonts w:ascii="Wingdings" w:hAnsi="Wingdings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Wingdings" w:hAnsi="Wingdings"/>
    </w:rPr>
  </w:style>
  <w:style w:type="character" w:customStyle="1" w:styleId="WWCharLFO6LVL5">
    <w:name w:val="WW_CharLFO6LVL5"/>
    <w:qFormat/>
    <w:rPr>
      <w:rFonts w:ascii="Wingdings" w:hAnsi="Wingdings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Wingdings" w:hAnsi="Wingdings"/>
    </w:rPr>
  </w:style>
  <w:style w:type="character" w:customStyle="1" w:styleId="WWCharLFO6LVL8">
    <w:name w:val="WW_CharLFO6LVL8"/>
    <w:qFormat/>
    <w:rPr>
      <w:rFonts w:ascii="Wingdings" w:hAnsi="Wingdings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7"/>
    <w:qFormat/>
    <w:rPr>
      <w:rFonts w:ascii="Arial" w:hAnsi="Arial"/>
      <w:sz w:val="18"/>
      <w:szCs w:val="18"/>
    </w:r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spacing w:after="80" w:line="240" w:lineRule="atLeast"/>
    </w:pPr>
    <w:rPr>
      <w:rFonts w:ascii="Calibri" w:hAnsi="Calibri" w:cs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中華民國111年全國語文競賽第1次領隊會議提案單</dc:title>
  <dc:subject/>
  <dc:creator>黃賜宏</dc:creator>
  <dc:description/>
  <cp:lastModifiedBy>張文憶</cp:lastModifiedBy>
  <cp:revision>9</cp:revision>
  <cp:lastPrinted>2014-03-21T03:54:00Z</cp:lastPrinted>
  <dcterms:created xsi:type="dcterms:W3CDTF">2023-02-15T11:04:00Z</dcterms:created>
  <dcterms:modified xsi:type="dcterms:W3CDTF">2023-04-27T09:38:00Z</dcterms:modified>
  <dc:language>zh-TW</dc:language>
</cp:coreProperties>
</file>