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ind w:firstLine="600"/>
        <w:jc w:val="center"/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113年第六屆「王母盃」</w:t>
      </w:r>
      <w:r w:rsidDel="00000000" w:rsidR="00000000" w:rsidRPr="00000000">
        <w:rPr>
          <w:rFonts w:ascii="DFKai-SB" w:cs="DFKai-SB" w:eastAsia="DFKai-SB" w:hAnsi="DFKai-SB"/>
          <w:color w:val="000000"/>
          <w:sz w:val="40"/>
          <w:szCs w:val="40"/>
          <w:rtl w:val="0"/>
        </w:rPr>
        <w:t xml:space="preserve">桌球錦標賽</w:t>
      </w:r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競賽規程</w:t>
      </w:r>
    </w:p>
    <w:p w:rsidR="00000000" w:rsidDel="00000000" w:rsidP="00000000" w:rsidRDefault="00000000" w:rsidRPr="00000000" w14:paraId="00000002">
      <w:pPr>
        <w:spacing w:after="280" w:before="280" w:line="340" w:lineRule="auto"/>
        <w:ind w:left="1960" w:hanging="196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一、主    旨：為響應政府推行全民體育，並推動全國桌球運動風氣，增進球友間之友誼與營造健康幸福城市，特舉辦本比賽。</w:t>
      </w:r>
    </w:p>
    <w:p w:rsidR="00000000" w:rsidDel="00000000" w:rsidP="00000000" w:rsidRDefault="00000000" w:rsidRPr="00000000" w14:paraId="00000003">
      <w:pPr>
        <w:spacing w:after="280" w:before="280" w:line="3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二、指導單位：花蓮縣政府、花蓮縣體育會</w:t>
      </w:r>
    </w:p>
    <w:p w:rsidR="00000000" w:rsidDel="00000000" w:rsidP="00000000" w:rsidRDefault="00000000" w:rsidRPr="00000000" w14:paraId="00000004">
      <w:pPr>
        <w:spacing w:after="280" w:before="280" w:line="3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三、主辦單位：勝安宮</w:t>
      </w:r>
    </w:p>
    <w:p w:rsidR="00000000" w:rsidDel="00000000" w:rsidP="00000000" w:rsidRDefault="00000000" w:rsidRPr="00000000" w14:paraId="00000005">
      <w:pPr>
        <w:spacing w:after="280" w:before="280" w:line="3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四、承辦單位：花蓮縣體育會桌球委員會</w:t>
      </w:r>
    </w:p>
    <w:p w:rsidR="00000000" w:rsidDel="00000000" w:rsidP="00000000" w:rsidRDefault="00000000" w:rsidRPr="00000000" w14:paraId="00000006">
      <w:pPr>
        <w:spacing w:after="280" w:before="280" w:line="3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五、協辦單位：花蓮縣吉安鄉宜昌國民小學</w:t>
      </w:r>
    </w:p>
    <w:p w:rsidR="00000000" w:rsidDel="00000000" w:rsidP="00000000" w:rsidRDefault="00000000" w:rsidRPr="00000000" w14:paraId="00000007">
      <w:pPr>
        <w:spacing w:after="280" w:before="280" w:line="3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六、比賽日期：113年6月22日（星期六）上午8時30分起1天</w:t>
      </w:r>
    </w:p>
    <w:p w:rsidR="00000000" w:rsidDel="00000000" w:rsidP="00000000" w:rsidRDefault="00000000" w:rsidRPr="00000000" w14:paraId="00000008">
      <w:pPr>
        <w:spacing w:after="280" w:before="280" w:line="3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七、比賽地點：花蓮縣吉安鄉宜昌國民小學（活動中心）</w:t>
      </w:r>
    </w:p>
    <w:p w:rsidR="00000000" w:rsidDel="00000000" w:rsidP="00000000" w:rsidRDefault="00000000" w:rsidRPr="00000000" w14:paraId="00000009">
      <w:pPr>
        <w:spacing w:after="280" w:before="280" w:line="340" w:lineRule="auto"/>
        <w:ind w:left="566" w:hanging="56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八、報名期限及方式：</w:t>
        <w:br w:type="textWrapping"/>
        <w:t xml:space="preserve">（一）時間：自即日起至113年6月7日下午16時止，以寄達或送達為準。</w:t>
        <w:br w:type="textWrapping"/>
        <w:br w:type="textWrapping"/>
        <w:t xml:space="preserve"> (二）方式：</w:t>
      </w:r>
    </w:p>
    <w:p w:rsidR="00000000" w:rsidDel="00000000" w:rsidP="00000000" w:rsidRDefault="00000000" w:rsidRPr="00000000" w14:paraId="0000000A">
      <w:pPr>
        <w:spacing w:after="280" w:before="280" w:line="340" w:lineRule="auto"/>
        <w:ind w:left="1982" w:hanging="1982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      1、填妥制式表格（報名表請至花蓮縣體育會桌球委員會http://chttc.weebly.com/網址下載），</w:t>
        <w:br w:type="textWrapping"/>
        <w:t xml:space="preserve">以電子郵件方式傳送報名表至rose6326.1320@gmail.com。</w:t>
      </w:r>
    </w:p>
    <w:p w:rsidR="00000000" w:rsidDel="00000000" w:rsidP="00000000" w:rsidRDefault="00000000" w:rsidRPr="00000000" w14:paraId="0000000B">
      <w:pPr>
        <w:spacing w:after="280" w:before="280" w:line="340" w:lineRule="auto"/>
        <w:ind w:left="1417" w:hanging="14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2、Google表單報名  </w:t>
      </w:r>
      <w:hyperlink r:id="rId6">
        <w:r w:rsidDel="00000000" w:rsidR="00000000" w:rsidRPr="00000000">
          <w:rPr>
            <w:rFonts w:ascii="DFKai-SB" w:cs="DFKai-SB" w:eastAsia="DFKai-SB" w:hAnsi="DFKai-SB"/>
            <w:color w:val="0000ff"/>
            <w:sz w:val="28"/>
            <w:szCs w:val="28"/>
            <w:u w:val="single"/>
            <w:rtl w:val="0"/>
          </w:rPr>
          <w:t xml:space="preserve">https://forms.gle/dTKS5iPagDPy2SR1A</w:t>
        </w:r>
      </w:hyperlink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。                 </w:t>
      </w:r>
    </w:p>
    <w:p w:rsidR="00000000" w:rsidDel="00000000" w:rsidP="00000000" w:rsidRDefault="00000000" w:rsidRPr="00000000" w14:paraId="0000000C">
      <w:pPr>
        <w:spacing w:after="280" w:before="280" w:line="340" w:lineRule="auto"/>
        <w:rPr>
          <w:rFonts w:ascii="DFKai-SB" w:cs="DFKai-SB" w:eastAsia="DFKai-SB" w:hAnsi="DFKai-SB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★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【</w:t>
      </w:r>
      <w:r w:rsidDel="00000000" w:rsidR="00000000" w:rsidRPr="00000000">
        <w:rPr>
          <w:rFonts w:ascii="DFKai-SB" w:cs="DFKai-SB" w:eastAsia="DFKai-SB" w:hAnsi="DFKai-SB"/>
          <w:b w:val="1"/>
          <w:color w:val="222222"/>
          <w:sz w:val="28"/>
          <w:szCs w:val="28"/>
          <w:highlight w:val="white"/>
          <w:rtl w:val="0"/>
        </w:rPr>
        <w:t xml:space="preserve">報名後請自行來電聯繫確認手續是否完成，報名截止，不再受理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】</w:t>
        <w:br w:type="textWrapping"/>
        <w:t xml:space="preserve">        若有疑問請電話聯繫：潘杰秀副總幹事 0919-923532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="340" w:lineRule="auto"/>
        <w:ind w:left="839" w:hanging="837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九、比賽項目：</w:t>
      </w:r>
    </w:p>
    <w:p w:rsidR="00000000" w:rsidDel="00000000" w:rsidP="00000000" w:rsidRDefault="00000000" w:rsidRPr="00000000" w14:paraId="0000000E">
      <w:pPr>
        <w:spacing w:line="360" w:lineRule="auto"/>
        <w:ind w:left="1840" w:hanging="1.9999999999998863"/>
        <w:rPr>
          <w:rFonts w:ascii="DFKai-SB" w:cs="DFKai-SB" w:eastAsia="DFKai-SB" w:hAnsi="DFKai-SB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222222"/>
          <w:sz w:val="28"/>
          <w:szCs w:val="28"/>
          <w:highlight w:val="white"/>
          <w:rtl w:val="0"/>
        </w:rPr>
        <w:t xml:space="preserve">（一）【社會組】不限年齡，採7人5分制（單雙單雙單，不可兼點），</w:t>
      </w:r>
    </w:p>
    <w:p w:rsidR="00000000" w:rsidDel="00000000" w:rsidP="00000000" w:rsidRDefault="00000000" w:rsidRPr="00000000" w14:paraId="0000000F">
      <w:pPr>
        <w:spacing w:line="360" w:lineRule="auto"/>
        <w:ind w:left="1840" w:hanging="1.9999999999998863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222222"/>
          <w:sz w:val="28"/>
          <w:szCs w:val="28"/>
          <w:highlight w:val="white"/>
          <w:rtl w:val="0"/>
        </w:rPr>
        <w:t xml:space="preserve">      可男女混合組隊</w:t>
      </w:r>
      <w:r w:rsidDel="00000000" w:rsidR="00000000" w:rsidRPr="00000000">
        <w:rPr>
          <w:rFonts w:ascii="DFKai-SB" w:cs="DFKai-SB" w:eastAsia="DFKai-SB" w:hAnsi="DFKai-SB"/>
          <w:color w:val="222222"/>
          <w:sz w:val="28"/>
          <w:szCs w:val="28"/>
          <w:rtl w:val="0"/>
        </w:rPr>
        <w:br w:type="textWrapping"/>
      </w:r>
      <w:r w:rsidDel="00000000" w:rsidR="00000000" w:rsidRPr="00000000">
        <w:rPr>
          <w:rFonts w:ascii="DFKai-SB" w:cs="DFKai-SB" w:eastAsia="DFKai-SB" w:hAnsi="DFKai-SB"/>
          <w:color w:val="222222"/>
          <w:sz w:val="28"/>
          <w:szCs w:val="28"/>
          <w:highlight w:val="white"/>
          <w:rtl w:val="0"/>
        </w:rPr>
        <w:t xml:space="preserve">（二）【國小高年級男生組】</w:t>
      </w:r>
      <w:r w:rsidDel="00000000" w:rsidR="00000000" w:rsidRPr="00000000">
        <w:rPr>
          <w:rFonts w:ascii="DFKai-SB" w:cs="DFKai-SB" w:eastAsia="DFKai-SB" w:hAnsi="DFKai-SB"/>
          <w:color w:val="222222"/>
          <w:sz w:val="28"/>
          <w:szCs w:val="28"/>
          <w:rtl w:val="0"/>
        </w:rPr>
        <w:br w:type="textWrapping"/>
      </w:r>
      <w:r w:rsidDel="00000000" w:rsidR="00000000" w:rsidRPr="00000000">
        <w:rPr>
          <w:rFonts w:ascii="DFKai-SB" w:cs="DFKai-SB" w:eastAsia="DFKai-SB" w:hAnsi="DFKai-SB"/>
          <w:color w:val="222222"/>
          <w:sz w:val="28"/>
          <w:szCs w:val="28"/>
          <w:highlight w:val="white"/>
          <w:rtl w:val="0"/>
        </w:rPr>
        <w:t xml:space="preserve">（三）【國小高年級女生組】</w:t>
      </w:r>
      <w:r w:rsidDel="00000000" w:rsidR="00000000" w:rsidRPr="00000000">
        <w:rPr>
          <w:rFonts w:ascii="DFKai-SB" w:cs="DFKai-SB" w:eastAsia="DFKai-SB" w:hAnsi="DFKai-SB"/>
          <w:color w:val="222222"/>
          <w:sz w:val="28"/>
          <w:szCs w:val="28"/>
          <w:rtl w:val="0"/>
        </w:rPr>
        <w:br w:type="textWrapping"/>
      </w:r>
      <w:r w:rsidDel="00000000" w:rsidR="00000000" w:rsidRPr="00000000">
        <w:rPr>
          <w:rFonts w:ascii="DFKai-SB" w:cs="DFKai-SB" w:eastAsia="DFKai-SB" w:hAnsi="DFKai-SB"/>
          <w:color w:val="222222"/>
          <w:sz w:val="28"/>
          <w:szCs w:val="28"/>
          <w:highlight w:val="white"/>
          <w:rtl w:val="0"/>
        </w:rPr>
        <w:t xml:space="preserve"> (四)【國小中年級男生組】</w:t>
      </w:r>
      <w:r w:rsidDel="00000000" w:rsidR="00000000" w:rsidRPr="00000000">
        <w:rPr>
          <w:rFonts w:ascii="DFKai-SB" w:cs="DFKai-SB" w:eastAsia="DFKai-SB" w:hAnsi="DFKai-SB"/>
          <w:color w:val="222222"/>
          <w:sz w:val="28"/>
          <w:szCs w:val="28"/>
          <w:rtl w:val="0"/>
        </w:rPr>
        <w:br w:type="textWrapping"/>
      </w:r>
      <w:r w:rsidDel="00000000" w:rsidR="00000000" w:rsidRPr="00000000">
        <w:rPr>
          <w:rFonts w:ascii="DFKai-SB" w:cs="DFKai-SB" w:eastAsia="DFKai-SB" w:hAnsi="DFKai-SB"/>
          <w:color w:val="222222"/>
          <w:sz w:val="28"/>
          <w:szCs w:val="28"/>
          <w:highlight w:val="white"/>
          <w:rtl w:val="0"/>
        </w:rPr>
        <w:t xml:space="preserve"> (五)【國小中年級女生組】</w:t>
      </w:r>
      <w:r w:rsidDel="00000000" w:rsidR="00000000" w:rsidRPr="00000000">
        <w:rPr>
          <w:rFonts w:ascii="DFKai-SB" w:cs="DFKai-SB" w:eastAsia="DFKai-SB" w:hAnsi="DFKai-SB"/>
          <w:color w:val="222222"/>
          <w:sz w:val="28"/>
          <w:szCs w:val="28"/>
          <w:rtl w:val="0"/>
        </w:rPr>
        <w:br w:type="textWrapping"/>
      </w:r>
      <w:r w:rsidDel="00000000" w:rsidR="00000000" w:rsidRPr="00000000">
        <w:rPr>
          <w:rFonts w:ascii="DFKai-SB" w:cs="DFKai-SB" w:eastAsia="DFKai-SB" w:hAnsi="DFKai-SB"/>
          <w:color w:val="222222"/>
          <w:sz w:val="28"/>
          <w:szCs w:val="28"/>
          <w:highlight w:val="white"/>
          <w:rtl w:val="0"/>
        </w:rPr>
        <w:t xml:space="preserve">國小組以學校為單位，選手須就讀同一學校，採3人3分制（單單單）不可兼點，不可男女混合組隊。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0" w:line="340" w:lineRule="auto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     </w:t>
      </w:r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★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 注意事項:</w:t>
      </w:r>
    </w:p>
    <w:p w:rsidR="00000000" w:rsidDel="00000000" w:rsidP="00000000" w:rsidRDefault="00000000" w:rsidRPr="00000000" w14:paraId="00000011">
      <w:pPr>
        <w:spacing w:line="360" w:lineRule="auto"/>
        <w:ind w:left="2833" w:hanging="423.0000000000001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1、國小組每組各學校最多報名3隊。</w:t>
      </w:r>
    </w:p>
    <w:p w:rsidR="00000000" w:rsidDel="00000000" w:rsidP="00000000" w:rsidRDefault="00000000" w:rsidRPr="00000000" w14:paraId="00000012">
      <w:pPr>
        <w:spacing w:line="360" w:lineRule="auto"/>
        <w:ind w:left="2833" w:hanging="423.0000000000001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2、各組參加選手每人僅限報名一組別，若重複報名者，以籤號較少者為準；每隊報名人數最多可增加2名後補。</w:t>
      </w:r>
    </w:p>
    <w:p w:rsidR="00000000" w:rsidDel="00000000" w:rsidP="00000000" w:rsidRDefault="00000000" w:rsidRPr="00000000" w14:paraId="00000013">
      <w:pPr>
        <w:spacing w:line="360" w:lineRule="auto"/>
        <w:ind w:left="2833" w:hanging="423.0000000000001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3、報名後本會將不受理更改參賽名單，屆時若有球員缺席以棄權論，出賽名單排定後，比賽過程中有球員未到場(唱名後5分鐘)，該點及以後各點均以棄權論（資格不符亦同）。</w:t>
      </w:r>
    </w:p>
    <w:p w:rsidR="00000000" w:rsidDel="00000000" w:rsidP="00000000" w:rsidRDefault="00000000" w:rsidRPr="00000000" w14:paraId="00000014">
      <w:pPr>
        <w:spacing w:line="360" w:lineRule="auto"/>
        <w:ind w:left="2833" w:hanging="423.0000000000001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4、所有參賽選手請攜帶身分證明文件、學生證或在學證明書等以備查核，若遇資格抗議時，當場不能提出者，取消其比賽資格及已得之成績。</w:t>
      </w:r>
    </w:p>
    <w:p w:rsidR="00000000" w:rsidDel="00000000" w:rsidP="00000000" w:rsidRDefault="00000000" w:rsidRPr="00000000" w14:paraId="00000015">
      <w:pPr>
        <w:spacing w:line="360" w:lineRule="auto"/>
        <w:ind w:left="2833" w:hanging="423.0000000000001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5、本次比賽運動員禁穿著以白色或相近顏色為底色之球衣。</w:t>
      </w:r>
    </w:p>
    <w:p w:rsidR="00000000" w:rsidDel="00000000" w:rsidP="00000000" w:rsidRDefault="00000000" w:rsidRPr="00000000" w14:paraId="00000016">
      <w:pPr>
        <w:spacing w:after="120" w:line="340" w:lineRule="auto"/>
        <w:ind w:left="2833" w:hanging="423.0000000000001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6、本次比賽因經費受限，參賽個人及球隊請自行依需要辦理意外保險等。</w:t>
      </w:r>
    </w:p>
    <w:p w:rsidR="00000000" w:rsidDel="00000000" w:rsidP="00000000" w:rsidRDefault="00000000" w:rsidRPr="00000000" w14:paraId="00000017">
      <w:pPr>
        <w:spacing w:after="280" w:before="280" w:line="3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十、  比賽資格：凡愛好桌球，符合各組比賽規定者，均可自由組隊報名參加。</w:t>
      </w:r>
    </w:p>
    <w:p w:rsidR="00000000" w:rsidDel="00000000" w:rsidP="00000000" w:rsidRDefault="00000000" w:rsidRPr="00000000" w14:paraId="00000018">
      <w:pPr>
        <w:spacing w:after="280" w:before="280" w:line="3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十一、比賽方式：（一）依報名參加隊數之多寡決定比賽制度。</w:t>
      </w:r>
    </w:p>
    <w:p w:rsidR="00000000" w:rsidDel="00000000" w:rsidP="00000000" w:rsidRDefault="00000000" w:rsidRPr="00000000" w14:paraId="00000019">
      <w:pPr>
        <w:spacing w:after="280" w:before="280" w:line="340" w:lineRule="auto"/>
        <w:ind w:left="2155" w:firstLine="3.0000000000001137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（二）各場比賽均採用5局3勝及每局11分制。</w:t>
      </w:r>
    </w:p>
    <w:p w:rsidR="00000000" w:rsidDel="00000000" w:rsidP="00000000" w:rsidRDefault="00000000" w:rsidRPr="00000000" w14:paraId="0000001A">
      <w:pPr>
        <w:spacing w:after="280" w:before="280" w:line="340" w:lineRule="auto"/>
        <w:ind w:left="2155" w:firstLine="3.0000000000001137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（三）各組如報名隊數過少，將停賽或合併比賽。</w:t>
      </w:r>
    </w:p>
    <w:p w:rsidR="00000000" w:rsidDel="00000000" w:rsidP="00000000" w:rsidRDefault="00000000" w:rsidRPr="00000000" w14:paraId="0000001B">
      <w:pPr>
        <w:spacing w:after="280" w:before="280" w:line="340" w:lineRule="auto"/>
        <w:ind w:left="2155" w:firstLine="3.0000000000001137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（四）為使比賽順利進行，大會得分桌比賽。</w:t>
      </w:r>
    </w:p>
    <w:p w:rsidR="00000000" w:rsidDel="00000000" w:rsidP="00000000" w:rsidRDefault="00000000" w:rsidRPr="00000000" w14:paraId="0000001C">
      <w:pPr>
        <w:spacing w:after="280" w:before="280" w:line="3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十二、比賽規則：採用中華民國桌球協會頒佈最新規則。</w:t>
      </w:r>
    </w:p>
    <w:p w:rsidR="00000000" w:rsidDel="00000000" w:rsidP="00000000" w:rsidRDefault="00000000" w:rsidRPr="00000000" w14:paraId="0000001D">
      <w:pPr>
        <w:spacing w:after="280" w:before="280" w:line="340" w:lineRule="auto"/>
        <w:ind w:left="2125" w:hanging="2125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十三、抽    籤：113年6月14日下午13時整花蓮縣桌球訓練站（花蓮市尚志路13-1號舉行）舉行，凡未出席者由本會代抽，事後不得有異議。</w:t>
      </w:r>
    </w:p>
    <w:p w:rsidR="00000000" w:rsidDel="00000000" w:rsidP="00000000" w:rsidRDefault="00000000" w:rsidRPr="00000000" w14:paraId="0000001E">
      <w:pPr>
        <w:spacing w:after="280" w:before="280" w:line="3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十四、比賽用球：Nittaku日製三星球P40+。</w:t>
      </w:r>
    </w:p>
    <w:p w:rsidR="00000000" w:rsidDel="00000000" w:rsidP="00000000" w:rsidRDefault="00000000" w:rsidRPr="00000000" w14:paraId="0000001F">
      <w:pPr>
        <w:spacing w:line="340" w:lineRule="auto"/>
        <w:ind w:left="1982" w:hanging="1982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十五、獎    勵：社會組第一名獎金8,000元、第二名獎金5,000元、第三名獎金2,000元及獎盃；國小組取前八名頒發獎盃或獎狀等以資鼓勵。</w:t>
      </w:r>
    </w:p>
    <w:p w:rsidR="00000000" w:rsidDel="00000000" w:rsidP="00000000" w:rsidRDefault="00000000" w:rsidRPr="00000000" w14:paraId="00000020">
      <w:pPr>
        <w:spacing w:after="280" w:before="280" w:line="340" w:lineRule="auto"/>
        <w:ind w:left="2517" w:hanging="2517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十六、申    訴：(一)比賽進行中之爭議如規則上有明文規定，以裁判員判決為終決。</w:t>
      </w:r>
    </w:p>
    <w:p w:rsidR="00000000" w:rsidDel="00000000" w:rsidP="00000000" w:rsidRDefault="00000000" w:rsidRPr="00000000" w14:paraId="00000021">
      <w:pPr>
        <w:spacing w:after="280" w:before="280" w:line="340" w:lineRule="auto"/>
        <w:ind w:left="2517" w:hanging="2517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          (二)球員資格之抗議必須在該場比賽結束前提出，否則不予受理。</w:t>
      </w:r>
    </w:p>
    <w:p w:rsidR="00000000" w:rsidDel="00000000" w:rsidP="00000000" w:rsidRDefault="00000000" w:rsidRPr="00000000" w14:paraId="00000022">
      <w:pPr>
        <w:spacing w:after="280" w:before="280" w:line="340" w:lineRule="auto"/>
        <w:ind w:left="2638" w:hanging="2638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          (三)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合法之申訴，應於該場比賽結束30分鐘內，以書面由領隊或教練向大會審判委員會提出，並繳交保證金新臺幣1,000元，由審判委員會裁決，若申訴成立時，退回保證金，否則作為大會比賽經費，其申訴結果以審判委員會之判決為終決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80" w:before="280" w:line="340" w:lineRule="auto"/>
        <w:ind w:left="2279" w:hanging="2279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十七、罰    則：比賽進行中如發生資格抗議事件成立，該點以下賽程全部取消，中途如有無故棄權者，該場以下賽程亦全部取消，不得異議。</w:t>
      </w:r>
    </w:p>
    <w:p w:rsidR="00000000" w:rsidDel="00000000" w:rsidP="00000000" w:rsidRDefault="00000000" w:rsidRPr="00000000" w14:paraId="00000024">
      <w:pPr>
        <w:spacing w:after="280" w:before="280" w:line="3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十八、如有未盡事宜得由本會修訂公佈之。</w:t>
      </w:r>
    </w:p>
    <w:p w:rsidR="00000000" w:rsidDel="00000000" w:rsidP="00000000" w:rsidRDefault="00000000" w:rsidRPr="00000000" w14:paraId="00000025">
      <w:pPr>
        <w:spacing w:after="280" w:before="280" w:line="3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DFKai-SB" w:cs="DFKai-SB" w:eastAsia="DFKai-SB" w:hAnsi="DFKai-SB"/>
          <w:color w:val="000000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113年第六屆「王母盃」</w:t>
      </w:r>
      <w:r w:rsidDel="00000000" w:rsidR="00000000" w:rsidRPr="00000000">
        <w:rPr>
          <w:rFonts w:ascii="DFKai-SB" w:cs="DFKai-SB" w:eastAsia="DFKai-SB" w:hAnsi="DFKai-SB"/>
          <w:color w:val="000000"/>
          <w:sz w:val="40"/>
          <w:szCs w:val="40"/>
          <w:rtl w:val="0"/>
        </w:rPr>
        <w:t xml:space="preserve">桌球錦標賽報名表</w:t>
      </w:r>
    </w:p>
    <w:p w:rsidR="00000000" w:rsidDel="00000000" w:rsidP="00000000" w:rsidRDefault="00000000" w:rsidRPr="00000000" w14:paraId="00000027">
      <w:pPr>
        <w:ind w:firstLine="16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隊    名：</w:t>
      </w:r>
    </w:p>
    <w:p w:rsidR="00000000" w:rsidDel="00000000" w:rsidP="00000000" w:rsidRDefault="00000000" w:rsidRPr="00000000" w14:paraId="00000028">
      <w:pPr>
        <w:ind w:firstLine="16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參加組別：</w:t>
      </w:r>
    </w:p>
    <w:p w:rsidR="00000000" w:rsidDel="00000000" w:rsidP="00000000" w:rsidRDefault="00000000" w:rsidRPr="00000000" w14:paraId="00000029">
      <w:pPr>
        <w:ind w:firstLine="16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連 絡 人：            電  話：</w:t>
      </w:r>
    </w:p>
    <w:p w:rsidR="00000000" w:rsidDel="00000000" w:rsidP="00000000" w:rsidRDefault="00000000" w:rsidRPr="00000000" w14:paraId="0000002A">
      <w:pPr>
        <w:ind w:firstLine="16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領    隊：            教  練：            管理：</w:t>
      </w:r>
    </w:p>
    <w:tbl>
      <w:tblPr>
        <w:tblStyle w:val="Table1"/>
        <w:tblpPr w:leftFromText="180" w:rightFromText="180" w:topFromText="0" w:bottomFromText="0" w:vertAnchor="text" w:horzAnchor="text" w:tblpX="2705" w:tblpY="86"/>
        <w:tblW w:w="490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1440"/>
        <w:gridCol w:w="2388"/>
        <w:tblGridChange w:id="0">
          <w:tblGrid>
            <w:gridCol w:w="1080"/>
            <w:gridCol w:w="1440"/>
            <w:gridCol w:w="2388"/>
          </w:tblGrid>
        </w:tblGridChange>
      </w:tblGrid>
      <w:tr>
        <w:trPr>
          <w:cantSplit w:val="0"/>
          <w:trHeight w:val="56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360" w:hanging="360"/>
              <w:rPr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國小高年級男生組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360" w:hanging="360"/>
              <w:rPr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國小中年級男生組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360" w:hanging="360"/>
              <w:rPr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國小高年級女生組</w:t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360" w:hanging="360"/>
              <w:rPr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國小中年級女生組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編號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職稱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姓名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隊長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隊員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隊員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隊員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隊員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                      </w:t>
      </w:r>
    </w:p>
    <w:p w:rsidR="00000000" w:rsidDel="00000000" w:rsidP="00000000" w:rsidRDefault="00000000" w:rsidRPr="00000000" w14:paraId="0000004A">
      <w:pPr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4B">
      <w:pPr>
        <w:ind w:left="5159" w:hanging="5159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5159" w:hanging="5159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5159" w:hanging="5159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2695" w:tblpY="132"/>
        <w:tblW w:w="492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1440"/>
        <w:gridCol w:w="2408"/>
        <w:tblGridChange w:id="0">
          <w:tblGrid>
            <w:gridCol w:w="1080"/>
            <w:gridCol w:w="1440"/>
            <w:gridCol w:w="2408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【社會組】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編號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職稱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姓名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隊長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隊員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隊員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隊員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both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隊員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隊員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both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隊員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both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隊員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both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隊員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73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PMingLiu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□"/>
      <w:lvlJc w:val="left"/>
      <w:pPr>
        <w:ind w:left="360" w:hanging="360"/>
      </w:pPr>
      <w:rPr>
        <w:rFonts w:ascii="DFKai-SB" w:cs="DFKai-SB" w:eastAsia="DFKai-SB" w:hAnsi="DFKai-SB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dTKS5iPagDPy2SR1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