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277" w:rsidRPr="00421B6C" w:rsidRDefault="002D7277" w:rsidP="00421B6C">
      <w:pPr>
        <w:tabs>
          <w:tab w:val="left" w:pos="8460"/>
        </w:tabs>
        <w:rPr>
          <w:b/>
          <w:color w:val="000000"/>
          <w:bdr w:val="single" w:sz="4" w:space="0" w:color="auto"/>
        </w:rPr>
      </w:pPr>
      <w:r w:rsidRPr="00421B6C">
        <w:rPr>
          <w:rFonts w:hint="eastAsia"/>
          <w:b/>
          <w:color w:val="000000"/>
          <w:bdr w:val="single" w:sz="4" w:space="0" w:color="auto"/>
        </w:rPr>
        <w:t>附件</w:t>
      </w:r>
      <w:r w:rsidRPr="00421B6C">
        <w:rPr>
          <w:b/>
          <w:color w:val="000000"/>
          <w:bdr w:val="single" w:sz="4" w:space="0" w:color="auto"/>
        </w:rPr>
        <w:t>1</w:t>
      </w:r>
    </w:p>
    <w:p w:rsidR="002D7277" w:rsidRPr="00421B6C" w:rsidRDefault="002D7277" w:rsidP="00421B6C">
      <w:pPr>
        <w:tabs>
          <w:tab w:val="left" w:pos="8460"/>
        </w:tabs>
        <w:jc w:val="center"/>
        <w:rPr>
          <w:b/>
          <w:color w:val="000000"/>
        </w:rPr>
      </w:pPr>
      <w:r w:rsidRPr="00421B6C">
        <w:rPr>
          <w:rFonts w:hint="eastAsia"/>
          <w:b/>
          <w:color w:val="000000"/>
        </w:rPr>
        <w:t>教育部補助各縣市辦理「</w:t>
      </w:r>
      <w:r w:rsidRPr="00421B6C">
        <w:rPr>
          <w:b/>
          <w:color w:val="000000"/>
        </w:rPr>
        <w:t>99</w:t>
      </w:r>
      <w:r w:rsidRPr="00421B6C">
        <w:rPr>
          <w:rFonts w:hint="eastAsia"/>
          <w:b/>
          <w:color w:val="000000"/>
        </w:rPr>
        <w:t>年度平衡城鄉英語教育資源充實國民小學英語教學設備」</w:t>
      </w:r>
    </w:p>
    <w:p w:rsidR="002D7277" w:rsidRPr="00421B6C" w:rsidRDefault="002D7277" w:rsidP="00421B6C">
      <w:pPr>
        <w:tabs>
          <w:tab w:val="left" w:pos="8460"/>
        </w:tabs>
        <w:jc w:val="center"/>
        <w:rPr>
          <w:b/>
          <w:color w:val="000000"/>
        </w:rPr>
      </w:pPr>
      <w:r w:rsidRPr="00421B6C">
        <w:rPr>
          <w:rFonts w:hint="eastAsia"/>
          <w:b/>
          <w:color w:val="000000"/>
        </w:rPr>
        <w:t>申請計畫</w:t>
      </w:r>
    </w:p>
    <w:p w:rsidR="002D7277" w:rsidRPr="00421B6C" w:rsidRDefault="002D7277" w:rsidP="00421B6C">
      <w:pPr>
        <w:tabs>
          <w:tab w:val="left" w:pos="8460"/>
        </w:tabs>
        <w:rPr>
          <w:b/>
          <w:color w:val="000000"/>
        </w:rPr>
      </w:pPr>
      <w:r w:rsidRPr="00421B6C">
        <w:rPr>
          <w:rFonts w:hint="eastAsia"/>
          <w:b/>
          <w:color w:val="000000"/>
        </w:rPr>
        <w:t>一、依據：</w:t>
      </w:r>
    </w:p>
    <w:p w:rsidR="002D7277" w:rsidRPr="00421B6C" w:rsidRDefault="002D7277" w:rsidP="00421B6C">
      <w:pPr>
        <w:tabs>
          <w:tab w:val="left" w:pos="8460"/>
        </w:tabs>
        <w:rPr>
          <w:color w:val="000000"/>
        </w:rPr>
      </w:pPr>
      <w:r w:rsidRPr="00421B6C">
        <w:rPr>
          <w:color w:val="000000"/>
        </w:rPr>
        <w:t xml:space="preserve">    </w:t>
      </w:r>
      <w:r w:rsidRPr="00421B6C">
        <w:rPr>
          <w:rFonts w:hint="eastAsia"/>
          <w:color w:val="000000"/>
        </w:rPr>
        <w:t>教育部補助國民中小學英語教學設備及活動實施要點</w:t>
      </w:r>
    </w:p>
    <w:p w:rsidR="002D7277" w:rsidRPr="00421B6C" w:rsidRDefault="002D7277" w:rsidP="00421B6C">
      <w:pPr>
        <w:tabs>
          <w:tab w:val="left" w:pos="8460"/>
        </w:tabs>
        <w:rPr>
          <w:b/>
          <w:color w:val="000000"/>
        </w:rPr>
      </w:pPr>
      <w:r w:rsidRPr="00421B6C">
        <w:rPr>
          <w:rFonts w:hint="eastAsia"/>
          <w:b/>
          <w:color w:val="000000"/>
        </w:rPr>
        <w:t>二、學校歷年補助情形</w:t>
      </w:r>
    </w:p>
    <w:p w:rsidR="002D7277" w:rsidRPr="009F1295" w:rsidRDefault="002D7277" w:rsidP="00421B6C">
      <w:pPr>
        <w:tabs>
          <w:tab w:val="left" w:pos="8460"/>
        </w:tabs>
        <w:rPr>
          <w:color w:val="548DD4"/>
        </w:rPr>
      </w:pPr>
      <w:r w:rsidRPr="00421B6C">
        <w:rPr>
          <w:color w:val="000000"/>
        </w:rPr>
        <w:t>(</w:t>
      </w:r>
      <w:r w:rsidRPr="00421B6C">
        <w:rPr>
          <w:rFonts w:hint="eastAsia"/>
          <w:color w:val="000000"/>
        </w:rPr>
        <w:t>一</w:t>
      </w:r>
      <w:r w:rsidRPr="00421B6C">
        <w:rPr>
          <w:color w:val="000000"/>
        </w:rPr>
        <w:t>)</w:t>
      </w:r>
      <w:r w:rsidRPr="00421B6C">
        <w:rPr>
          <w:rFonts w:hint="eastAsia"/>
          <w:color w:val="000000"/>
        </w:rPr>
        <w:t>歷年補助項目及金額</w:t>
      </w:r>
      <w:r w:rsidRPr="009F1295">
        <w:rPr>
          <w:rFonts w:hint="eastAsia"/>
          <w:color w:val="548DD4"/>
          <w:u w:val="single"/>
        </w:rPr>
        <w:t>東竹國民小學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0"/>
        <w:gridCol w:w="4858"/>
        <w:gridCol w:w="2519"/>
        <w:gridCol w:w="2161"/>
      </w:tblGrid>
      <w:tr w:rsidR="002D7277" w:rsidRPr="00421B6C">
        <w:tc>
          <w:tcPr>
            <w:tcW w:w="400" w:type="pct"/>
            <w:shd w:val="clear" w:color="auto" w:fill="D9D9D9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補助</w:t>
            </w:r>
          </w:p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年度</w:t>
            </w:r>
          </w:p>
        </w:tc>
        <w:tc>
          <w:tcPr>
            <w:tcW w:w="2343" w:type="pct"/>
            <w:shd w:val="clear" w:color="auto" w:fill="D9D9D9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主要補助項目</w:t>
            </w:r>
          </w:p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>(EX</w:t>
            </w:r>
            <w:r w:rsidRPr="00421B6C">
              <w:rPr>
                <w:rFonts w:hint="eastAsia"/>
                <w:color w:val="000000"/>
              </w:rPr>
              <w:t>：圖書、手提</w:t>
            </w:r>
            <w:r w:rsidRPr="00421B6C">
              <w:rPr>
                <w:color w:val="000000"/>
              </w:rPr>
              <w:t>CD</w:t>
            </w:r>
            <w:r w:rsidRPr="00421B6C">
              <w:rPr>
                <w:rFonts w:hint="eastAsia"/>
                <w:color w:val="000000"/>
              </w:rPr>
              <w:t>音響</w:t>
            </w:r>
            <w:r w:rsidRPr="00421B6C">
              <w:rPr>
                <w:color w:val="000000"/>
              </w:rPr>
              <w:t>..</w:t>
            </w:r>
            <w:r w:rsidRPr="00421B6C">
              <w:rPr>
                <w:rFonts w:hint="eastAsia"/>
                <w:color w:val="000000"/>
              </w:rPr>
              <w:t>等</w:t>
            </w:r>
            <w:r w:rsidRPr="00421B6C">
              <w:rPr>
                <w:color w:val="000000"/>
              </w:rPr>
              <w:t>)</w:t>
            </w:r>
          </w:p>
        </w:tc>
        <w:tc>
          <w:tcPr>
            <w:tcW w:w="1215" w:type="pct"/>
            <w:shd w:val="clear" w:color="auto" w:fill="D9D9D9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補助總金額</w:t>
            </w:r>
          </w:p>
        </w:tc>
        <w:tc>
          <w:tcPr>
            <w:tcW w:w="1042" w:type="pct"/>
            <w:shd w:val="clear" w:color="auto" w:fill="D9D9D9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備註</w:t>
            </w:r>
          </w:p>
        </w:tc>
      </w:tr>
      <w:tr w:rsidR="002D7277" w:rsidRPr="00421B6C">
        <w:tc>
          <w:tcPr>
            <w:tcW w:w="400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>95</w:t>
            </w:r>
            <w:r w:rsidRPr="00421B6C">
              <w:rPr>
                <w:rFonts w:hint="eastAsia"/>
                <w:color w:val="000000"/>
              </w:rPr>
              <w:t>年</w:t>
            </w:r>
          </w:p>
        </w:tc>
        <w:tc>
          <w:tcPr>
            <w:tcW w:w="2343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英語圖書</w:t>
            </w:r>
          </w:p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英語生活環境雙語平面圖</w:t>
            </w:r>
          </w:p>
        </w:tc>
        <w:tc>
          <w:tcPr>
            <w:tcW w:w="1215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>10000</w:t>
            </w:r>
          </w:p>
        </w:tc>
        <w:tc>
          <w:tcPr>
            <w:tcW w:w="1042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</w:p>
        </w:tc>
      </w:tr>
      <w:tr w:rsidR="002D7277" w:rsidRPr="00421B6C">
        <w:tc>
          <w:tcPr>
            <w:tcW w:w="400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>96</w:t>
            </w:r>
            <w:r w:rsidRPr="00421B6C">
              <w:rPr>
                <w:rFonts w:hint="eastAsia"/>
                <w:color w:val="000000"/>
              </w:rPr>
              <w:t>年</w:t>
            </w:r>
          </w:p>
        </w:tc>
        <w:tc>
          <w:tcPr>
            <w:tcW w:w="2343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英語圖書</w:t>
            </w:r>
          </w:p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英語階梯展示牌</w:t>
            </w:r>
          </w:p>
        </w:tc>
        <w:tc>
          <w:tcPr>
            <w:tcW w:w="1215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>20000</w:t>
            </w:r>
          </w:p>
        </w:tc>
        <w:tc>
          <w:tcPr>
            <w:tcW w:w="1042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</w:p>
        </w:tc>
      </w:tr>
      <w:tr w:rsidR="002D7277" w:rsidRPr="00421B6C">
        <w:tc>
          <w:tcPr>
            <w:tcW w:w="400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>97</w:t>
            </w:r>
            <w:r w:rsidRPr="00421B6C">
              <w:rPr>
                <w:rFonts w:hint="eastAsia"/>
                <w:color w:val="000000"/>
              </w:rPr>
              <w:t>年</w:t>
            </w:r>
          </w:p>
        </w:tc>
        <w:tc>
          <w:tcPr>
            <w:tcW w:w="2343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英語展示牌</w:t>
            </w:r>
          </w:p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英語圖書</w:t>
            </w:r>
          </w:p>
        </w:tc>
        <w:tc>
          <w:tcPr>
            <w:tcW w:w="1215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>20000</w:t>
            </w:r>
          </w:p>
        </w:tc>
        <w:tc>
          <w:tcPr>
            <w:tcW w:w="1042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</w:p>
        </w:tc>
      </w:tr>
      <w:tr w:rsidR="002D7277" w:rsidRPr="00421B6C">
        <w:tc>
          <w:tcPr>
            <w:tcW w:w="400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>98</w:t>
            </w:r>
            <w:r w:rsidRPr="00421B6C">
              <w:rPr>
                <w:rFonts w:hint="eastAsia"/>
                <w:color w:val="000000"/>
              </w:rPr>
              <w:t>年</w:t>
            </w:r>
          </w:p>
        </w:tc>
        <w:tc>
          <w:tcPr>
            <w:tcW w:w="2343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視廳設備</w:t>
            </w:r>
          </w:p>
        </w:tc>
        <w:tc>
          <w:tcPr>
            <w:tcW w:w="1215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>10000</w:t>
            </w:r>
          </w:p>
        </w:tc>
        <w:tc>
          <w:tcPr>
            <w:tcW w:w="1042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</w:p>
        </w:tc>
      </w:tr>
    </w:tbl>
    <w:p w:rsidR="002D7277" w:rsidRPr="00421B6C" w:rsidRDefault="002D7277" w:rsidP="00421B6C">
      <w:pPr>
        <w:tabs>
          <w:tab w:val="left" w:pos="8460"/>
        </w:tabs>
        <w:rPr>
          <w:color w:val="000000"/>
        </w:rPr>
      </w:pPr>
    </w:p>
    <w:p w:rsidR="002D7277" w:rsidRPr="00421B6C" w:rsidRDefault="002D7277" w:rsidP="00421B6C">
      <w:pPr>
        <w:tabs>
          <w:tab w:val="left" w:pos="8460"/>
        </w:tabs>
        <w:rPr>
          <w:color w:val="000000"/>
        </w:rPr>
      </w:pPr>
      <w:r w:rsidRPr="00421B6C">
        <w:rPr>
          <w:color w:val="000000"/>
        </w:rPr>
        <w:t>(</w:t>
      </w:r>
      <w:r w:rsidRPr="00421B6C">
        <w:rPr>
          <w:rFonts w:hint="eastAsia"/>
          <w:color w:val="000000"/>
        </w:rPr>
        <w:t>二</w:t>
      </w:r>
      <w:r w:rsidRPr="00421B6C">
        <w:rPr>
          <w:color w:val="000000"/>
        </w:rPr>
        <w:t>)</w:t>
      </w:r>
      <w:r w:rsidRPr="00421B6C">
        <w:rPr>
          <w:rFonts w:hint="eastAsia"/>
          <w:color w:val="000000"/>
        </w:rPr>
        <w:t>歷年執行成果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9053"/>
      </w:tblGrid>
      <w:tr w:rsidR="002D7277" w:rsidRPr="00421B6C">
        <w:tc>
          <w:tcPr>
            <w:tcW w:w="656" w:type="pct"/>
            <w:shd w:val="clear" w:color="auto" w:fill="D9D9D9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補助年度</w:t>
            </w:r>
          </w:p>
        </w:tc>
        <w:tc>
          <w:tcPr>
            <w:tcW w:w="4344" w:type="pct"/>
            <w:shd w:val="clear" w:color="auto" w:fill="D9D9D9"/>
          </w:tcPr>
          <w:p w:rsidR="002D7277" w:rsidRPr="00421B6C" w:rsidRDefault="002D7277" w:rsidP="00421B6C">
            <w:pPr>
              <w:tabs>
                <w:tab w:val="left" w:pos="8460"/>
              </w:tabs>
              <w:jc w:val="center"/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成果說明</w:t>
            </w:r>
          </w:p>
        </w:tc>
      </w:tr>
      <w:tr w:rsidR="002D7277" w:rsidRPr="00421B6C">
        <w:tc>
          <w:tcPr>
            <w:tcW w:w="656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>95</w:t>
            </w:r>
            <w:r w:rsidRPr="00421B6C">
              <w:rPr>
                <w:rFonts w:hint="eastAsia"/>
                <w:color w:val="000000"/>
              </w:rPr>
              <w:t>年度</w:t>
            </w:r>
          </w:p>
        </w:tc>
        <w:tc>
          <w:tcPr>
            <w:tcW w:w="4344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>1.</w:t>
            </w:r>
            <w:r w:rsidRPr="00421B6C">
              <w:rPr>
                <w:rFonts w:hint="eastAsia"/>
                <w:color w:val="000000"/>
              </w:rPr>
              <w:t>提供教師教學媒材，增加學生閱讀英語圖書機會。</w:t>
            </w:r>
          </w:p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>2.</w:t>
            </w:r>
            <w:r w:rsidRPr="00421B6C">
              <w:rPr>
                <w:rFonts w:hint="eastAsia"/>
                <w:color w:val="000000"/>
              </w:rPr>
              <w:t>建置雙語平面圖，提供生活情境佈置。</w:t>
            </w:r>
          </w:p>
        </w:tc>
      </w:tr>
      <w:tr w:rsidR="002D7277" w:rsidRPr="00421B6C">
        <w:tc>
          <w:tcPr>
            <w:tcW w:w="656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>96</w:t>
            </w:r>
            <w:r w:rsidRPr="00421B6C">
              <w:rPr>
                <w:rFonts w:hint="eastAsia"/>
                <w:color w:val="000000"/>
              </w:rPr>
              <w:t>年度</w:t>
            </w:r>
          </w:p>
        </w:tc>
        <w:tc>
          <w:tcPr>
            <w:tcW w:w="4344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>1.</w:t>
            </w:r>
            <w:r w:rsidRPr="00421B6C">
              <w:rPr>
                <w:rFonts w:hint="eastAsia"/>
                <w:color w:val="000000"/>
              </w:rPr>
              <w:t>提供教師教學媒材，增加學生閱讀英語圖書機會。</w:t>
            </w:r>
          </w:p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>2.</w:t>
            </w:r>
            <w:r w:rsidRPr="00421B6C">
              <w:rPr>
                <w:rFonts w:hint="eastAsia"/>
                <w:color w:val="000000"/>
              </w:rPr>
              <w:t>建置英語階梯展示牌，提供生活情境佈置。</w:t>
            </w:r>
          </w:p>
        </w:tc>
      </w:tr>
      <w:tr w:rsidR="002D7277" w:rsidRPr="00421B6C">
        <w:tc>
          <w:tcPr>
            <w:tcW w:w="656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>97</w:t>
            </w:r>
            <w:r w:rsidRPr="00421B6C">
              <w:rPr>
                <w:rFonts w:hint="eastAsia"/>
                <w:color w:val="000000"/>
              </w:rPr>
              <w:t>年度</w:t>
            </w:r>
          </w:p>
        </w:tc>
        <w:tc>
          <w:tcPr>
            <w:tcW w:w="4344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>1.</w:t>
            </w:r>
            <w:r w:rsidRPr="00421B6C">
              <w:rPr>
                <w:rFonts w:hint="eastAsia"/>
                <w:color w:val="000000"/>
              </w:rPr>
              <w:t>提供教師教學媒材，增加學生閱讀英語圖書機會。</w:t>
            </w:r>
          </w:p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>2.</w:t>
            </w:r>
            <w:r w:rsidRPr="00421B6C">
              <w:rPr>
                <w:rFonts w:hint="eastAsia"/>
                <w:color w:val="000000"/>
              </w:rPr>
              <w:t>建置英語班級字詞卡展示牌，提供生活情境佈置。</w:t>
            </w:r>
          </w:p>
        </w:tc>
      </w:tr>
      <w:tr w:rsidR="002D7277" w:rsidRPr="00421B6C">
        <w:tc>
          <w:tcPr>
            <w:tcW w:w="656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>98</w:t>
            </w:r>
            <w:r w:rsidRPr="00421B6C">
              <w:rPr>
                <w:rFonts w:hint="eastAsia"/>
                <w:color w:val="000000"/>
              </w:rPr>
              <w:t>年度</w:t>
            </w:r>
          </w:p>
        </w:tc>
        <w:tc>
          <w:tcPr>
            <w:tcW w:w="4344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提供教師教學設備，增加學生聽說演說能力。</w:t>
            </w:r>
          </w:p>
        </w:tc>
      </w:tr>
    </w:tbl>
    <w:p w:rsidR="002D7277" w:rsidRPr="00421B6C" w:rsidRDefault="002D7277" w:rsidP="00421B6C">
      <w:pPr>
        <w:tabs>
          <w:tab w:val="left" w:pos="8460"/>
        </w:tabs>
        <w:rPr>
          <w:b/>
          <w:color w:val="000000"/>
        </w:rPr>
      </w:pPr>
    </w:p>
    <w:p w:rsidR="002D7277" w:rsidRPr="00421B6C" w:rsidRDefault="002D7277" w:rsidP="00421B6C">
      <w:pPr>
        <w:tabs>
          <w:tab w:val="left" w:pos="8460"/>
        </w:tabs>
        <w:rPr>
          <w:b/>
          <w:color w:val="000000"/>
        </w:rPr>
      </w:pPr>
      <w:r w:rsidRPr="00421B6C">
        <w:rPr>
          <w:rFonts w:hint="eastAsia"/>
          <w:b/>
          <w:color w:val="000000"/>
        </w:rPr>
        <w:t>三、</w:t>
      </w:r>
      <w:r w:rsidRPr="00421B6C">
        <w:rPr>
          <w:b/>
          <w:color w:val="000000"/>
        </w:rPr>
        <w:t>99</w:t>
      </w:r>
      <w:r w:rsidRPr="00421B6C">
        <w:rPr>
          <w:rFonts w:hint="eastAsia"/>
          <w:b/>
          <w:color w:val="000000"/>
        </w:rPr>
        <w:t>年度申請「</w:t>
      </w:r>
      <w:r w:rsidRPr="00421B6C">
        <w:rPr>
          <w:b/>
          <w:color w:val="000000"/>
        </w:rPr>
        <w:t>99</w:t>
      </w:r>
      <w:r w:rsidRPr="00421B6C">
        <w:rPr>
          <w:rFonts w:hint="eastAsia"/>
          <w:b/>
          <w:color w:val="000000"/>
        </w:rPr>
        <w:t>年度平衡城鄉英語教育資源充實國民小學英語教學設備」學校資料順位表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7"/>
        <w:gridCol w:w="2972"/>
        <w:gridCol w:w="1530"/>
        <w:gridCol w:w="1619"/>
        <w:gridCol w:w="1492"/>
      </w:tblGrid>
      <w:tr w:rsidR="002D7277" w:rsidRPr="00421B6C">
        <w:trPr>
          <w:trHeight w:val="565"/>
        </w:trPr>
        <w:tc>
          <w:tcPr>
            <w:tcW w:w="5000" w:type="pct"/>
            <w:gridSpan w:val="5"/>
            <w:shd w:val="clear" w:color="auto" w:fill="D9D9D9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申請學校：</w:t>
            </w:r>
            <w:r w:rsidRPr="00421B6C">
              <w:rPr>
                <w:rFonts w:hint="eastAsia"/>
                <w:color w:val="000000"/>
                <w:u w:val="single"/>
              </w:rPr>
              <w:t>花蓮縣富里鄉東竹國民小學</w:t>
            </w:r>
          </w:p>
        </w:tc>
      </w:tr>
      <w:tr w:rsidR="002D7277" w:rsidRPr="00421B6C">
        <w:tc>
          <w:tcPr>
            <w:tcW w:w="1347" w:type="pct"/>
            <w:shd w:val="clear" w:color="auto" w:fill="D9D9D9"/>
          </w:tcPr>
          <w:p w:rsidR="002D7277" w:rsidRPr="00421B6C" w:rsidRDefault="002D7277" w:rsidP="002D7277">
            <w:pPr>
              <w:tabs>
                <w:tab w:val="left" w:pos="8460"/>
              </w:tabs>
              <w:ind w:firstLineChars="100" w:firstLine="31680"/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學校名稱</w:t>
            </w:r>
          </w:p>
        </w:tc>
        <w:tc>
          <w:tcPr>
            <w:tcW w:w="1426" w:type="pct"/>
            <w:shd w:val="clear" w:color="auto" w:fill="D9D9D9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申請類別</w:t>
            </w:r>
          </w:p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【</w:t>
            </w:r>
            <w:r w:rsidRPr="00421B6C">
              <w:rPr>
                <w:color w:val="000000"/>
              </w:rPr>
              <w:t>1.</w:t>
            </w:r>
            <w:r w:rsidRPr="00421B6C">
              <w:rPr>
                <w:rFonts w:hint="eastAsia"/>
                <w:color w:val="000000"/>
              </w:rPr>
              <w:t>偏遠；</w:t>
            </w:r>
            <w:r w:rsidRPr="00421B6C">
              <w:rPr>
                <w:color w:val="000000"/>
              </w:rPr>
              <w:t>2.</w:t>
            </w:r>
            <w:r w:rsidRPr="00421B6C">
              <w:rPr>
                <w:rFonts w:hint="eastAsia"/>
                <w:color w:val="000000"/>
              </w:rPr>
              <w:t>一般；</w:t>
            </w:r>
            <w:r w:rsidRPr="00421B6C">
              <w:rPr>
                <w:color w:val="000000"/>
              </w:rPr>
              <w:t>3.</w:t>
            </w:r>
            <w:r w:rsidRPr="00421B6C">
              <w:rPr>
                <w:rFonts w:hint="eastAsia"/>
                <w:color w:val="000000"/>
              </w:rPr>
              <w:t>英語村；</w:t>
            </w:r>
            <w:r w:rsidRPr="00421B6C">
              <w:rPr>
                <w:color w:val="000000"/>
              </w:rPr>
              <w:t xml:space="preserve"> </w:t>
            </w:r>
          </w:p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 xml:space="preserve">  4.</w:t>
            </w:r>
            <w:r w:rsidRPr="00421B6C">
              <w:rPr>
                <w:rFonts w:hint="eastAsia"/>
                <w:color w:val="000000"/>
              </w:rPr>
              <w:t>其他</w:t>
            </w:r>
            <w:r w:rsidRPr="00421B6C">
              <w:rPr>
                <w:color w:val="000000"/>
              </w:rPr>
              <w:t>(</w:t>
            </w:r>
            <w:r w:rsidRPr="00421B6C">
              <w:rPr>
                <w:rFonts w:hint="eastAsia"/>
                <w:color w:val="000000"/>
              </w:rPr>
              <w:t>請說明</w:t>
            </w:r>
            <w:r w:rsidRPr="00421B6C">
              <w:rPr>
                <w:color w:val="000000"/>
              </w:rPr>
              <w:t>)</w:t>
            </w:r>
            <w:r w:rsidRPr="00421B6C">
              <w:rPr>
                <w:rFonts w:hint="eastAsia"/>
                <w:color w:val="000000"/>
              </w:rPr>
              <w:t>】</w:t>
            </w:r>
          </w:p>
        </w:tc>
        <w:tc>
          <w:tcPr>
            <w:tcW w:w="734" w:type="pct"/>
            <w:shd w:val="clear" w:color="auto" w:fill="D9D9D9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學校規模</w:t>
            </w:r>
          </w:p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>(</w:t>
            </w:r>
            <w:r w:rsidRPr="00421B6C">
              <w:rPr>
                <w:rFonts w:hint="eastAsia"/>
                <w:color w:val="000000"/>
              </w:rPr>
              <w:t>班級數</w:t>
            </w:r>
            <w:r w:rsidRPr="00421B6C">
              <w:rPr>
                <w:color w:val="000000"/>
              </w:rPr>
              <w:t>)</w:t>
            </w:r>
          </w:p>
        </w:tc>
        <w:tc>
          <w:tcPr>
            <w:tcW w:w="777" w:type="pct"/>
            <w:shd w:val="clear" w:color="auto" w:fill="D9D9D9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學校英語圖書藏書數</w:t>
            </w:r>
          </w:p>
        </w:tc>
        <w:tc>
          <w:tcPr>
            <w:tcW w:w="716" w:type="pct"/>
            <w:shd w:val="clear" w:color="auto" w:fill="D9D9D9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備註</w:t>
            </w:r>
          </w:p>
        </w:tc>
      </w:tr>
      <w:tr w:rsidR="002D7277" w:rsidRPr="00421B6C">
        <w:trPr>
          <w:trHeight w:val="1081"/>
        </w:trPr>
        <w:tc>
          <w:tcPr>
            <w:tcW w:w="1347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東竹國小</w:t>
            </w:r>
          </w:p>
          <w:p w:rsidR="002D7277" w:rsidRPr="00421B6C" w:rsidRDefault="002D7277" w:rsidP="00421B6C">
            <w:pPr>
              <w:widowControl/>
              <w:tabs>
                <w:tab w:val="left" w:pos="8460"/>
              </w:tabs>
              <w:rPr>
                <w:color w:val="000000"/>
              </w:rPr>
            </w:pPr>
          </w:p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</w:p>
        </w:tc>
        <w:tc>
          <w:tcPr>
            <w:tcW w:w="1426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>1</w:t>
            </w:r>
          </w:p>
        </w:tc>
        <w:tc>
          <w:tcPr>
            <w:tcW w:w="734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>6</w:t>
            </w:r>
          </w:p>
        </w:tc>
        <w:tc>
          <w:tcPr>
            <w:tcW w:w="777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約</w:t>
            </w:r>
            <w:r>
              <w:rPr>
                <w:color w:val="000000"/>
              </w:rPr>
              <w:t>400</w:t>
            </w:r>
          </w:p>
        </w:tc>
        <w:tc>
          <w:tcPr>
            <w:tcW w:w="716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color w:val="000000"/>
              </w:rPr>
              <w:t>(</w:t>
            </w:r>
            <w:r>
              <w:rPr>
                <w:rFonts w:hint="eastAsia"/>
                <w:color w:val="000000"/>
              </w:rPr>
              <w:t>置於圖書室，含贈書</w:t>
            </w:r>
            <w:r>
              <w:rPr>
                <w:color w:val="000000"/>
              </w:rPr>
              <w:t>)</w:t>
            </w:r>
          </w:p>
        </w:tc>
      </w:tr>
    </w:tbl>
    <w:p w:rsidR="002D7277" w:rsidRPr="00421B6C" w:rsidRDefault="002D7277" w:rsidP="00421B6C">
      <w:pPr>
        <w:tabs>
          <w:tab w:val="left" w:pos="8460"/>
        </w:tabs>
        <w:rPr>
          <w:color w:val="000000"/>
          <w:shd w:val="pct15" w:color="auto" w:fill="FFFFFF"/>
        </w:rPr>
      </w:pPr>
    </w:p>
    <w:p w:rsidR="002D7277" w:rsidRPr="00421B6C" w:rsidRDefault="002D7277" w:rsidP="00421B6C">
      <w:pPr>
        <w:tabs>
          <w:tab w:val="left" w:pos="8460"/>
        </w:tabs>
        <w:rPr>
          <w:color w:val="000000"/>
          <w:shd w:val="pct15" w:color="auto" w:fill="FFFFFF"/>
        </w:rPr>
      </w:pPr>
    </w:p>
    <w:p w:rsidR="002D7277" w:rsidRDefault="002D7277" w:rsidP="00421B6C">
      <w:pPr>
        <w:tabs>
          <w:tab w:val="left" w:pos="8460"/>
        </w:tabs>
        <w:rPr>
          <w:color w:val="000000"/>
          <w:shd w:val="pct15" w:color="auto" w:fill="FFFFFF"/>
        </w:rPr>
      </w:pPr>
    </w:p>
    <w:p w:rsidR="002D7277" w:rsidRPr="00421B6C" w:rsidRDefault="002D7277" w:rsidP="00421B6C">
      <w:pPr>
        <w:tabs>
          <w:tab w:val="left" w:pos="8460"/>
        </w:tabs>
        <w:rPr>
          <w:color w:val="000000"/>
          <w:shd w:val="pct15" w:color="auto" w:fill="FFFFFF"/>
        </w:rPr>
      </w:pPr>
    </w:p>
    <w:p w:rsidR="002D7277" w:rsidRPr="00421B6C" w:rsidRDefault="002D7277" w:rsidP="00421B6C">
      <w:pPr>
        <w:tabs>
          <w:tab w:val="left" w:pos="8460"/>
        </w:tabs>
        <w:rPr>
          <w:rFonts w:ascii="新細明體"/>
          <w:b/>
          <w:color w:val="000000"/>
        </w:rPr>
      </w:pPr>
      <w:r w:rsidRPr="00421B6C">
        <w:rPr>
          <w:rFonts w:hint="eastAsia"/>
          <w:b/>
          <w:color w:val="000000"/>
        </w:rPr>
        <w:t>四、</w:t>
      </w:r>
      <w:r w:rsidRPr="00421B6C">
        <w:rPr>
          <w:b/>
          <w:color w:val="000000"/>
        </w:rPr>
        <w:t>99</w:t>
      </w:r>
      <w:r w:rsidRPr="00421B6C">
        <w:rPr>
          <w:rFonts w:hint="eastAsia"/>
          <w:b/>
          <w:color w:val="000000"/>
        </w:rPr>
        <w:t>年度申請學校需求項目及原因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719"/>
        <w:gridCol w:w="1801"/>
        <w:gridCol w:w="3059"/>
        <w:gridCol w:w="2342"/>
        <w:gridCol w:w="1671"/>
      </w:tblGrid>
      <w:tr w:rsidR="002D7277" w:rsidRPr="00421B6C">
        <w:tc>
          <w:tcPr>
            <w:tcW w:w="5000" w:type="pct"/>
            <w:gridSpan w:val="6"/>
            <w:shd w:val="clear" w:color="auto" w:fill="FFFFFF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</w:p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  <w:u w:val="single"/>
              </w:rPr>
            </w:pPr>
            <w:r w:rsidRPr="00421B6C">
              <w:rPr>
                <w:rFonts w:hint="eastAsia"/>
                <w:color w:val="000000"/>
              </w:rPr>
              <w:t>申請學校：</w:t>
            </w:r>
            <w:r w:rsidRPr="00421B6C">
              <w:rPr>
                <w:rFonts w:hint="eastAsia"/>
                <w:color w:val="000000"/>
                <w:u w:val="single"/>
              </w:rPr>
              <w:t>花蓮縣富里鄉東竹國民小學</w:t>
            </w:r>
          </w:p>
        </w:tc>
      </w:tr>
      <w:tr w:rsidR="002D7277" w:rsidRPr="00421B6C">
        <w:tc>
          <w:tcPr>
            <w:tcW w:w="397" w:type="pct"/>
            <w:shd w:val="clear" w:color="auto" w:fill="D9D9D9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編號</w:t>
            </w:r>
          </w:p>
        </w:tc>
        <w:tc>
          <w:tcPr>
            <w:tcW w:w="345" w:type="pct"/>
            <w:shd w:val="clear" w:color="auto" w:fill="D9D9D9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學校</w:t>
            </w:r>
          </w:p>
        </w:tc>
        <w:tc>
          <w:tcPr>
            <w:tcW w:w="864" w:type="pct"/>
            <w:shd w:val="clear" w:color="auto" w:fill="D9D9D9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需求項目名稱</w:t>
            </w:r>
          </w:p>
        </w:tc>
        <w:tc>
          <w:tcPr>
            <w:tcW w:w="1468" w:type="pct"/>
            <w:shd w:val="clear" w:color="auto" w:fill="D9D9D9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需求原因</w:t>
            </w:r>
          </w:p>
        </w:tc>
        <w:tc>
          <w:tcPr>
            <w:tcW w:w="1124" w:type="pct"/>
            <w:shd w:val="clear" w:color="auto" w:fill="D9D9D9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之前是否曾受補助，</w:t>
            </w:r>
          </w:p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補助年度、金額</w:t>
            </w:r>
          </w:p>
        </w:tc>
        <w:tc>
          <w:tcPr>
            <w:tcW w:w="802" w:type="pct"/>
            <w:shd w:val="clear" w:color="auto" w:fill="D9D9D9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預期效應</w:t>
            </w:r>
          </w:p>
        </w:tc>
      </w:tr>
      <w:tr w:rsidR="002D7277" w:rsidRPr="00421B6C">
        <w:tc>
          <w:tcPr>
            <w:tcW w:w="397" w:type="pct"/>
            <w:vMerge w:val="restar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</w:p>
        </w:tc>
        <w:tc>
          <w:tcPr>
            <w:tcW w:w="345" w:type="pct"/>
            <w:vMerge w:val="restar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東竹國小</w:t>
            </w:r>
          </w:p>
        </w:tc>
        <w:tc>
          <w:tcPr>
            <w:tcW w:w="864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攜帶型無線擴音機組</w:t>
            </w:r>
          </w:p>
        </w:tc>
        <w:tc>
          <w:tcPr>
            <w:tcW w:w="1468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豐富教學形式，提供發表及表演場合時所需設備。</w:t>
            </w:r>
          </w:p>
        </w:tc>
        <w:tc>
          <w:tcPr>
            <w:tcW w:w="1124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否</w:t>
            </w:r>
          </w:p>
        </w:tc>
        <w:tc>
          <w:tcPr>
            <w:tcW w:w="802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>1.</w:t>
            </w:r>
            <w:r w:rsidRPr="00421B6C">
              <w:rPr>
                <w:rFonts w:hint="eastAsia"/>
                <w:color w:val="000000"/>
              </w:rPr>
              <w:t>擴充英語教師教學豐富性。</w:t>
            </w:r>
          </w:p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>2.</w:t>
            </w:r>
            <w:r w:rsidRPr="00421B6C">
              <w:rPr>
                <w:rFonts w:hint="eastAsia"/>
                <w:color w:val="000000"/>
              </w:rPr>
              <w:t>提升學生英語學習興趣。</w:t>
            </w:r>
          </w:p>
        </w:tc>
      </w:tr>
      <w:tr w:rsidR="002D7277" w:rsidRPr="00421B6C">
        <w:tc>
          <w:tcPr>
            <w:tcW w:w="397" w:type="pct"/>
            <w:vMerge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</w:p>
        </w:tc>
        <w:tc>
          <w:tcPr>
            <w:tcW w:w="345" w:type="pct"/>
            <w:vMerge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</w:p>
        </w:tc>
        <w:tc>
          <w:tcPr>
            <w:tcW w:w="864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英語有聲書</w:t>
            </w:r>
          </w:p>
        </w:tc>
        <w:tc>
          <w:tcPr>
            <w:tcW w:w="1468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提供各式媒體學習英語，縮短城鄉差距。</w:t>
            </w:r>
          </w:p>
        </w:tc>
        <w:tc>
          <w:tcPr>
            <w:tcW w:w="1124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英語圖書</w:t>
            </w:r>
          </w:p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>95</w:t>
            </w:r>
            <w:r w:rsidRPr="00421B6C">
              <w:rPr>
                <w:rFonts w:hint="eastAsia"/>
                <w:color w:val="000000"/>
              </w:rPr>
              <w:t>年度</w:t>
            </w:r>
            <w:r w:rsidRPr="00421B6C">
              <w:rPr>
                <w:color w:val="000000"/>
              </w:rPr>
              <w:t>5000</w:t>
            </w:r>
            <w:r w:rsidRPr="00421B6C">
              <w:rPr>
                <w:rFonts w:hint="eastAsia"/>
                <w:color w:val="000000"/>
              </w:rPr>
              <w:t>元</w:t>
            </w:r>
          </w:p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>96</w:t>
            </w:r>
            <w:r w:rsidRPr="00421B6C">
              <w:rPr>
                <w:rFonts w:hint="eastAsia"/>
                <w:color w:val="000000"/>
              </w:rPr>
              <w:t>年度</w:t>
            </w:r>
            <w:r w:rsidRPr="00421B6C">
              <w:rPr>
                <w:color w:val="000000"/>
              </w:rPr>
              <w:t>10000</w:t>
            </w:r>
            <w:r w:rsidRPr="00421B6C">
              <w:rPr>
                <w:rFonts w:hint="eastAsia"/>
                <w:color w:val="000000"/>
              </w:rPr>
              <w:t>元</w:t>
            </w:r>
          </w:p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>97</w:t>
            </w:r>
            <w:r w:rsidRPr="00421B6C">
              <w:rPr>
                <w:rFonts w:hint="eastAsia"/>
                <w:color w:val="000000"/>
              </w:rPr>
              <w:t>年度</w:t>
            </w:r>
            <w:r w:rsidRPr="00421B6C">
              <w:rPr>
                <w:color w:val="000000"/>
              </w:rPr>
              <w:t>10000</w:t>
            </w:r>
            <w:r w:rsidRPr="00421B6C">
              <w:rPr>
                <w:rFonts w:hint="eastAsia"/>
                <w:color w:val="000000"/>
              </w:rPr>
              <w:t>元</w:t>
            </w:r>
          </w:p>
        </w:tc>
        <w:tc>
          <w:tcPr>
            <w:tcW w:w="802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提升學生英語學習興趣，增加閱讀及聽力設備。</w:t>
            </w:r>
          </w:p>
        </w:tc>
      </w:tr>
      <w:tr w:rsidR="002D7277" w:rsidRPr="00421B6C">
        <w:tc>
          <w:tcPr>
            <w:tcW w:w="397" w:type="pct"/>
            <w:vMerge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</w:p>
        </w:tc>
        <w:tc>
          <w:tcPr>
            <w:tcW w:w="345" w:type="pct"/>
            <w:vMerge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</w:p>
        </w:tc>
        <w:tc>
          <w:tcPr>
            <w:tcW w:w="864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展示牌</w:t>
            </w:r>
          </w:p>
        </w:tc>
        <w:tc>
          <w:tcPr>
            <w:tcW w:w="1468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提供</w:t>
            </w:r>
            <w:r>
              <w:rPr>
                <w:rFonts w:hint="eastAsia"/>
                <w:color w:val="000000"/>
              </w:rPr>
              <w:t>英語</w:t>
            </w:r>
            <w:r w:rsidRPr="00421B6C">
              <w:rPr>
                <w:rFonts w:hint="eastAsia"/>
                <w:color w:val="000000"/>
              </w:rPr>
              <w:t>生活情境佈置</w:t>
            </w:r>
            <w:r>
              <w:rPr>
                <w:rFonts w:hint="eastAsia"/>
                <w:color w:val="000000"/>
              </w:rPr>
              <w:t>，使英語學生融入生活中</w:t>
            </w:r>
            <w:r w:rsidRPr="00421B6C">
              <w:rPr>
                <w:rFonts w:hint="eastAsia"/>
                <w:color w:val="000000"/>
              </w:rPr>
              <w:t>。</w:t>
            </w:r>
          </w:p>
        </w:tc>
        <w:tc>
          <w:tcPr>
            <w:tcW w:w="1124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英語</w:t>
            </w:r>
            <w:r>
              <w:rPr>
                <w:rFonts w:hint="eastAsia"/>
                <w:color w:val="000000"/>
              </w:rPr>
              <w:t>展示牌</w:t>
            </w:r>
          </w:p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>96</w:t>
            </w:r>
            <w:r w:rsidRPr="00421B6C">
              <w:rPr>
                <w:rFonts w:hint="eastAsia"/>
                <w:color w:val="000000"/>
              </w:rPr>
              <w:t>年度</w:t>
            </w:r>
            <w:r w:rsidRPr="00421B6C">
              <w:rPr>
                <w:color w:val="000000"/>
              </w:rPr>
              <w:t>10000</w:t>
            </w:r>
            <w:r w:rsidRPr="00421B6C">
              <w:rPr>
                <w:rFonts w:hint="eastAsia"/>
                <w:color w:val="000000"/>
              </w:rPr>
              <w:t>元</w:t>
            </w:r>
          </w:p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>97</w:t>
            </w:r>
            <w:r w:rsidRPr="00421B6C">
              <w:rPr>
                <w:rFonts w:hint="eastAsia"/>
                <w:color w:val="000000"/>
              </w:rPr>
              <w:t>年度</w:t>
            </w:r>
            <w:r w:rsidRPr="00421B6C">
              <w:rPr>
                <w:color w:val="000000"/>
              </w:rPr>
              <w:t>10000</w:t>
            </w:r>
            <w:r w:rsidRPr="00421B6C">
              <w:rPr>
                <w:rFonts w:hint="eastAsia"/>
                <w:color w:val="000000"/>
              </w:rPr>
              <w:t>元</w:t>
            </w:r>
          </w:p>
        </w:tc>
        <w:tc>
          <w:tcPr>
            <w:tcW w:w="802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學生在生活情境中學習英語</w:t>
            </w:r>
            <w:r w:rsidRPr="00421B6C">
              <w:rPr>
                <w:rFonts w:hint="eastAsia"/>
                <w:color w:val="000000"/>
              </w:rPr>
              <w:t>。</w:t>
            </w:r>
          </w:p>
        </w:tc>
      </w:tr>
    </w:tbl>
    <w:p w:rsidR="002D7277" w:rsidRPr="00421B6C" w:rsidRDefault="002D7277" w:rsidP="00421B6C">
      <w:pPr>
        <w:tabs>
          <w:tab w:val="left" w:pos="8460"/>
        </w:tabs>
        <w:rPr>
          <w:b/>
          <w:color w:val="000000"/>
        </w:rPr>
      </w:pPr>
    </w:p>
    <w:p w:rsidR="002D7277" w:rsidRPr="00421B6C" w:rsidRDefault="002D7277" w:rsidP="00421B6C">
      <w:pPr>
        <w:tabs>
          <w:tab w:val="left" w:pos="8460"/>
        </w:tabs>
        <w:rPr>
          <w:b/>
          <w:color w:val="000000"/>
        </w:rPr>
      </w:pPr>
    </w:p>
    <w:p w:rsidR="002D7277" w:rsidRPr="00421B6C" w:rsidRDefault="002D7277" w:rsidP="00421B6C">
      <w:pPr>
        <w:tabs>
          <w:tab w:val="left" w:pos="8460"/>
        </w:tabs>
        <w:rPr>
          <w:b/>
          <w:color w:val="000000"/>
        </w:rPr>
      </w:pPr>
      <w:r w:rsidRPr="00421B6C">
        <w:rPr>
          <w:rFonts w:hint="eastAsia"/>
          <w:b/>
          <w:color w:val="000000"/>
        </w:rPr>
        <w:t>五、需求概算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"/>
        <w:gridCol w:w="1244"/>
        <w:gridCol w:w="2840"/>
        <w:gridCol w:w="742"/>
        <w:gridCol w:w="892"/>
        <w:gridCol w:w="1059"/>
        <w:gridCol w:w="913"/>
        <w:gridCol w:w="1736"/>
      </w:tblGrid>
      <w:tr w:rsidR="002D7277" w:rsidRPr="00421B6C">
        <w:trPr>
          <w:trHeight w:val="463"/>
          <w:jc w:val="center"/>
        </w:trPr>
        <w:tc>
          <w:tcPr>
            <w:tcW w:w="5000" w:type="pct"/>
            <w:gridSpan w:val="8"/>
            <w:shd w:val="clear" w:color="auto" w:fill="FFFFFF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申請學校：</w:t>
            </w:r>
            <w:r w:rsidRPr="00421B6C">
              <w:rPr>
                <w:rFonts w:hint="eastAsia"/>
                <w:color w:val="000000"/>
                <w:u w:val="single"/>
              </w:rPr>
              <w:t>花蓮縣富里鄉東竹國民小學</w:t>
            </w:r>
          </w:p>
        </w:tc>
      </w:tr>
      <w:tr w:rsidR="002D7277" w:rsidRPr="00421B6C">
        <w:trPr>
          <w:jc w:val="center"/>
        </w:trPr>
        <w:tc>
          <w:tcPr>
            <w:tcW w:w="477" w:type="pct"/>
            <w:shd w:val="clear" w:color="auto" w:fill="D9D9D9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編號</w:t>
            </w:r>
          </w:p>
        </w:tc>
        <w:tc>
          <w:tcPr>
            <w:tcW w:w="597" w:type="pct"/>
            <w:shd w:val="clear" w:color="auto" w:fill="D9D9D9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學校</w:t>
            </w:r>
          </w:p>
        </w:tc>
        <w:tc>
          <w:tcPr>
            <w:tcW w:w="1363" w:type="pct"/>
            <w:shd w:val="clear" w:color="auto" w:fill="D9D9D9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項目名稱</w:t>
            </w:r>
          </w:p>
        </w:tc>
        <w:tc>
          <w:tcPr>
            <w:tcW w:w="356" w:type="pct"/>
            <w:shd w:val="clear" w:color="auto" w:fill="D9D9D9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數量</w:t>
            </w:r>
          </w:p>
        </w:tc>
        <w:tc>
          <w:tcPr>
            <w:tcW w:w="428" w:type="pct"/>
            <w:shd w:val="clear" w:color="auto" w:fill="D9D9D9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單位</w:t>
            </w:r>
          </w:p>
        </w:tc>
        <w:tc>
          <w:tcPr>
            <w:tcW w:w="508" w:type="pct"/>
            <w:shd w:val="clear" w:color="auto" w:fill="D9D9D9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單價</w:t>
            </w:r>
          </w:p>
        </w:tc>
        <w:tc>
          <w:tcPr>
            <w:tcW w:w="438" w:type="pct"/>
            <w:shd w:val="clear" w:color="auto" w:fill="D9D9D9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金額</w:t>
            </w:r>
          </w:p>
        </w:tc>
        <w:tc>
          <w:tcPr>
            <w:tcW w:w="833" w:type="pct"/>
            <w:shd w:val="clear" w:color="auto" w:fill="D9D9D9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規格或型號</w:t>
            </w:r>
          </w:p>
        </w:tc>
      </w:tr>
      <w:tr w:rsidR="002D7277" w:rsidRPr="00421B6C">
        <w:trPr>
          <w:trHeight w:val="730"/>
          <w:jc w:val="center"/>
        </w:trPr>
        <w:tc>
          <w:tcPr>
            <w:tcW w:w="477" w:type="pct"/>
            <w:vMerge w:val="restar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</w:p>
        </w:tc>
        <w:tc>
          <w:tcPr>
            <w:tcW w:w="597" w:type="pct"/>
            <w:vMerge w:val="restar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東竹國小</w:t>
            </w:r>
          </w:p>
        </w:tc>
        <w:tc>
          <w:tcPr>
            <w:tcW w:w="1363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Pr="00421B6C">
              <w:rPr>
                <w:rFonts w:hint="eastAsia"/>
                <w:color w:val="000000"/>
              </w:rPr>
              <w:t>攜帶型無線擴音機組</w:t>
            </w:r>
          </w:p>
        </w:tc>
        <w:tc>
          <w:tcPr>
            <w:tcW w:w="356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>2</w:t>
            </w:r>
          </w:p>
        </w:tc>
        <w:tc>
          <w:tcPr>
            <w:tcW w:w="428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rFonts w:hint="eastAsia"/>
                <w:color w:val="000000"/>
              </w:rPr>
              <w:t>組</w:t>
            </w:r>
          </w:p>
        </w:tc>
        <w:tc>
          <w:tcPr>
            <w:tcW w:w="508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>10000</w:t>
            </w:r>
          </w:p>
        </w:tc>
        <w:tc>
          <w:tcPr>
            <w:tcW w:w="438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>20000</w:t>
            </w:r>
          </w:p>
        </w:tc>
        <w:tc>
          <w:tcPr>
            <w:tcW w:w="833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rFonts w:ascii="Arial" w:hAnsi="Arial" w:cs="Arial"/>
                <w:b/>
                <w:bCs/>
                <w:color w:val="000000"/>
              </w:rPr>
            </w:pPr>
            <w:r w:rsidRPr="00421B6C">
              <w:rPr>
                <w:color w:val="000000"/>
              </w:rPr>
              <w:t>MIPRO</w:t>
            </w:r>
          </w:p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 w:rsidRPr="00421B6C">
              <w:rPr>
                <w:color w:val="000000"/>
              </w:rPr>
              <w:t xml:space="preserve">MA-101ACT </w:t>
            </w:r>
            <w:r w:rsidRPr="00421B6C">
              <w:rPr>
                <w:rFonts w:hint="eastAsia"/>
                <w:color w:val="000000"/>
              </w:rPr>
              <w:t>無線遙控教學喊話器；【內含無線麥克風</w:t>
            </w:r>
            <w:r w:rsidRPr="00421B6C">
              <w:rPr>
                <w:color w:val="000000"/>
              </w:rPr>
              <w:t>3</w:t>
            </w:r>
            <w:r w:rsidRPr="00421B6C">
              <w:rPr>
                <w:rFonts w:hint="eastAsia"/>
                <w:color w:val="000000"/>
              </w:rPr>
              <w:t>組】</w:t>
            </w:r>
          </w:p>
        </w:tc>
      </w:tr>
      <w:tr w:rsidR="002D7277" w:rsidRPr="00421B6C">
        <w:trPr>
          <w:trHeight w:val="495"/>
          <w:jc w:val="center"/>
        </w:trPr>
        <w:tc>
          <w:tcPr>
            <w:tcW w:w="477" w:type="pct"/>
            <w:vMerge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</w:p>
        </w:tc>
        <w:tc>
          <w:tcPr>
            <w:tcW w:w="597" w:type="pct"/>
            <w:vMerge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</w:p>
        </w:tc>
        <w:tc>
          <w:tcPr>
            <w:tcW w:w="1363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color w:val="000000"/>
              </w:rPr>
              <w:t>2.</w:t>
            </w:r>
            <w:r>
              <w:rPr>
                <w:rFonts w:hint="eastAsia"/>
                <w:color w:val="000000"/>
              </w:rPr>
              <w:t>彩虹故事屋</w:t>
            </w:r>
          </w:p>
        </w:tc>
        <w:tc>
          <w:tcPr>
            <w:tcW w:w="356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8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套</w:t>
            </w:r>
          </w:p>
        </w:tc>
        <w:tc>
          <w:tcPr>
            <w:tcW w:w="508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color w:val="000000"/>
              </w:rPr>
              <w:t>9000</w:t>
            </w:r>
          </w:p>
        </w:tc>
        <w:tc>
          <w:tcPr>
            <w:tcW w:w="438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color w:val="000000"/>
              </w:rPr>
              <w:t>9000</w:t>
            </w:r>
          </w:p>
        </w:tc>
        <w:tc>
          <w:tcPr>
            <w:tcW w:w="833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大書、情境</w:t>
            </w:r>
            <w:r>
              <w:rPr>
                <w:color w:val="000000"/>
              </w:rPr>
              <w:t>CD</w:t>
            </w:r>
            <w:r>
              <w:rPr>
                <w:rFonts w:hint="eastAsia"/>
                <w:color w:val="000000"/>
              </w:rPr>
              <w:t>、教具</w:t>
            </w:r>
          </w:p>
        </w:tc>
      </w:tr>
      <w:tr w:rsidR="002D7277" w:rsidRPr="00421B6C">
        <w:trPr>
          <w:trHeight w:val="225"/>
          <w:jc w:val="center"/>
        </w:trPr>
        <w:tc>
          <w:tcPr>
            <w:tcW w:w="477" w:type="pct"/>
            <w:vMerge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</w:p>
        </w:tc>
        <w:tc>
          <w:tcPr>
            <w:tcW w:w="597" w:type="pct"/>
            <w:vMerge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</w:p>
        </w:tc>
        <w:tc>
          <w:tcPr>
            <w:tcW w:w="1363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color w:val="000000"/>
              </w:rPr>
              <w:t>3.</w:t>
            </w:r>
            <w:r>
              <w:rPr>
                <w:rFonts w:hint="eastAsia"/>
                <w:color w:val="000000"/>
              </w:rPr>
              <w:t>西洋歌曲創意教學套裝</w:t>
            </w:r>
          </w:p>
        </w:tc>
        <w:tc>
          <w:tcPr>
            <w:tcW w:w="356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8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套</w:t>
            </w:r>
          </w:p>
        </w:tc>
        <w:tc>
          <w:tcPr>
            <w:tcW w:w="508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color w:val="000000"/>
              </w:rPr>
              <w:t>3600</w:t>
            </w:r>
          </w:p>
        </w:tc>
        <w:tc>
          <w:tcPr>
            <w:tcW w:w="438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color w:val="000000"/>
              </w:rPr>
              <w:t>3600</w:t>
            </w:r>
          </w:p>
        </w:tc>
        <w:tc>
          <w:tcPr>
            <w:tcW w:w="833" w:type="pct"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上下冊繪本、</w:t>
            </w:r>
            <w:r>
              <w:rPr>
                <w:color w:val="000000"/>
              </w:rPr>
              <w:t>CD</w:t>
            </w:r>
          </w:p>
        </w:tc>
      </w:tr>
      <w:tr w:rsidR="002D7277" w:rsidRPr="00421B6C">
        <w:trPr>
          <w:trHeight w:val="225"/>
          <w:jc w:val="center"/>
        </w:trPr>
        <w:tc>
          <w:tcPr>
            <w:tcW w:w="477" w:type="pct"/>
            <w:vMerge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</w:p>
        </w:tc>
        <w:tc>
          <w:tcPr>
            <w:tcW w:w="597" w:type="pct"/>
            <w:vMerge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</w:p>
        </w:tc>
        <w:tc>
          <w:tcPr>
            <w:tcW w:w="1363" w:type="pct"/>
          </w:tcPr>
          <w:p w:rsidR="002D7277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color w:val="000000"/>
              </w:rPr>
              <w:t>4.</w:t>
            </w:r>
            <w:r>
              <w:rPr>
                <w:rFonts w:hint="eastAsia"/>
                <w:color w:val="000000"/>
              </w:rPr>
              <w:t>粉紅豬小妹</w:t>
            </w:r>
          </w:p>
        </w:tc>
        <w:tc>
          <w:tcPr>
            <w:tcW w:w="356" w:type="pct"/>
          </w:tcPr>
          <w:p w:rsidR="002D7277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8" w:type="pct"/>
          </w:tcPr>
          <w:p w:rsidR="002D7277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套</w:t>
            </w:r>
          </w:p>
        </w:tc>
        <w:tc>
          <w:tcPr>
            <w:tcW w:w="508" w:type="pct"/>
          </w:tcPr>
          <w:p w:rsidR="002D7277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color w:val="000000"/>
              </w:rPr>
              <w:t>4000</w:t>
            </w:r>
          </w:p>
        </w:tc>
        <w:tc>
          <w:tcPr>
            <w:tcW w:w="438" w:type="pct"/>
          </w:tcPr>
          <w:p w:rsidR="002D7277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color w:val="000000"/>
              </w:rPr>
              <w:t>4000</w:t>
            </w:r>
          </w:p>
        </w:tc>
        <w:tc>
          <w:tcPr>
            <w:tcW w:w="833" w:type="pct"/>
          </w:tcPr>
          <w:p w:rsidR="002D7277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中英對照本、練習本、</w:t>
            </w:r>
            <w:r>
              <w:rPr>
                <w:color w:val="000000"/>
              </w:rPr>
              <w:t>DVD</w:t>
            </w:r>
          </w:p>
        </w:tc>
      </w:tr>
      <w:tr w:rsidR="002D7277" w:rsidRPr="00421B6C">
        <w:trPr>
          <w:trHeight w:val="225"/>
          <w:jc w:val="center"/>
        </w:trPr>
        <w:tc>
          <w:tcPr>
            <w:tcW w:w="477" w:type="pct"/>
            <w:vMerge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</w:p>
        </w:tc>
        <w:tc>
          <w:tcPr>
            <w:tcW w:w="597" w:type="pct"/>
            <w:vMerge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</w:p>
        </w:tc>
        <w:tc>
          <w:tcPr>
            <w:tcW w:w="1363" w:type="pct"/>
          </w:tcPr>
          <w:p w:rsidR="002D7277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color w:val="000000"/>
              </w:rPr>
              <w:t>5.We sing</w:t>
            </w:r>
          </w:p>
        </w:tc>
        <w:tc>
          <w:tcPr>
            <w:tcW w:w="356" w:type="pct"/>
          </w:tcPr>
          <w:p w:rsidR="002D7277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8" w:type="pct"/>
          </w:tcPr>
          <w:p w:rsidR="002D7277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套</w:t>
            </w:r>
          </w:p>
        </w:tc>
        <w:tc>
          <w:tcPr>
            <w:tcW w:w="508" w:type="pct"/>
          </w:tcPr>
          <w:p w:rsidR="002D7277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color w:val="000000"/>
              </w:rPr>
              <w:t>5950</w:t>
            </w:r>
          </w:p>
        </w:tc>
        <w:tc>
          <w:tcPr>
            <w:tcW w:w="438" w:type="pct"/>
          </w:tcPr>
          <w:p w:rsidR="002D7277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color w:val="000000"/>
              </w:rPr>
              <w:t>5950</w:t>
            </w:r>
          </w:p>
        </w:tc>
        <w:tc>
          <w:tcPr>
            <w:tcW w:w="833" w:type="pct"/>
          </w:tcPr>
          <w:p w:rsidR="002D7277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歌本及</w:t>
            </w:r>
            <w:r>
              <w:rPr>
                <w:color w:val="000000"/>
              </w:rPr>
              <w:t>CD</w:t>
            </w:r>
          </w:p>
        </w:tc>
      </w:tr>
      <w:tr w:rsidR="002D7277" w:rsidRPr="00421B6C">
        <w:trPr>
          <w:trHeight w:val="225"/>
          <w:jc w:val="center"/>
        </w:trPr>
        <w:tc>
          <w:tcPr>
            <w:tcW w:w="477" w:type="pct"/>
            <w:vMerge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</w:p>
        </w:tc>
        <w:tc>
          <w:tcPr>
            <w:tcW w:w="597" w:type="pct"/>
            <w:vMerge/>
          </w:tcPr>
          <w:p w:rsidR="002D7277" w:rsidRPr="00421B6C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</w:p>
        </w:tc>
        <w:tc>
          <w:tcPr>
            <w:tcW w:w="1363" w:type="pct"/>
          </w:tcPr>
          <w:p w:rsidR="002D7277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英語展示牌</w:t>
            </w:r>
          </w:p>
        </w:tc>
        <w:tc>
          <w:tcPr>
            <w:tcW w:w="356" w:type="pct"/>
          </w:tcPr>
          <w:p w:rsidR="002D7277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8" w:type="pct"/>
          </w:tcPr>
          <w:p w:rsidR="002D7277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組</w:t>
            </w:r>
          </w:p>
        </w:tc>
        <w:tc>
          <w:tcPr>
            <w:tcW w:w="508" w:type="pct"/>
          </w:tcPr>
          <w:p w:rsidR="002D7277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  <w:tc>
          <w:tcPr>
            <w:tcW w:w="438" w:type="pct"/>
          </w:tcPr>
          <w:p w:rsidR="002D7277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  <w:tc>
          <w:tcPr>
            <w:tcW w:w="833" w:type="pct"/>
          </w:tcPr>
          <w:p w:rsidR="002D7277" w:rsidRDefault="002D7277" w:rsidP="00421B6C">
            <w:pPr>
              <w:tabs>
                <w:tab w:val="left" w:pos="8460"/>
              </w:tabs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訂製</w:t>
            </w:r>
          </w:p>
        </w:tc>
      </w:tr>
    </w:tbl>
    <w:p w:rsidR="002D7277" w:rsidRPr="00421B6C" w:rsidRDefault="002D7277" w:rsidP="00421B6C">
      <w:pPr>
        <w:tabs>
          <w:tab w:val="left" w:pos="8460"/>
        </w:tabs>
        <w:rPr>
          <w:color w:val="000000"/>
          <w:shd w:val="pct15" w:color="auto" w:fill="FFFFFF"/>
        </w:rPr>
      </w:pPr>
      <w:r>
        <w:rPr>
          <w:color w:val="000000"/>
          <w:shd w:val="pct15" w:color="auto" w:fill="FFFFFF"/>
        </w:rPr>
        <w:t xml:space="preserve">                                                                     </w:t>
      </w:r>
    </w:p>
    <w:p w:rsidR="002D7277" w:rsidRPr="00421B6C" w:rsidRDefault="002D7277" w:rsidP="00421B6C">
      <w:pPr>
        <w:tabs>
          <w:tab w:val="left" w:pos="8460"/>
        </w:tabs>
        <w:spacing w:line="520" w:lineRule="exact"/>
        <w:rPr>
          <w:rFonts w:ascii="新細明體"/>
          <w:color w:val="000000"/>
          <w:sz w:val="28"/>
          <w:szCs w:val="28"/>
        </w:rPr>
      </w:pPr>
      <w:r w:rsidRPr="00421B6C">
        <w:rPr>
          <w:rFonts w:ascii="新細明體" w:hAnsi="新細明體" w:hint="eastAsia"/>
          <w:color w:val="000000"/>
          <w:sz w:val="28"/>
          <w:szCs w:val="28"/>
        </w:rPr>
        <w:t>承辦人：</w:t>
      </w:r>
      <w:r w:rsidRPr="00421B6C">
        <w:rPr>
          <w:rFonts w:ascii="新細明體" w:hAnsi="新細明體"/>
          <w:color w:val="000000"/>
          <w:sz w:val="28"/>
          <w:szCs w:val="28"/>
        </w:rPr>
        <w:t>___</w:t>
      </w:r>
      <w:r w:rsidRPr="00421B6C">
        <w:rPr>
          <w:rFonts w:ascii="新細明體" w:hAnsi="新細明體"/>
          <w:color w:val="000000"/>
          <w:sz w:val="28"/>
          <w:szCs w:val="28"/>
          <w:u w:val="single"/>
        </w:rPr>
        <w:t xml:space="preserve">   </w:t>
      </w:r>
      <w:r w:rsidRPr="00421B6C">
        <w:rPr>
          <w:rFonts w:ascii="新細明體" w:hAnsi="新細明體"/>
          <w:color w:val="000000"/>
          <w:sz w:val="28"/>
          <w:szCs w:val="28"/>
        </w:rPr>
        <w:t xml:space="preserve">____________      </w:t>
      </w:r>
      <w:r w:rsidRPr="00421B6C">
        <w:rPr>
          <w:rFonts w:ascii="新細明體" w:hAnsi="新細明體" w:hint="eastAsia"/>
          <w:color w:val="000000"/>
          <w:sz w:val="28"/>
          <w:szCs w:val="28"/>
        </w:rPr>
        <w:t>聯絡電話：</w:t>
      </w:r>
      <w:r w:rsidRPr="00421B6C">
        <w:rPr>
          <w:rFonts w:ascii="新細明體" w:hAnsi="新細明體"/>
          <w:color w:val="000000"/>
          <w:sz w:val="28"/>
          <w:szCs w:val="28"/>
        </w:rPr>
        <w:t xml:space="preserve">___________________   </w:t>
      </w:r>
    </w:p>
    <w:p w:rsidR="002D7277" w:rsidRPr="00421B6C" w:rsidRDefault="002D7277" w:rsidP="00421B6C">
      <w:pPr>
        <w:tabs>
          <w:tab w:val="left" w:pos="8460"/>
        </w:tabs>
        <w:spacing w:line="520" w:lineRule="exact"/>
        <w:rPr>
          <w:rFonts w:ascii="新細明體"/>
          <w:color w:val="000000"/>
          <w:sz w:val="28"/>
          <w:szCs w:val="28"/>
        </w:rPr>
      </w:pPr>
      <w:r w:rsidRPr="00421B6C">
        <w:rPr>
          <w:rFonts w:ascii="新細明體" w:hAnsi="新細明體" w:hint="eastAsia"/>
          <w:color w:val="000000"/>
          <w:sz w:val="28"/>
          <w:szCs w:val="28"/>
        </w:rPr>
        <w:t>主任：</w:t>
      </w:r>
      <w:r w:rsidRPr="00421B6C">
        <w:rPr>
          <w:rFonts w:ascii="新細明體" w:hAnsi="新細明體"/>
          <w:color w:val="000000"/>
          <w:sz w:val="28"/>
          <w:szCs w:val="28"/>
        </w:rPr>
        <w:t xml:space="preserve">_____________________      </w:t>
      </w:r>
      <w:r w:rsidRPr="00421B6C">
        <w:rPr>
          <w:rFonts w:ascii="新細明體" w:hAnsi="新細明體" w:hint="eastAsia"/>
          <w:color w:val="000000"/>
          <w:sz w:val="28"/>
          <w:szCs w:val="28"/>
        </w:rPr>
        <w:t>校長：</w:t>
      </w:r>
      <w:r w:rsidRPr="00421B6C">
        <w:rPr>
          <w:rFonts w:ascii="新細明體" w:hAnsi="新細明體"/>
          <w:color w:val="000000"/>
          <w:sz w:val="28"/>
          <w:szCs w:val="28"/>
        </w:rPr>
        <w:t>__________________</w:t>
      </w:r>
      <w:r w:rsidRPr="00421B6C">
        <w:rPr>
          <w:rFonts w:ascii="新細明體" w:hAnsi="新細明體"/>
          <w:color w:val="000000"/>
          <w:sz w:val="28"/>
          <w:szCs w:val="28"/>
          <w:u w:val="single"/>
        </w:rPr>
        <w:t xml:space="preserve">  </w:t>
      </w:r>
      <w:r w:rsidRPr="00421B6C">
        <w:rPr>
          <w:rFonts w:ascii="新細明體" w:hAnsi="新細明體"/>
          <w:color w:val="000000"/>
          <w:sz w:val="28"/>
          <w:szCs w:val="28"/>
        </w:rPr>
        <w:t xml:space="preserve">_______   </w:t>
      </w:r>
    </w:p>
    <w:sectPr w:rsidR="002D7277" w:rsidRPr="00421B6C" w:rsidSect="00B92D2B">
      <w:footerReference w:type="even" r:id="rId7"/>
      <w:footerReference w:type="default" r:id="rId8"/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277" w:rsidRDefault="002D7277" w:rsidP="000C5DAB">
      <w:r>
        <w:separator/>
      </w:r>
    </w:p>
  </w:endnote>
  <w:endnote w:type="continuationSeparator" w:id="0">
    <w:p w:rsidR="002D7277" w:rsidRDefault="002D7277" w:rsidP="000C5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277" w:rsidRDefault="002D7277" w:rsidP="002319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D7277" w:rsidRDefault="002D7277" w:rsidP="002319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277" w:rsidRDefault="002D7277" w:rsidP="002319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2D7277" w:rsidRDefault="002D7277" w:rsidP="0023197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277" w:rsidRDefault="002D7277" w:rsidP="000C5DAB">
      <w:r>
        <w:separator/>
      </w:r>
    </w:p>
  </w:footnote>
  <w:footnote w:type="continuationSeparator" w:id="0">
    <w:p w:rsidR="002D7277" w:rsidRDefault="002D7277" w:rsidP="000C5D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00E67"/>
    <w:multiLevelType w:val="hybridMultilevel"/>
    <w:tmpl w:val="79C637D2"/>
    <w:lvl w:ilvl="0" w:tplc="66761C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730C67B9"/>
    <w:multiLevelType w:val="hybridMultilevel"/>
    <w:tmpl w:val="29A88CF4"/>
    <w:lvl w:ilvl="0" w:tplc="E9167A96">
      <w:start w:val="1"/>
      <w:numFmt w:val="decimal"/>
      <w:lvlText w:val="(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E45"/>
    <w:rsid w:val="0000260B"/>
    <w:rsid w:val="000327EC"/>
    <w:rsid w:val="00041466"/>
    <w:rsid w:val="00061DF8"/>
    <w:rsid w:val="00080F09"/>
    <w:rsid w:val="000C020B"/>
    <w:rsid w:val="000C5DAB"/>
    <w:rsid w:val="0017183D"/>
    <w:rsid w:val="001B745A"/>
    <w:rsid w:val="001C7B89"/>
    <w:rsid w:val="001D1FBE"/>
    <w:rsid w:val="001F3F57"/>
    <w:rsid w:val="002168AE"/>
    <w:rsid w:val="00231975"/>
    <w:rsid w:val="0025290B"/>
    <w:rsid w:val="00254750"/>
    <w:rsid w:val="0029416F"/>
    <w:rsid w:val="002A1BE6"/>
    <w:rsid w:val="002B20D5"/>
    <w:rsid w:val="002C5F24"/>
    <w:rsid w:val="002D7277"/>
    <w:rsid w:val="002E21B9"/>
    <w:rsid w:val="00305F46"/>
    <w:rsid w:val="00305F5B"/>
    <w:rsid w:val="0032068D"/>
    <w:rsid w:val="00342EFF"/>
    <w:rsid w:val="00374E63"/>
    <w:rsid w:val="00377B6D"/>
    <w:rsid w:val="003837CF"/>
    <w:rsid w:val="00421B6C"/>
    <w:rsid w:val="00422544"/>
    <w:rsid w:val="00463690"/>
    <w:rsid w:val="004644CF"/>
    <w:rsid w:val="00487702"/>
    <w:rsid w:val="00493430"/>
    <w:rsid w:val="004A7925"/>
    <w:rsid w:val="004B2A4C"/>
    <w:rsid w:val="00515E1B"/>
    <w:rsid w:val="005249D7"/>
    <w:rsid w:val="00533789"/>
    <w:rsid w:val="00597521"/>
    <w:rsid w:val="005A157E"/>
    <w:rsid w:val="005A61C5"/>
    <w:rsid w:val="00624066"/>
    <w:rsid w:val="00633C12"/>
    <w:rsid w:val="00682030"/>
    <w:rsid w:val="006F72B3"/>
    <w:rsid w:val="007A3A44"/>
    <w:rsid w:val="007C1163"/>
    <w:rsid w:val="007D7394"/>
    <w:rsid w:val="007E615C"/>
    <w:rsid w:val="008545E5"/>
    <w:rsid w:val="0088379B"/>
    <w:rsid w:val="00884249"/>
    <w:rsid w:val="008C0A32"/>
    <w:rsid w:val="009B4F9C"/>
    <w:rsid w:val="009D2770"/>
    <w:rsid w:val="009E3DAD"/>
    <w:rsid w:val="009F1295"/>
    <w:rsid w:val="00A64EE0"/>
    <w:rsid w:val="00A73CB2"/>
    <w:rsid w:val="00A9346A"/>
    <w:rsid w:val="00AF22F1"/>
    <w:rsid w:val="00B07685"/>
    <w:rsid w:val="00B1071A"/>
    <w:rsid w:val="00B86581"/>
    <w:rsid w:val="00B92D2B"/>
    <w:rsid w:val="00BB1179"/>
    <w:rsid w:val="00C314E9"/>
    <w:rsid w:val="00CB16E4"/>
    <w:rsid w:val="00CB36F7"/>
    <w:rsid w:val="00D01F62"/>
    <w:rsid w:val="00D30F52"/>
    <w:rsid w:val="00D44E45"/>
    <w:rsid w:val="00E2372A"/>
    <w:rsid w:val="00E46D22"/>
    <w:rsid w:val="00EB0647"/>
    <w:rsid w:val="00EC5A66"/>
    <w:rsid w:val="00EC7E2E"/>
    <w:rsid w:val="00ED3C4A"/>
    <w:rsid w:val="00F54058"/>
    <w:rsid w:val="00F947B9"/>
    <w:rsid w:val="00FA160A"/>
    <w:rsid w:val="00FC6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EFF"/>
    <w:pPr>
      <w:widowControl w:val="0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44E45"/>
    <w:pPr>
      <w:widowControl w:val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305F5B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305F5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1A07"/>
    <w:rPr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05F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1A0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305F5B"/>
    <w:rPr>
      <w:rFonts w:ascii="Arial" w:hAnsi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A07"/>
    <w:rPr>
      <w:rFonts w:asciiTheme="majorHAnsi" w:eastAsiaTheme="majorEastAsia" w:hAnsiTheme="majorHAnsi" w:cstheme="majorBidi"/>
      <w:sz w:val="0"/>
      <w:szCs w:val="0"/>
    </w:rPr>
  </w:style>
  <w:style w:type="paragraph" w:styleId="Header">
    <w:name w:val="header"/>
    <w:basedOn w:val="Normal"/>
    <w:link w:val="HeaderChar"/>
    <w:uiPriority w:val="99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C5DAB"/>
    <w:rPr>
      <w:rFonts w:cs="Times New Roman"/>
      <w:kern w:val="2"/>
    </w:rPr>
  </w:style>
  <w:style w:type="paragraph" w:styleId="Footer">
    <w:name w:val="footer"/>
    <w:basedOn w:val="Normal"/>
    <w:link w:val="FooterChar"/>
    <w:uiPriority w:val="99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C5DAB"/>
    <w:rPr>
      <w:rFonts w:cs="Times New Roman"/>
      <w:kern w:val="2"/>
    </w:rPr>
  </w:style>
  <w:style w:type="character" w:styleId="PageNumber">
    <w:name w:val="page number"/>
    <w:basedOn w:val="DefaultParagraphFont"/>
    <w:uiPriority w:val="99"/>
    <w:rsid w:val="0023197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212</Words>
  <Characters>1214</Characters>
  <Application>Microsoft Office Outlook</Application>
  <DocSecurity>0</DocSecurity>
  <Lines>0</Lines>
  <Paragraphs>0</Paragraphs>
  <ScaleCrop>false</ScaleCrop>
  <Company>moe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教育部補助各縣市辦理「99年度平衡城鄉英語教育資源充實國民小學英語教學設備」實施計畫</dc:title>
  <dc:subject/>
  <dc:creator>moejsmpc</dc:creator>
  <cp:keywords/>
  <dc:description/>
  <cp:lastModifiedBy>none</cp:lastModifiedBy>
  <cp:revision>3</cp:revision>
  <dcterms:created xsi:type="dcterms:W3CDTF">2009-11-19T14:52:00Z</dcterms:created>
  <dcterms:modified xsi:type="dcterms:W3CDTF">2009-11-22T04:05:00Z</dcterms:modified>
</cp:coreProperties>
</file>