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E" w:rsidRPr="00D01A9B" w:rsidRDefault="00D01A9B" w:rsidP="00E77916">
      <w:pPr>
        <w:spacing w:line="240" w:lineRule="atLeast"/>
        <w:rPr>
          <w:rFonts w:ascii="標楷體" w:eastAsia="標楷體" w:hAnsi="標楷體"/>
          <w:sz w:val="35"/>
          <w:szCs w:val="35"/>
        </w:rPr>
      </w:pPr>
      <w:r w:rsidRPr="00D01A9B">
        <w:rPr>
          <w:rFonts w:ascii="標楷體" w:eastAsia="標楷體" w:hAnsi="標楷體" w:hint="eastAsia"/>
          <w:sz w:val="35"/>
          <w:szCs w:val="35"/>
        </w:rPr>
        <w:t>花蓮縣</w:t>
      </w:r>
      <w:proofErr w:type="gramStart"/>
      <w:r w:rsidRPr="00D01A9B">
        <w:rPr>
          <w:rFonts w:ascii="標楷體" w:eastAsia="標楷體" w:hAnsi="標楷體" w:hint="eastAsia"/>
          <w:sz w:val="35"/>
          <w:szCs w:val="35"/>
        </w:rPr>
        <w:t>103</w:t>
      </w:r>
      <w:proofErr w:type="gramEnd"/>
      <w:r w:rsidRPr="00D01A9B">
        <w:rPr>
          <w:rFonts w:ascii="標楷體" w:eastAsia="標楷體" w:hAnsi="標楷體" w:hint="eastAsia"/>
          <w:sz w:val="35"/>
          <w:szCs w:val="35"/>
        </w:rPr>
        <w:t>年度「促進家長參與學校推動十二年國民基本教育」計畫</w:t>
      </w:r>
    </w:p>
    <w:p w:rsidR="00945C1C" w:rsidRPr="003C5DB5" w:rsidRDefault="00D01A9B" w:rsidP="003C5DB5">
      <w:pPr>
        <w:pStyle w:val="a3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C5DB5">
        <w:rPr>
          <w:rFonts w:ascii="標楷體" w:eastAsia="標楷體" w:hAnsi="標楷體" w:hint="eastAsia"/>
          <w:sz w:val="28"/>
          <w:szCs w:val="28"/>
        </w:rPr>
        <w:t>依據：</w:t>
      </w:r>
    </w:p>
    <w:p w:rsidR="00945C1C" w:rsidRPr="00F94296" w:rsidRDefault="007041C9" w:rsidP="00F94296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4296">
        <w:rPr>
          <w:rFonts w:ascii="標楷體" w:eastAsia="標楷體" w:hAnsi="標楷體" w:hint="eastAsia"/>
          <w:sz w:val="28"/>
          <w:szCs w:val="28"/>
        </w:rPr>
        <w:t>教育階段家長參與學校</w:t>
      </w:r>
      <w:r w:rsidR="005244DF" w:rsidRPr="00F94296">
        <w:rPr>
          <w:rFonts w:ascii="標楷體" w:eastAsia="標楷體" w:hAnsi="標楷體" w:hint="eastAsia"/>
          <w:sz w:val="28"/>
          <w:szCs w:val="28"/>
        </w:rPr>
        <w:t>教育</w:t>
      </w:r>
      <w:r w:rsidRPr="00F94296">
        <w:rPr>
          <w:rFonts w:ascii="標楷體" w:eastAsia="標楷體" w:hAnsi="標楷體" w:hint="eastAsia"/>
          <w:sz w:val="28"/>
          <w:szCs w:val="28"/>
        </w:rPr>
        <w:t>事</w:t>
      </w:r>
      <w:r w:rsidR="00905C71" w:rsidRPr="00F94296">
        <w:rPr>
          <w:rFonts w:ascii="標楷體" w:eastAsia="標楷體" w:hAnsi="標楷體" w:hint="eastAsia"/>
          <w:sz w:val="28"/>
          <w:szCs w:val="28"/>
        </w:rPr>
        <w:t>務辦法。</w:t>
      </w:r>
    </w:p>
    <w:p w:rsidR="00905C71" w:rsidRPr="003C5DB5" w:rsidRDefault="00905C71" w:rsidP="00ED7655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C5DB5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905C71" w:rsidRPr="003C5DB5" w:rsidRDefault="00905C71" w:rsidP="00ED7655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C5DB5">
        <w:rPr>
          <w:rFonts w:ascii="標楷體" w:eastAsia="標楷體" w:hAnsi="標楷體" w:hint="eastAsia"/>
          <w:sz w:val="28"/>
          <w:szCs w:val="28"/>
        </w:rPr>
        <w:t>102</w:t>
      </w:r>
      <w:r w:rsidR="00E77916" w:rsidRPr="003C5DB5">
        <w:rPr>
          <w:rFonts w:ascii="標楷體" w:eastAsia="標楷體" w:hAnsi="標楷體" w:hint="eastAsia"/>
          <w:sz w:val="28"/>
          <w:szCs w:val="28"/>
        </w:rPr>
        <w:t>年促進家長參與學校推動十二國民基本教育實施計畫。</w:t>
      </w:r>
    </w:p>
    <w:p w:rsidR="00E77916" w:rsidRPr="003C5DB5" w:rsidRDefault="00E77916" w:rsidP="00ED7655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C5DB5">
        <w:rPr>
          <w:rFonts w:ascii="標楷體" w:eastAsia="標楷體" w:hAnsi="標楷體" w:hint="eastAsia"/>
          <w:sz w:val="28"/>
          <w:szCs w:val="28"/>
        </w:rPr>
        <w:t>依據「十二年國民基本教育實施計畫」配套方案辦理。</w:t>
      </w:r>
    </w:p>
    <w:p w:rsidR="00E77916" w:rsidRPr="00ED7655" w:rsidRDefault="00E77916" w:rsidP="00ED7655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D7655">
        <w:rPr>
          <w:rFonts w:ascii="標楷體" w:eastAsia="標楷體" w:hAnsi="標楷體" w:hint="eastAsia"/>
          <w:sz w:val="28"/>
          <w:szCs w:val="28"/>
        </w:rPr>
        <w:t>依據教育部國民及學前教育署103年1月13</w:t>
      </w:r>
      <w:r w:rsidR="000159C5" w:rsidRPr="00ED7655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0159C5" w:rsidRPr="00ED7655">
        <w:rPr>
          <w:rFonts w:ascii="標楷體" w:eastAsia="標楷體" w:hAnsi="標楷體" w:hint="eastAsia"/>
          <w:sz w:val="28"/>
          <w:szCs w:val="28"/>
        </w:rPr>
        <w:t>臺</w:t>
      </w:r>
      <w:r w:rsidRPr="00ED7655">
        <w:rPr>
          <w:rFonts w:ascii="標楷體" w:eastAsia="標楷體" w:hAnsi="標楷體" w:hint="eastAsia"/>
          <w:sz w:val="28"/>
          <w:szCs w:val="28"/>
        </w:rPr>
        <w:t>教國署字</w:t>
      </w:r>
      <w:proofErr w:type="gramEnd"/>
      <w:r w:rsidRPr="00ED7655">
        <w:rPr>
          <w:rFonts w:ascii="標楷體" w:eastAsia="標楷體" w:hAnsi="標楷體" w:hint="eastAsia"/>
          <w:sz w:val="28"/>
          <w:szCs w:val="28"/>
        </w:rPr>
        <w:t>第1030004414號函辦理。</w:t>
      </w:r>
    </w:p>
    <w:p w:rsidR="00D01A9B" w:rsidRPr="003C5DB5" w:rsidRDefault="003C5DB5" w:rsidP="00ED765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D01A9B" w:rsidRPr="003C5DB5">
        <w:rPr>
          <w:rFonts w:ascii="標楷體" w:eastAsia="標楷體" w:hAnsi="標楷體" w:hint="eastAsia"/>
          <w:sz w:val="28"/>
          <w:szCs w:val="28"/>
        </w:rPr>
        <w:t>目標：</w:t>
      </w:r>
    </w:p>
    <w:p w:rsidR="00E77916" w:rsidRDefault="00E77916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5A3330" w:rsidRDefault="005A3330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結合家長推動十二年國民基本教育協助學生適性輔導與發展。</w:t>
      </w:r>
    </w:p>
    <w:p w:rsidR="005A3330" w:rsidRDefault="00C20A83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增進家長瞭解十二年國民</w:t>
      </w:r>
      <w:r w:rsidR="005A3330">
        <w:rPr>
          <w:rFonts w:ascii="標楷體" w:eastAsia="標楷體" w:hAnsi="標楷體" w:hint="eastAsia"/>
          <w:sz w:val="28"/>
          <w:szCs w:val="28"/>
        </w:rPr>
        <w:t>基本教育政策理念與實施計畫</w:t>
      </w:r>
      <w:r w:rsidR="000159C5">
        <w:rPr>
          <w:rFonts w:ascii="標楷體" w:eastAsia="標楷體" w:hAnsi="標楷體" w:hint="eastAsia"/>
          <w:sz w:val="28"/>
          <w:szCs w:val="28"/>
        </w:rPr>
        <w:t>內涵</w:t>
      </w:r>
      <w:r w:rsidR="005A3330">
        <w:rPr>
          <w:rFonts w:ascii="標楷體" w:eastAsia="標楷體" w:hAnsi="標楷體" w:hint="eastAsia"/>
          <w:sz w:val="28"/>
          <w:szCs w:val="28"/>
        </w:rPr>
        <w:t>。</w:t>
      </w:r>
    </w:p>
    <w:p w:rsidR="005A3330" w:rsidRDefault="005A3330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5A3330" w:rsidRDefault="005A3330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暢通對話機制，建立各層級教育行政單位與家長間之溝通平台。</w:t>
      </w:r>
    </w:p>
    <w:p w:rsidR="005A3330" w:rsidRDefault="005A3330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培訓家長參與教育實務能力，強化家長參與教育事務角色及功能。</w:t>
      </w:r>
    </w:p>
    <w:p w:rsidR="005A3330" w:rsidRDefault="00FA4483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FA4483" w:rsidRDefault="00FA4483" w:rsidP="00ED765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擴大各校家長參與教育之視野，瞭解教育改革之內容及措施，</w:t>
      </w:r>
      <w:r w:rsidR="003C5DB5">
        <w:rPr>
          <w:rFonts w:ascii="標楷體" w:eastAsia="標楷體" w:hAnsi="標楷體" w:hint="eastAsia"/>
          <w:sz w:val="28"/>
          <w:szCs w:val="28"/>
        </w:rPr>
        <w:t>促進家長參與學校教育時，發揮積極正面的角色。</w:t>
      </w:r>
    </w:p>
    <w:p w:rsidR="003E4602" w:rsidRDefault="00686787" w:rsidP="003E4602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D01A9B">
        <w:rPr>
          <w:rFonts w:ascii="標楷體" w:eastAsia="標楷體" w:hAnsi="標楷體" w:hint="eastAsia"/>
          <w:sz w:val="28"/>
          <w:szCs w:val="28"/>
        </w:rPr>
        <w:t>、</w:t>
      </w:r>
      <w:r w:rsidR="003E4602" w:rsidRPr="00D01A9B">
        <w:rPr>
          <w:rFonts w:ascii="標楷體" w:eastAsia="標楷體" w:hAnsi="標楷體" w:hint="eastAsia"/>
          <w:sz w:val="28"/>
          <w:szCs w:val="28"/>
        </w:rPr>
        <w:t>辦理單位：</w:t>
      </w:r>
    </w:p>
    <w:p w:rsidR="003E4602" w:rsidRDefault="003E4602" w:rsidP="003E4602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一、指導單位：教育部</w:t>
      </w:r>
    </w:p>
    <w:p w:rsidR="003E4602" w:rsidRDefault="003E4602" w:rsidP="003E4602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二、主辦單位：花蓮縣政府</w:t>
      </w:r>
    </w:p>
    <w:p w:rsidR="003E4602" w:rsidRPr="003E4602" w:rsidRDefault="003E4602" w:rsidP="003E4602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E4602">
        <w:rPr>
          <w:rFonts w:ascii="標楷體" w:eastAsia="標楷體" w:hAnsi="標楷體" w:hint="eastAsia"/>
          <w:sz w:val="28"/>
          <w:szCs w:val="28"/>
        </w:rPr>
        <w:t>承辦單位：花蓮縣立花崗國中</w:t>
      </w:r>
    </w:p>
    <w:p w:rsidR="003E4602" w:rsidRPr="003E4602" w:rsidRDefault="00D01A9B" w:rsidP="003E460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E4602">
        <w:rPr>
          <w:rFonts w:ascii="標楷體" w:eastAsia="標楷體" w:hAnsi="標楷體" w:hint="eastAsia"/>
          <w:sz w:val="28"/>
          <w:szCs w:val="28"/>
        </w:rPr>
        <w:t>肆、</w:t>
      </w:r>
      <w:r w:rsidR="003E4602" w:rsidRPr="003E4602">
        <w:rPr>
          <w:rFonts w:ascii="標楷體" w:eastAsia="標楷體" w:hAnsi="標楷體" w:hint="eastAsia"/>
          <w:sz w:val="28"/>
          <w:szCs w:val="28"/>
        </w:rPr>
        <w:t>活動時間及地點、參加對象、集合時間與地點：</w:t>
      </w:r>
    </w:p>
    <w:p w:rsidR="003E4602" w:rsidRDefault="003E4602" w:rsidP="003E4602">
      <w:pPr>
        <w:pStyle w:val="a3"/>
        <w:numPr>
          <w:ilvl w:val="1"/>
          <w:numId w:val="6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時間：103年10月18日（六）下午，本場次預計參加人數120人次。</w:t>
      </w:r>
    </w:p>
    <w:p w:rsidR="003E4602" w:rsidRDefault="003E4602" w:rsidP="003E4602">
      <w:pPr>
        <w:pStyle w:val="a3"/>
        <w:numPr>
          <w:ilvl w:val="1"/>
          <w:numId w:val="6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地點：國立花蓮高級工業職業學校</w:t>
      </w:r>
    </w:p>
    <w:p w:rsidR="003E4602" w:rsidRDefault="003E4602" w:rsidP="003E4602">
      <w:pPr>
        <w:pStyle w:val="a3"/>
        <w:numPr>
          <w:ilvl w:val="1"/>
          <w:numId w:val="6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參加對象：學校教師、九年級學生及家長、社區家長與人士。</w:t>
      </w:r>
    </w:p>
    <w:p w:rsidR="003E4602" w:rsidRPr="00A105CA" w:rsidRDefault="003E4602" w:rsidP="003E4602">
      <w:pPr>
        <w:pStyle w:val="a3"/>
        <w:numPr>
          <w:ilvl w:val="1"/>
          <w:numId w:val="6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A105CA">
        <w:rPr>
          <w:rFonts w:ascii="標楷體" w:eastAsia="標楷體" w:hAnsi="標楷體" w:hint="eastAsia"/>
          <w:sz w:val="27"/>
          <w:szCs w:val="27"/>
        </w:rPr>
        <w:t>集合時間及地點：</w:t>
      </w:r>
    </w:p>
    <w:p w:rsidR="003E4602" w:rsidRPr="00AF402F" w:rsidRDefault="003E4602" w:rsidP="003E4602">
      <w:pPr>
        <w:pStyle w:val="a3"/>
        <w:spacing w:line="500" w:lineRule="exact"/>
        <w:ind w:leftChars="0" w:left="1202"/>
        <w:rPr>
          <w:rFonts w:ascii="標楷體" w:eastAsia="標楷體" w:hAnsi="標楷體"/>
          <w:sz w:val="27"/>
          <w:szCs w:val="27"/>
        </w:rPr>
      </w:pPr>
      <w:r w:rsidRPr="00AF402F">
        <w:rPr>
          <w:rFonts w:ascii="標楷體" w:eastAsia="標楷體" w:hAnsi="標楷體" w:hint="eastAsia"/>
          <w:sz w:val="27"/>
          <w:szCs w:val="27"/>
        </w:rPr>
        <w:t>1.交通車：下午1：10</w:t>
      </w:r>
      <w:r>
        <w:rPr>
          <w:rFonts w:ascii="標楷體" w:eastAsia="標楷體" w:hAnsi="標楷體" w:hint="eastAsia"/>
          <w:sz w:val="27"/>
          <w:szCs w:val="27"/>
        </w:rPr>
        <w:t>花崗山中正體育館</w:t>
      </w:r>
      <w:r w:rsidRPr="00AF402F">
        <w:rPr>
          <w:rFonts w:ascii="標楷體" w:eastAsia="標楷體" w:hAnsi="標楷體" w:hint="eastAsia"/>
          <w:sz w:val="27"/>
          <w:szCs w:val="27"/>
        </w:rPr>
        <w:t>集合</w:t>
      </w:r>
      <w:proofErr w:type="gramStart"/>
      <w:r w:rsidR="001005CA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1005CA" w:rsidRPr="00423FCE">
        <w:rPr>
          <w:rFonts w:ascii="標楷體" w:eastAsia="標楷體" w:hAnsi="標楷體" w:hint="eastAsia"/>
          <w:b/>
          <w:sz w:val="27"/>
          <w:szCs w:val="27"/>
          <w:u w:val="single"/>
        </w:rPr>
        <w:t>1：20準時出發，逾時不候</w:t>
      </w:r>
      <w:proofErr w:type="gramStart"/>
      <w:r w:rsidR="001005CA">
        <w:rPr>
          <w:rFonts w:ascii="標楷體" w:eastAsia="標楷體" w:hAnsi="標楷體" w:hint="eastAsia"/>
          <w:sz w:val="27"/>
          <w:szCs w:val="27"/>
        </w:rPr>
        <w:t>）</w:t>
      </w:r>
      <w:proofErr w:type="gramEnd"/>
    </w:p>
    <w:p w:rsidR="00823904" w:rsidRPr="003E4602" w:rsidRDefault="003E4602" w:rsidP="003E4602">
      <w:pPr>
        <w:pStyle w:val="a3"/>
        <w:spacing w:line="500" w:lineRule="exact"/>
        <w:ind w:leftChars="0" w:left="1202"/>
        <w:rPr>
          <w:rFonts w:ascii="標楷體" w:eastAsia="標楷體" w:hAnsi="標楷體"/>
          <w:sz w:val="27"/>
          <w:szCs w:val="27"/>
        </w:rPr>
      </w:pPr>
      <w:r w:rsidRPr="00AF402F">
        <w:rPr>
          <w:rFonts w:ascii="標楷體" w:eastAsia="標楷體" w:hAnsi="標楷體" w:hint="eastAsia"/>
          <w:sz w:val="27"/>
          <w:szCs w:val="27"/>
        </w:rPr>
        <w:lastRenderedPageBreak/>
        <w:t>2.自行前往：下午1：20花蓮高工圓環前集合</w:t>
      </w:r>
      <w:r>
        <w:rPr>
          <w:rFonts w:ascii="標楷體" w:eastAsia="標楷體" w:hAnsi="標楷體" w:hint="eastAsia"/>
          <w:sz w:val="27"/>
          <w:szCs w:val="27"/>
        </w:rPr>
        <w:t>（花蓮縣花蓮市府前路27號）</w:t>
      </w:r>
    </w:p>
    <w:p w:rsidR="003E4602" w:rsidRPr="003E4602" w:rsidRDefault="009C5794" w:rsidP="003E4602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3E4602">
        <w:rPr>
          <w:rFonts w:ascii="標楷體" w:eastAsia="標楷體" w:hAnsi="標楷體" w:hint="eastAsia"/>
          <w:sz w:val="28"/>
          <w:szCs w:val="28"/>
        </w:rPr>
        <w:t>伍、</w:t>
      </w:r>
      <w:r w:rsidR="003E4602" w:rsidRPr="003E4602">
        <w:rPr>
          <w:rFonts w:ascii="標楷體" w:eastAsia="標楷體" w:hAnsi="標楷體" w:hint="eastAsia"/>
          <w:sz w:val="28"/>
          <w:szCs w:val="28"/>
        </w:rPr>
        <w:t>計畫執行內容：</w:t>
      </w:r>
    </w:p>
    <w:tbl>
      <w:tblPr>
        <w:tblStyle w:val="a8"/>
        <w:tblW w:w="0" w:type="auto"/>
        <w:jc w:val="center"/>
        <w:tblLook w:val="04A0"/>
      </w:tblPr>
      <w:tblGrid>
        <w:gridCol w:w="817"/>
        <w:gridCol w:w="1395"/>
        <w:gridCol w:w="1724"/>
        <w:gridCol w:w="4065"/>
        <w:gridCol w:w="2069"/>
      </w:tblGrid>
      <w:tr w:rsidR="003E4602" w:rsidRPr="00F85FDA" w:rsidTr="000763D9">
        <w:trPr>
          <w:trHeight w:val="658"/>
          <w:jc w:val="center"/>
        </w:trPr>
        <w:tc>
          <w:tcPr>
            <w:tcW w:w="817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395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研習內容</w:t>
            </w:r>
          </w:p>
        </w:tc>
        <w:tc>
          <w:tcPr>
            <w:tcW w:w="1724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活動時程</w:t>
            </w:r>
          </w:p>
        </w:tc>
        <w:tc>
          <w:tcPr>
            <w:tcW w:w="4065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內容</w:t>
            </w:r>
          </w:p>
        </w:tc>
        <w:tc>
          <w:tcPr>
            <w:tcW w:w="2069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主持（講）人</w:t>
            </w:r>
          </w:p>
        </w:tc>
      </w:tr>
      <w:tr w:rsidR="003E4602" w:rsidRPr="00F85FDA" w:rsidTr="000763D9">
        <w:trPr>
          <w:trHeight w:val="838"/>
          <w:jc w:val="center"/>
        </w:trPr>
        <w:tc>
          <w:tcPr>
            <w:tcW w:w="817" w:type="dxa"/>
            <w:vMerge w:val="restart"/>
            <w:vAlign w:val="center"/>
          </w:tcPr>
          <w:p w:rsidR="003E4602" w:rsidRPr="00ED7655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103</w:t>
            </w:r>
          </w:p>
          <w:p w:rsidR="003E4602" w:rsidRPr="00ED7655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E4602" w:rsidRPr="00ED7655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E4602" w:rsidRPr="00ED7655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E4602" w:rsidRPr="00ED7655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765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395" w:type="dxa"/>
            <w:vMerge w:val="restart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12年國教高中職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職群科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試</w:t>
            </w: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探親職活動</w:t>
            </w:r>
          </w:p>
        </w:tc>
        <w:tc>
          <w:tcPr>
            <w:tcW w:w="1724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F85FDA">
              <w:rPr>
                <w:rFonts w:ascii="標楷體" w:eastAsia="標楷體" w:hAnsi="標楷體"/>
                <w:sz w:val="27"/>
                <w:szCs w:val="27"/>
              </w:rPr>
              <w:t>：</w:t>
            </w: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30~2：30</w:t>
            </w:r>
          </w:p>
        </w:tc>
        <w:tc>
          <w:tcPr>
            <w:tcW w:w="4065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講題：掌握人生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 xml:space="preserve"> 亮麗人生</w:t>
            </w:r>
          </w:p>
        </w:tc>
        <w:tc>
          <w:tcPr>
            <w:tcW w:w="2069" w:type="dxa"/>
            <w:vAlign w:val="center"/>
          </w:tcPr>
          <w:p w:rsidR="003E4602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花蓮高工</w:t>
            </w:r>
          </w:p>
          <w:p w:rsidR="003E4602" w:rsidRPr="002F6D9E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葉日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陞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</w:tr>
      <w:tr w:rsidR="003E4602" w:rsidRPr="00F85FDA" w:rsidTr="000763D9">
        <w:trPr>
          <w:trHeight w:val="707"/>
          <w:jc w:val="center"/>
        </w:trPr>
        <w:tc>
          <w:tcPr>
            <w:tcW w:w="817" w:type="dxa"/>
            <w:vMerge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5" w:type="dxa"/>
            <w:vMerge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24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2：30~4：30</w:t>
            </w:r>
          </w:p>
        </w:tc>
        <w:tc>
          <w:tcPr>
            <w:tcW w:w="4065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各</w:t>
            </w:r>
            <w:proofErr w:type="gramStart"/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職群科</w:t>
            </w:r>
            <w:proofErr w:type="gramEnd"/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試探親職活動</w:t>
            </w:r>
          </w:p>
        </w:tc>
        <w:tc>
          <w:tcPr>
            <w:tcW w:w="2069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花蓮高工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教師</w:t>
            </w:r>
          </w:p>
        </w:tc>
      </w:tr>
      <w:tr w:rsidR="003E4602" w:rsidRPr="00F85FDA" w:rsidTr="000763D9">
        <w:trPr>
          <w:trHeight w:val="931"/>
          <w:jc w:val="center"/>
        </w:trPr>
        <w:tc>
          <w:tcPr>
            <w:tcW w:w="817" w:type="dxa"/>
            <w:vMerge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5" w:type="dxa"/>
            <w:vMerge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24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4：30~5：</w:t>
            </w:r>
            <w:r w:rsidR="00AC344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4065" w:type="dxa"/>
            <w:vAlign w:val="center"/>
          </w:tcPr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85FDA">
              <w:rPr>
                <w:rFonts w:ascii="標楷體" w:eastAsia="標楷體" w:hAnsi="標楷體" w:hint="eastAsia"/>
                <w:sz w:val="27"/>
                <w:szCs w:val="27"/>
              </w:rPr>
              <w:t>十二年國民基本教育Q &amp; A</w:t>
            </w:r>
          </w:p>
        </w:tc>
        <w:tc>
          <w:tcPr>
            <w:tcW w:w="2069" w:type="dxa"/>
            <w:vAlign w:val="center"/>
          </w:tcPr>
          <w:p w:rsidR="003E4602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花蓮高工</w:t>
            </w:r>
          </w:p>
          <w:p w:rsidR="003E4602" w:rsidRPr="00F85FDA" w:rsidRDefault="003E4602" w:rsidP="000763D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葉日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陞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</w:tr>
    </w:tbl>
    <w:p w:rsidR="003E4602" w:rsidRDefault="003E4602" w:rsidP="003E4602">
      <w:pPr>
        <w:pStyle w:val="a3"/>
        <w:spacing w:line="240" w:lineRule="atLeast"/>
        <w:ind w:leftChars="0" w:left="567"/>
        <w:rPr>
          <w:rFonts w:ascii="標楷體" w:eastAsia="標楷體" w:hAnsi="標楷體"/>
          <w:sz w:val="27"/>
          <w:szCs w:val="27"/>
        </w:rPr>
      </w:pPr>
      <w:r w:rsidRPr="00ED765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7"/>
          <w:szCs w:val="27"/>
        </w:rPr>
        <w:t>各</w:t>
      </w:r>
      <w:proofErr w:type="gramStart"/>
      <w:r w:rsidRPr="00F85FDA">
        <w:rPr>
          <w:rFonts w:ascii="標楷體" w:eastAsia="標楷體" w:hAnsi="標楷體" w:hint="eastAsia"/>
          <w:sz w:val="27"/>
          <w:szCs w:val="27"/>
        </w:rPr>
        <w:t>職群科</w:t>
      </w:r>
      <w:proofErr w:type="gramEnd"/>
      <w:r w:rsidRPr="00F85FDA">
        <w:rPr>
          <w:rFonts w:ascii="標楷體" w:eastAsia="標楷體" w:hAnsi="標楷體" w:hint="eastAsia"/>
          <w:sz w:val="27"/>
          <w:szCs w:val="27"/>
        </w:rPr>
        <w:t>試探親職活動</w:t>
      </w:r>
      <w:r>
        <w:rPr>
          <w:rFonts w:ascii="標楷體" w:eastAsia="標楷體" w:hAnsi="標楷體" w:hint="eastAsia"/>
          <w:sz w:val="27"/>
          <w:szCs w:val="27"/>
        </w:rPr>
        <w:t>分類如下：</w:t>
      </w:r>
    </w:p>
    <w:p w:rsidR="003E4602" w:rsidRPr="00B839F0" w:rsidRDefault="003E4602" w:rsidP="00B839F0">
      <w:pPr>
        <w:pStyle w:val="a3"/>
        <w:spacing w:line="400" w:lineRule="atLeast"/>
        <w:ind w:leftChars="0" w:left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1.電機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電子職群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    2.土木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建築職群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    3.</w:t>
      </w:r>
      <w:proofErr w:type="gramStart"/>
      <w:r w:rsidR="00B839F0">
        <w:rPr>
          <w:rFonts w:ascii="標楷體" w:eastAsia="標楷體" w:hAnsi="標楷體" w:hint="eastAsia"/>
          <w:sz w:val="27"/>
          <w:szCs w:val="27"/>
        </w:rPr>
        <w:t>資訊</w:t>
      </w:r>
      <w:r w:rsidRPr="00B839F0">
        <w:rPr>
          <w:rFonts w:ascii="標楷體" w:eastAsia="標楷體" w:hAnsi="標楷體" w:hint="eastAsia"/>
          <w:sz w:val="27"/>
          <w:szCs w:val="27"/>
        </w:rPr>
        <w:t>職群</w:t>
      </w:r>
      <w:proofErr w:type="gramEnd"/>
      <w:r w:rsidRPr="00B839F0">
        <w:rPr>
          <w:rFonts w:ascii="標楷體" w:eastAsia="標楷體" w:hAnsi="標楷體" w:hint="eastAsia"/>
          <w:sz w:val="27"/>
          <w:szCs w:val="27"/>
        </w:rPr>
        <w:t xml:space="preserve">    4.動力機械職群</w:t>
      </w:r>
    </w:p>
    <w:p w:rsidR="003E4602" w:rsidRDefault="003E4602" w:rsidP="003E4602">
      <w:pPr>
        <w:pStyle w:val="a3"/>
        <w:spacing w:line="400" w:lineRule="atLeast"/>
        <w:ind w:leftChars="0" w:left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5.家庭電器簡易檢測與維修營</w:t>
      </w:r>
    </w:p>
    <w:p w:rsidR="00D01A9B" w:rsidRDefault="00D01A9B" w:rsidP="00E77916">
      <w:pPr>
        <w:pStyle w:val="a3"/>
        <w:numPr>
          <w:ilvl w:val="1"/>
          <w:numId w:val="3"/>
        </w:numPr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95501">
        <w:rPr>
          <w:rFonts w:ascii="標楷體" w:eastAsia="標楷體" w:hAnsi="標楷體" w:hint="eastAsia"/>
          <w:sz w:val="28"/>
          <w:szCs w:val="28"/>
        </w:rPr>
        <w:t>預期效益：</w:t>
      </w:r>
    </w:p>
    <w:p w:rsidR="009742A8" w:rsidRDefault="005F42B8" w:rsidP="00ED7655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家長能了解十二年國民</w:t>
      </w:r>
      <w:r w:rsidR="00972ACD">
        <w:rPr>
          <w:rFonts w:ascii="標楷體" w:eastAsia="標楷體" w:hAnsi="標楷體" w:hint="eastAsia"/>
          <w:sz w:val="28"/>
          <w:szCs w:val="28"/>
        </w:rPr>
        <w:t>基本</w:t>
      </w:r>
      <w:r w:rsidR="00256BDC">
        <w:rPr>
          <w:rFonts w:ascii="標楷體" w:eastAsia="標楷體" w:hAnsi="標楷體" w:hint="eastAsia"/>
          <w:sz w:val="28"/>
          <w:szCs w:val="28"/>
        </w:rPr>
        <w:t>教育政策理念與實施計畫內涵。</w:t>
      </w:r>
    </w:p>
    <w:p w:rsidR="00256BDC" w:rsidRDefault="00256BDC" w:rsidP="00ED7655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學生、老師、家長組成的學習共同體，激發學生內在學習動力。</w:t>
      </w:r>
    </w:p>
    <w:p w:rsidR="00256BDC" w:rsidRDefault="00256BDC" w:rsidP="00ED7655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學生經適性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職群科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試探後，能更精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的選填志願。</w:t>
      </w:r>
    </w:p>
    <w:p w:rsidR="007D7FC1" w:rsidRDefault="003E4602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7D7FC1">
        <w:rPr>
          <w:rFonts w:ascii="標楷體" w:eastAsia="標楷體" w:hAnsi="標楷體" w:hint="eastAsia"/>
          <w:sz w:val="28"/>
          <w:szCs w:val="28"/>
        </w:rPr>
        <w:t>報名方式：如附件</w:t>
      </w:r>
    </w:p>
    <w:p w:rsidR="007D7FC1" w:rsidRPr="007D7FC1" w:rsidRDefault="007D7FC1" w:rsidP="007D7FC1">
      <w:pPr>
        <w:spacing w:line="240" w:lineRule="atLeas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32"/>
        </w:rPr>
        <w:t xml:space="preserve">   </w:t>
      </w:r>
      <w:r w:rsidRPr="007D7FC1">
        <w:rPr>
          <w:rFonts w:eastAsia="標楷體" w:hAnsi="標楷體" w:hint="eastAsia"/>
          <w:sz w:val="28"/>
          <w:szCs w:val="32"/>
        </w:rPr>
        <w:t xml:space="preserve"> </w:t>
      </w:r>
      <w:r w:rsidRPr="007D7FC1">
        <w:rPr>
          <w:rFonts w:eastAsia="標楷體" w:hAnsi="標楷體" w:hint="eastAsia"/>
          <w:sz w:val="28"/>
          <w:szCs w:val="32"/>
        </w:rPr>
        <w:t>請於</w:t>
      </w:r>
      <w:r w:rsidRPr="007D7FC1">
        <w:rPr>
          <w:rFonts w:eastAsia="標楷體" w:hAnsi="標楷體" w:hint="eastAsia"/>
          <w:sz w:val="28"/>
          <w:szCs w:val="32"/>
          <w:bdr w:val="single" w:sz="4" w:space="0" w:color="auto"/>
        </w:rPr>
        <w:t>103</w:t>
      </w:r>
      <w:r w:rsidRPr="007D7FC1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年10月</w:t>
      </w:r>
      <w:r w:rsidR="007D6583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15</w:t>
      </w:r>
      <w:r w:rsidRPr="007D7FC1">
        <w:rPr>
          <w:rFonts w:eastAsia="標楷體" w:hint="eastAsia"/>
          <w:sz w:val="28"/>
          <w:szCs w:val="32"/>
          <w:bdr w:val="single" w:sz="4" w:space="0" w:color="auto"/>
        </w:rPr>
        <w:t>日</w:t>
      </w:r>
      <w:r w:rsidRPr="007D7FC1">
        <w:rPr>
          <w:rFonts w:eastAsia="標楷體" w:hAnsi="標楷體" w:hint="eastAsia"/>
          <w:sz w:val="28"/>
          <w:szCs w:val="32"/>
          <w:bdr w:val="single" w:sz="4" w:space="0" w:color="auto"/>
        </w:rPr>
        <w:t>（</w:t>
      </w:r>
      <w:r w:rsidR="00466A4F">
        <w:rPr>
          <w:rFonts w:eastAsia="標楷體" w:hAnsi="標楷體" w:hint="eastAsia"/>
          <w:sz w:val="28"/>
          <w:szCs w:val="32"/>
          <w:bdr w:val="single" w:sz="4" w:space="0" w:color="auto"/>
        </w:rPr>
        <w:t>星期</w:t>
      </w:r>
      <w:r w:rsidR="007D6583">
        <w:rPr>
          <w:rFonts w:eastAsia="標楷體" w:hAnsi="標楷體" w:hint="eastAsia"/>
          <w:sz w:val="28"/>
          <w:szCs w:val="32"/>
          <w:bdr w:val="single" w:sz="4" w:space="0" w:color="auto"/>
        </w:rPr>
        <w:t>三</w:t>
      </w:r>
      <w:r w:rsidRPr="007D7FC1">
        <w:rPr>
          <w:rFonts w:eastAsia="標楷體" w:hAnsi="標楷體" w:hint="eastAsia"/>
          <w:sz w:val="28"/>
          <w:szCs w:val="32"/>
          <w:bdr w:val="single" w:sz="4" w:space="0" w:color="auto"/>
        </w:rPr>
        <w:t>）之前</w:t>
      </w:r>
      <w:r w:rsidRPr="007D7FC1">
        <w:rPr>
          <w:rFonts w:eastAsia="標楷體" w:hAnsi="標楷體" w:hint="eastAsia"/>
          <w:sz w:val="28"/>
          <w:szCs w:val="28"/>
        </w:rPr>
        <w:t>傳真至花崗國中輔導處</w:t>
      </w:r>
      <w:r w:rsidR="007D6583">
        <w:rPr>
          <w:rFonts w:eastAsia="標楷體" w:hAnsi="標楷體" w:hint="eastAsia"/>
          <w:sz w:val="28"/>
          <w:szCs w:val="28"/>
        </w:rPr>
        <w:t>完成</w:t>
      </w:r>
      <w:r w:rsidRPr="007D7FC1">
        <w:rPr>
          <w:rFonts w:eastAsia="標楷體" w:hAnsi="標楷體" w:hint="eastAsia"/>
          <w:sz w:val="28"/>
          <w:szCs w:val="28"/>
        </w:rPr>
        <w:t>報名</w:t>
      </w:r>
      <w:r w:rsidRPr="007D7FC1">
        <w:rPr>
          <w:rFonts w:ascii="標楷體" w:eastAsia="標楷體" w:hAnsi="標楷體" w:hint="eastAsia"/>
          <w:sz w:val="28"/>
          <w:szCs w:val="28"/>
        </w:rPr>
        <w:t>。</w:t>
      </w:r>
    </w:p>
    <w:p w:rsidR="00995501" w:rsidRDefault="007D7FC1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256BDC">
        <w:rPr>
          <w:rFonts w:ascii="標楷體" w:eastAsia="標楷體" w:hAnsi="標楷體" w:hint="eastAsia"/>
          <w:sz w:val="28"/>
          <w:szCs w:val="28"/>
        </w:rPr>
        <w:t>計畫執行聯絡人 ：許瓊櫻主任</w:t>
      </w:r>
      <w:r>
        <w:rPr>
          <w:rFonts w:ascii="標楷體" w:eastAsia="標楷體" w:hAnsi="標楷體" w:hint="eastAsia"/>
          <w:sz w:val="28"/>
          <w:szCs w:val="28"/>
        </w:rPr>
        <w:t>；徐睿憶組長</w:t>
      </w:r>
    </w:p>
    <w:p w:rsidR="00256BDC" w:rsidRDefault="00256BDC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花蓮縣立花崗國民中學   輔導處</w:t>
      </w:r>
    </w:p>
    <w:p w:rsidR="00256BDC" w:rsidRDefault="00256BDC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電話：（03）8323924*400</w:t>
      </w:r>
      <w:r w:rsidR="00D41654">
        <w:rPr>
          <w:rFonts w:ascii="標楷體" w:eastAsia="標楷體" w:hAnsi="標楷體" w:hint="eastAsia"/>
          <w:sz w:val="28"/>
          <w:szCs w:val="28"/>
        </w:rPr>
        <w:t>或401</w:t>
      </w:r>
      <w:r>
        <w:rPr>
          <w:rFonts w:ascii="標楷體" w:eastAsia="標楷體" w:hAnsi="標楷體" w:hint="eastAsia"/>
          <w:sz w:val="28"/>
          <w:szCs w:val="28"/>
        </w:rPr>
        <w:t xml:space="preserve">   傳真：（03）8311785</w:t>
      </w:r>
    </w:p>
    <w:p w:rsidR="00F54898" w:rsidRDefault="00F54898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聯絡地址：花蓮市公園路40號</w:t>
      </w:r>
    </w:p>
    <w:p w:rsidR="00C64A2E" w:rsidRDefault="00C64A2E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64A2E" w:rsidRDefault="00C64A2E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64A2E" w:rsidRDefault="00C64A2E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41654" w:rsidRDefault="00D41654" w:rsidP="00E7791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64A2E" w:rsidRPr="00046F68" w:rsidRDefault="00C64A2E" w:rsidP="00B839F0">
      <w:pPr>
        <w:spacing w:beforeLines="20" w:afterLines="20" w:line="400" w:lineRule="exact"/>
        <w:rPr>
          <w:rFonts w:ascii="標楷體" w:eastAsia="標楷體" w:hAnsi="標楷體"/>
          <w:sz w:val="28"/>
          <w:szCs w:val="28"/>
        </w:rPr>
      </w:pPr>
      <w:r w:rsidRPr="00834FB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</w:t>
      </w:r>
      <w:r w:rsidR="007D7FC1" w:rsidRPr="00834FB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件</w:t>
      </w:r>
      <w:r w:rsidR="007D7FC1">
        <w:rPr>
          <w:rFonts w:ascii="標楷體" w:eastAsia="標楷體" w:hAnsi="標楷體" w:hint="eastAsia"/>
          <w:sz w:val="28"/>
          <w:szCs w:val="28"/>
        </w:rPr>
        <w:t>：</w:t>
      </w:r>
    </w:p>
    <w:p w:rsidR="00C64A2E" w:rsidRPr="00617A57" w:rsidRDefault="00C64A2E" w:rsidP="00C64A2E">
      <w:pPr>
        <w:snapToGrid w:val="0"/>
        <w:jc w:val="center"/>
        <w:rPr>
          <w:rFonts w:eastAsia="標楷體"/>
          <w:b/>
          <w:sz w:val="32"/>
          <w:szCs w:val="32"/>
        </w:rPr>
      </w:pPr>
      <w:r w:rsidRPr="00617A57">
        <w:rPr>
          <w:rFonts w:eastAsia="標楷體" w:hAnsi="標楷體" w:hint="eastAsia"/>
          <w:b/>
          <w:sz w:val="32"/>
          <w:szCs w:val="32"/>
        </w:rPr>
        <w:t>花蓮縣</w:t>
      </w:r>
      <w:proofErr w:type="gramStart"/>
      <w:r w:rsidRPr="00617A57">
        <w:rPr>
          <w:rFonts w:eastAsia="標楷體" w:hAnsi="標楷體" w:hint="eastAsia"/>
          <w:b/>
          <w:sz w:val="32"/>
          <w:szCs w:val="32"/>
        </w:rPr>
        <w:t>103</w:t>
      </w:r>
      <w:proofErr w:type="gramEnd"/>
      <w:r w:rsidRPr="00617A57">
        <w:rPr>
          <w:rFonts w:eastAsia="標楷體" w:hAnsi="標楷體"/>
          <w:b/>
          <w:sz w:val="32"/>
          <w:szCs w:val="32"/>
        </w:rPr>
        <w:t>年度</w:t>
      </w:r>
      <w:r w:rsidRPr="00617A57">
        <w:rPr>
          <w:rFonts w:ascii="標楷體" w:eastAsia="標楷體" w:hAnsi="標楷體" w:hint="eastAsia"/>
          <w:b/>
          <w:sz w:val="32"/>
          <w:szCs w:val="32"/>
        </w:rPr>
        <w:t>促進家長參與學校推動十二年國民基本教育</w:t>
      </w:r>
      <w:r w:rsidRPr="00617A57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C64A2E" w:rsidRPr="0055345C" w:rsidRDefault="00C64A2E" w:rsidP="00C64A2E">
      <w:pPr>
        <w:snapToGrid w:val="0"/>
        <w:jc w:val="center"/>
        <w:rPr>
          <w:rFonts w:eastAsia="標楷體"/>
          <w:b/>
          <w:sz w:val="40"/>
          <w:szCs w:val="40"/>
        </w:rPr>
      </w:pPr>
      <w:r w:rsidRPr="0055345C">
        <w:rPr>
          <w:rFonts w:eastAsia="標楷體" w:hAnsi="標楷體"/>
          <w:b/>
          <w:sz w:val="40"/>
          <w:szCs w:val="40"/>
          <w:u w:val="single"/>
        </w:rPr>
        <w:t>報</w:t>
      </w:r>
      <w:r w:rsidRPr="0055345C">
        <w:rPr>
          <w:rFonts w:eastAsia="標楷體" w:hAnsi="標楷體" w:hint="eastAsia"/>
          <w:b/>
          <w:sz w:val="40"/>
          <w:szCs w:val="40"/>
          <w:u w:val="single"/>
        </w:rPr>
        <w:t xml:space="preserve"> </w:t>
      </w:r>
      <w:r w:rsidRPr="0055345C">
        <w:rPr>
          <w:rFonts w:eastAsia="標楷體" w:hAnsi="標楷體"/>
          <w:b/>
          <w:sz w:val="40"/>
          <w:szCs w:val="40"/>
          <w:u w:val="single"/>
        </w:rPr>
        <w:t>名</w:t>
      </w:r>
      <w:r w:rsidRPr="0055345C">
        <w:rPr>
          <w:rFonts w:eastAsia="標楷體" w:hAnsi="標楷體" w:hint="eastAsia"/>
          <w:b/>
          <w:sz w:val="40"/>
          <w:szCs w:val="40"/>
          <w:u w:val="single"/>
        </w:rPr>
        <w:t xml:space="preserve"> </w:t>
      </w:r>
      <w:r w:rsidRPr="0055345C">
        <w:rPr>
          <w:rFonts w:eastAsia="標楷體" w:hAnsi="標楷體"/>
          <w:b/>
          <w:sz w:val="40"/>
          <w:szCs w:val="40"/>
          <w:u w:val="single"/>
        </w:rPr>
        <w:t>表</w:t>
      </w:r>
    </w:p>
    <w:p w:rsidR="00C64A2E" w:rsidRPr="00EB633A" w:rsidRDefault="00C64A2E" w:rsidP="00C64A2E">
      <w:pPr>
        <w:rPr>
          <w:rFonts w:eastAsia="標楷體"/>
          <w:sz w:val="28"/>
          <w:szCs w:val="32"/>
        </w:rPr>
      </w:pPr>
      <w:r>
        <w:rPr>
          <w:rFonts w:eastAsia="標楷體" w:hAnsi="標楷體" w:hint="eastAsia"/>
          <w:sz w:val="28"/>
          <w:szCs w:val="32"/>
        </w:rPr>
        <w:t>◎</w:t>
      </w:r>
      <w:r w:rsidRPr="00EB633A">
        <w:rPr>
          <w:rFonts w:eastAsia="標楷體" w:hAnsi="標楷體"/>
          <w:sz w:val="28"/>
          <w:szCs w:val="32"/>
        </w:rPr>
        <w:t>說明：</w:t>
      </w:r>
    </w:p>
    <w:p w:rsidR="00C64A2E" w:rsidRPr="00C92A3D" w:rsidRDefault="00C64A2E" w:rsidP="00C64A2E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633A">
        <w:rPr>
          <w:rFonts w:eastAsia="標楷體" w:hAnsi="標楷體"/>
          <w:sz w:val="28"/>
          <w:szCs w:val="32"/>
        </w:rPr>
        <w:t>一、</w:t>
      </w:r>
      <w:r w:rsidRPr="00F2324A">
        <w:rPr>
          <w:rFonts w:eastAsia="標楷體" w:hAnsi="標楷體" w:hint="eastAsia"/>
          <w:sz w:val="28"/>
          <w:szCs w:val="32"/>
        </w:rPr>
        <w:t>請於</w:t>
      </w:r>
      <w:r w:rsidRPr="00F2324A">
        <w:rPr>
          <w:rFonts w:eastAsia="標楷體" w:hAnsi="標楷體" w:hint="eastAsia"/>
          <w:b/>
          <w:sz w:val="28"/>
          <w:szCs w:val="32"/>
          <w:bdr w:val="single" w:sz="4" w:space="0" w:color="auto"/>
        </w:rPr>
        <w:t>10</w:t>
      </w:r>
      <w:r>
        <w:rPr>
          <w:rFonts w:eastAsia="標楷體" w:hAnsi="標楷體" w:hint="eastAsia"/>
          <w:b/>
          <w:sz w:val="28"/>
          <w:szCs w:val="32"/>
          <w:bdr w:val="single" w:sz="4" w:space="0" w:color="auto"/>
        </w:rPr>
        <w:t>3</w:t>
      </w:r>
      <w:r w:rsidRPr="0055345C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t>年</w:t>
      </w:r>
      <w:r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t>10</w:t>
      </w:r>
      <w:r w:rsidRPr="0055345C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t>月</w:t>
      </w:r>
      <w:r w:rsidR="00423FCE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t>15</w:t>
      </w:r>
      <w:r w:rsidRPr="00F2324A">
        <w:rPr>
          <w:rFonts w:eastAsia="標楷體" w:hint="eastAsia"/>
          <w:b/>
          <w:sz w:val="28"/>
          <w:szCs w:val="32"/>
          <w:bdr w:val="single" w:sz="4" w:space="0" w:color="auto"/>
        </w:rPr>
        <w:t>日</w:t>
      </w:r>
      <w:r w:rsidRPr="00F2324A">
        <w:rPr>
          <w:rFonts w:eastAsia="標楷體" w:hAnsi="標楷體" w:hint="eastAsia"/>
          <w:b/>
          <w:sz w:val="28"/>
          <w:szCs w:val="32"/>
          <w:bdr w:val="single" w:sz="4" w:space="0" w:color="auto"/>
        </w:rPr>
        <w:t>（</w:t>
      </w:r>
      <w:r>
        <w:rPr>
          <w:rFonts w:eastAsia="標楷體" w:hAnsi="標楷體" w:hint="eastAsia"/>
          <w:b/>
          <w:sz w:val="28"/>
          <w:szCs w:val="32"/>
          <w:bdr w:val="single" w:sz="4" w:space="0" w:color="auto"/>
        </w:rPr>
        <w:t>星期</w:t>
      </w:r>
      <w:r w:rsidR="00423FCE">
        <w:rPr>
          <w:rFonts w:eastAsia="標楷體" w:hAnsi="標楷體" w:hint="eastAsia"/>
          <w:b/>
          <w:sz w:val="28"/>
          <w:szCs w:val="32"/>
          <w:bdr w:val="single" w:sz="4" w:space="0" w:color="auto"/>
        </w:rPr>
        <w:t>三</w:t>
      </w:r>
      <w:r w:rsidRPr="00F2324A">
        <w:rPr>
          <w:rFonts w:eastAsia="標楷體" w:hAnsi="標楷體" w:hint="eastAsia"/>
          <w:b/>
          <w:sz w:val="28"/>
          <w:szCs w:val="32"/>
          <w:bdr w:val="single" w:sz="4" w:space="0" w:color="auto"/>
        </w:rPr>
        <w:t>）之前</w:t>
      </w:r>
      <w:proofErr w:type="gramStart"/>
      <w:r>
        <w:rPr>
          <w:rFonts w:eastAsia="標楷體" w:hAnsi="標楷體" w:hint="eastAsia"/>
          <w:b/>
          <w:sz w:val="28"/>
          <w:szCs w:val="28"/>
        </w:rPr>
        <w:t>傳真至花崗</w:t>
      </w:r>
      <w:proofErr w:type="gramEnd"/>
      <w:r>
        <w:rPr>
          <w:rFonts w:eastAsia="標楷體" w:hAnsi="標楷體" w:hint="eastAsia"/>
          <w:b/>
          <w:sz w:val="28"/>
          <w:szCs w:val="28"/>
        </w:rPr>
        <w:t>國中輔導處進行報名，傳真號碼為</w:t>
      </w:r>
      <w:r>
        <w:rPr>
          <w:rFonts w:eastAsia="標楷體" w:hAnsi="標楷體" w:hint="eastAsia"/>
          <w:b/>
          <w:sz w:val="28"/>
          <w:szCs w:val="28"/>
        </w:rPr>
        <w:t>8311785</w:t>
      </w:r>
      <w:r>
        <w:rPr>
          <w:rFonts w:eastAsia="標楷體" w:hAnsi="標楷體" w:hint="eastAsia"/>
          <w:b/>
          <w:sz w:val="28"/>
          <w:szCs w:val="28"/>
        </w:rPr>
        <w:t>，輔導處電話為</w:t>
      </w:r>
      <w:r>
        <w:rPr>
          <w:rFonts w:eastAsia="標楷體" w:hAnsi="標楷體" w:hint="eastAsia"/>
          <w:b/>
          <w:sz w:val="28"/>
          <w:szCs w:val="28"/>
        </w:rPr>
        <w:t>8323924*</w:t>
      </w:r>
      <w:r w:rsidR="00D41654">
        <w:rPr>
          <w:rFonts w:eastAsia="標楷體" w:hAnsi="標楷體" w:hint="eastAsia"/>
          <w:b/>
          <w:sz w:val="28"/>
          <w:szCs w:val="28"/>
        </w:rPr>
        <w:t>400</w:t>
      </w:r>
      <w:r w:rsidR="00D41654">
        <w:rPr>
          <w:rFonts w:eastAsia="標楷體" w:hAnsi="標楷體" w:hint="eastAsia"/>
          <w:b/>
          <w:sz w:val="28"/>
          <w:szCs w:val="28"/>
        </w:rPr>
        <w:t>或</w:t>
      </w:r>
      <w:r>
        <w:rPr>
          <w:rFonts w:eastAsia="標楷體" w:hAnsi="標楷體" w:hint="eastAsia"/>
          <w:b/>
          <w:sz w:val="28"/>
          <w:szCs w:val="28"/>
        </w:rPr>
        <w:t>401</w:t>
      </w:r>
      <w:r w:rsidRPr="00C92A3D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C64A2E" w:rsidRPr="00EB633A" w:rsidRDefault="00C64A2E" w:rsidP="00C64A2E">
      <w:pPr>
        <w:snapToGrid w:val="0"/>
        <w:spacing w:line="360" w:lineRule="auto"/>
        <w:rPr>
          <w:rFonts w:eastAsia="標楷體"/>
          <w:sz w:val="28"/>
          <w:szCs w:val="32"/>
        </w:rPr>
      </w:pPr>
      <w:r w:rsidRPr="00EB633A">
        <w:rPr>
          <w:rFonts w:eastAsia="標楷體" w:hAnsi="標楷體"/>
          <w:sz w:val="28"/>
          <w:szCs w:val="32"/>
        </w:rPr>
        <w:t>二、參加對象</w:t>
      </w:r>
      <w:r w:rsidR="00BD2512">
        <w:rPr>
          <w:rFonts w:eastAsia="標楷體" w:hAnsi="標楷體" w:hint="eastAsia"/>
          <w:sz w:val="28"/>
          <w:szCs w:val="32"/>
        </w:rPr>
        <w:t>及錄取方式</w:t>
      </w:r>
      <w:r w:rsidRPr="00EB633A">
        <w:rPr>
          <w:rFonts w:eastAsia="標楷體" w:hAnsi="標楷體"/>
          <w:sz w:val="28"/>
          <w:szCs w:val="32"/>
        </w:rPr>
        <w:t>：</w:t>
      </w:r>
    </w:p>
    <w:p w:rsidR="00C64A2E" w:rsidRDefault="00C64A2E" w:rsidP="00C64A2E">
      <w:pPr>
        <w:snapToGrid w:val="0"/>
        <w:spacing w:line="360" w:lineRule="auto"/>
        <w:ind w:leftChars="116" w:left="1118" w:hangingChars="300" w:hanging="840"/>
        <w:rPr>
          <w:rFonts w:eastAsia="標楷體" w:hAnsi="標楷體"/>
          <w:sz w:val="28"/>
          <w:szCs w:val="28"/>
        </w:rPr>
      </w:pPr>
      <w:r w:rsidRPr="00EB633A">
        <w:rPr>
          <w:rFonts w:eastAsia="標楷體" w:hAnsi="標楷體"/>
          <w:sz w:val="28"/>
          <w:szCs w:val="32"/>
        </w:rPr>
        <w:t>（一）</w:t>
      </w:r>
      <w:r>
        <w:rPr>
          <w:rFonts w:eastAsia="標楷體" w:hAnsi="標楷體" w:hint="eastAsia"/>
          <w:sz w:val="28"/>
          <w:szCs w:val="32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學校教師、九年級學生及家長、社區家長與人士。</w:t>
      </w:r>
    </w:p>
    <w:p w:rsidR="00C64A2E" w:rsidRPr="009E648D" w:rsidRDefault="00C64A2E" w:rsidP="00C64A2E">
      <w:pPr>
        <w:snapToGrid w:val="0"/>
        <w:spacing w:line="360" w:lineRule="auto"/>
        <w:ind w:leftChars="116" w:left="1118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（二）報名人數超額時，以九年級學生、家長、學校教師、社區家長與人士的順序錄取。</w:t>
      </w:r>
    </w:p>
    <w:p w:rsidR="00C64A2E" w:rsidRDefault="00466A4F" w:rsidP="00C64A2E">
      <w:pPr>
        <w:rPr>
          <w:rFonts w:eastAsia="標楷體" w:hint="eastAsia"/>
          <w:sz w:val="28"/>
          <w:szCs w:val="32"/>
        </w:rPr>
      </w:pPr>
      <w:r>
        <w:rPr>
          <w:rFonts w:eastAsia="標楷體"/>
          <w:b/>
          <w:sz w:val="28"/>
          <w:szCs w:val="32"/>
        </w:rPr>
        <w:t xml:space="preserve">  </w:t>
      </w:r>
      <w:r w:rsidRPr="00466A4F">
        <w:rPr>
          <w:rFonts w:eastAsia="標楷體" w:hint="eastAsia"/>
          <w:sz w:val="28"/>
          <w:szCs w:val="32"/>
        </w:rPr>
        <w:t>（三）</w:t>
      </w:r>
      <w:r w:rsidR="00D41654">
        <w:rPr>
          <w:rFonts w:eastAsia="標楷體" w:hint="eastAsia"/>
          <w:sz w:val="28"/>
          <w:szCs w:val="32"/>
        </w:rPr>
        <w:t>參</w:t>
      </w:r>
      <w:proofErr w:type="gramStart"/>
      <w:r w:rsidR="00D41654">
        <w:rPr>
          <w:rFonts w:eastAsia="標楷體" w:hint="eastAsia"/>
          <w:sz w:val="28"/>
          <w:szCs w:val="32"/>
        </w:rPr>
        <w:t>訪</w:t>
      </w:r>
      <w:r w:rsidR="00441134">
        <w:rPr>
          <w:rFonts w:eastAsia="標楷體" w:hint="eastAsia"/>
          <w:sz w:val="28"/>
          <w:szCs w:val="32"/>
        </w:rPr>
        <w:t>職群</w:t>
      </w:r>
      <w:proofErr w:type="gramEnd"/>
      <w:r>
        <w:rPr>
          <w:rFonts w:eastAsia="標楷體" w:hint="eastAsia"/>
          <w:sz w:val="28"/>
          <w:szCs w:val="32"/>
        </w:rPr>
        <w:t>以</w:t>
      </w:r>
      <w:r w:rsidR="00D41654">
        <w:rPr>
          <w:rFonts w:eastAsia="標楷體" w:hint="eastAsia"/>
          <w:sz w:val="28"/>
          <w:szCs w:val="32"/>
        </w:rPr>
        <w:t>報名先後及</w:t>
      </w:r>
      <w:r>
        <w:rPr>
          <w:rFonts w:eastAsia="標楷體" w:hint="eastAsia"/>
          <w:sz w:val="28"/>
          <w:szCs w:val="32"/>
        </w:rPr>
        <w:t>志願</w:t>
      </w:r>
      <w:r w:rsidR="00BD2512">
        <w:rPr>
          <w:rFonts w:eastAsia="標楷體" w:hint="eastAsia"/>
          <w:sz w:val="28"/>
          <w:szCs w:val="32"/>
        </w:rPr>
        <w:t>序</w:t>
      </w:r>
      <w:r>
        <w:rPr>
          <w:rFonts w:eastAsia="標楷體" w:hint="eastAsia"/>
          <w:sz w:val="28"/>
          <w:szCs w:val="32"/>
        </w:rPr>
        <w:t>為選擇</w:t>
      </w:r>
      <w:r w:rsidR="00D41654">
        <w:rPr>
          <w:rFonts w:eastAsia="標楷體" w:hint="eastAsia"/>
          <w:sz w:val="28"/>
          <w:szCs w:val="32"/>
        </w:rPr>
        <w:t>依據</w:t>
      </w:r>
      <w:r>
        <w:rPr>
          <w:rFonts w:eastAsia="標楷體" w:hint="eastAsia"/>
          <w:sz w:val="28"/>
          <w:szCs w:val="32"/>
        </w:rPr>
        <w:t>。</w:t>
      </w:r>
    </w:p>
    <w:p w:rsidR="00423FCE" w:rsidRDefault="00D570C8" w:rsidP="00C64A2E">
      <w:pPr>
        <w:rPr>
          <w:rFonts w:eastAsia="標楷體" w:hint="eastAsia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（四）</w:t>
      </w:r>
      <w:r w:rsidR="00423FCE">
        <w:rPr>
          <w:rFonts w:eastAsia="標楷體" w:hint="eastAsia"/>
          <w:sz w:val="28"/>
          <w:szCs w:val="32"/>
        </w:rPr>
        <w:t>「錄取與否」以</w:t>
      </w:r>
      <w:r>
        <w:rPr>
          <w:rFonts w:eastAsia="標楷體" w:hint="eastAsia"/>
          <w:sz w:val="28"/>
          <w:szCs w:val="32"/>
        </w:rPr>
        <w:t>及</w:t>
      </w:r>
      <w:r w:rsidR="00423FCE">
        <w:rPr>
          <w:rFonts w:eastAsia="標楷體" w:hint="eastAsia"/>
          <w:sz w:val="28"/>
          <w:szCs w:val="32"/>
        </w:rPr>
        <w:t>「</w:t>
      </w:r>
      <w:proofErr w:type="gramStart"/>
      <w:r w:rsidR="00423FCE">
        <w:rPr>
          <w:rFonts w:eastAsia="標楷體" w:hint="eastAsia"/>
          <w:sz w:val="28"/>
          <w:szCs w:val="32"/>
        </w:rPr>
        <w:t>職群安排</w:t>
      </w:r>
      <w:proofErr w:type="gramEnd"/>
      <w:r w:rsidR="00423FCE">
        <w:rPr>
          <w:rFonts w:eastAsia="標楷體" w:hint="eastAsia"/>
          <w:sz w:val="28"/>
          <w:szCs w:val="32"/>
        </w:rPr>
        <w:t>」</w:t>
      </w:r>
      <w:r>
        <w:rPr>
          <w:rFonts w:eastAsia="標楷體" w:hint="eastAsia"/>
          <w:sz w:val="28"/>
          <w:szCs w:val="32"/>
        </w:rPr>
        <w:t>，將於行前公告於</w:t>
      </w:r>
      <w:r w:rsidR="00423FCE" w:rsidRPr="00423FCE">
        <w:rPr>
          <w:rFonts w:eastAsia="標楷體" w:hint="eastAsia"/>
          <w:b/>
          <w:sz w:val="28"/>
          <w:szCs w:val="32"/>
          <w:u w:val="single"/>
        </w:rPr>
        <w:t>花崗國中</w:t>
      </w:r>
      <w:r w:rsidRPr="00423FCE">
        <w:rPr>
          <w:rFonts w:eastAsia="標楷體" w:hint="eastAsia"/>
          <w:b/>
          <w:sz w:val="28"/>
          <w:szCs w:val="32"/>
          <w:u w:val="single"/>
        </w:rPr>
        <w:t>網</w:t>
      </w:r>
      <w:r w:rsidR="00423FCE" w:rsidRPr="00423FCE">
        <w:rPr>
          <w:rFonts w:eastAsia="標楷體" w:hint="eastAsia"/>
          <w:b/>
          <w:sz w:val="28"/>
          <w:szCs w:val="32"/>
          <w:u w:val="single"/>
        </w:rPr>
        <w:t>頁</w:t>
      </w:r>
      <w:r>
        <w:rPr>
          <w:rFonts w:eastAsia="標楷體" w:hint="eastAsia"/>
          <w:sz w:val="28"/>
          <w:szCs w:val="32"/>
        </w:rPr>
        <w:t>，並以</w:t>
      </w:r>
      <w:r w:rsidRPr="00423FCE">
        <w:rPr>
          <w:rFonts w:eastAsia="標楷體" w:hint="eastAsia"/>
          <w:sz w:val="28"/>
          <w:szCs w:val="32"/>
          <w:u w:val="single"/>
        </w:rPr>
        <w:t>電話</w:t>
      </w:r>
      <w:r>
        <w:rPr>
          <w:rFonts w:eastAsia="標楷體" w:hint="eastAsia"/>
          <w:sz w:val="28"/>
          <w:szCs w:val="32"/>
        </w:rPr>
        <w:t>或</w:t>
      </w:r>
    </w:p>
    <w:p w:rsidR="00D570C8" w:rsidRPr="00466A4F" w:rsidRDefault="00423FCE" w:rsidP="00C64A2E">
      <w:pPr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      </w:t>
      </w:r>
      <w:r w:rsidR="00D570C8" w:rsidRPr="00423FCE">
        <w:rPr>
          <w:rFonts w:eastAsia="標楷體" w:hint="eastAsia"/>
          <w:sz w:val="28"/>
          <w:szCs w:val="32"/>
          <w:u w:val="single"/>
        </w:rPr>
        <w:t>簡訊</w:t>
      </w:r>
      <w:r w:rsidR="00D570C8">
        <w:rPr>
          <w:rFonts w:eastAsia="標楷體" w:hint="eastAsia"/>
          <w:sz w:val="28"/>
          <w:szCs w:val="32"/>
        </w:rPr>
        <w:t>通知。</w:t>
      </w:r>
    </w:p>
    <w:p w:rsidR="00C64A2E" w:rsidRPr="00E57717" w:rsidRDefault="00834FBA" w:rsidP="00E57717">
      <w:pPr>
        <w:spacing w:line="400" w:lineRule="atLeast"/>
        <w:rPr>
          <w:rFonts w:ascii="標楷體" w:eastAsia="標楷體" w:hAnsi="標楷體"/>
          <w:sz w:val="27"/>
          <w:szCs w:val="27"/>
        </w:rPr>
      </w:pPr>
      <w:r>
        <w:rPr>
          <w:rFonts w:eastAsia="標楷體" w:hAnsi="標楷體"/>
          <w:b/>
          <w:sz w:val="28"/>
          <w:szCs w:val="32"/>
        </w:rPr>
        <w:t>◎</w:t>
      </w:r>
      <w:r w:rsidR="00C64A2E" w:rsidRPr="00E57717">
        <w:rPr>
          <w:rFonts w:eastAsia="標楷體" w:hAnsi="標楷體"/>
          <w:b/>
          <w:sz w:val="28"/>
          <w:szCs w:val="32"/>
        </w:rPr>
        <w:t>參加人員：</w:t>
      </w:r>
      <w:r w:rsidR="00E57717" w:rsidRPr="00E57717"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10648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555"/>
        <w:gridCol w:w="1989"/>
        <w:gridCol w:w="3559"/>
        <w:gridCol w:w="2178"/>
      </w:tblGrid>
      <w:tr w:rsidR="00C64A2E" w:rsidRPr="001E3191" w:rsidTr="00423FCE">
        <w:trPr>
          <w:trHeight w:val="1480"/>
          <w:jc w:val="center"/>
        </w:trPr>
        <w:tc>
          <w:tcPr>
            <w:tcW w:w="1367" w:type="dxa"/>
            <w:vAlign w:val="center"/>
          </w:tcPr>
          <w:p w:rsidR="00C64A2E" w:rsidRPr="001E3191" w:rsidRDefault="00C64A2E" w:rsidP="00423FC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E3191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5" w:type="dxa"/>
            <w:vAlign w:val="center"/>
          </w:tcPr>
          <w:p w:rsidR="00C64A2E" w:rsidRPr="001E3191" w:rsidRDefault="00C64A2E" w:rsidP="00423FC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E3191">
              <w:rPr>
                <w:rFonts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989" w:type="dxa"/>
            <w:vAlign w:val="center"/>
          </w:tcPr>
          <w:p w:rsidR="00C64A2E" w:rsidRPr="001E3191" w:rsidRDefault="00C64A2E" w:rsidP="00423FC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E3191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59" w:type="dxa"/>
          </w:tcPr>
          <w:p w:rsidR="00C64A2E" w:rsidRDefault="00466A4F" w:rsidP="00C0553A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職群選項</w:t>
            </w:r>
            <w:proofErr w:type="gramEnd"/>
          </w:p>
          <w:p w:rsidR="00F26439" w:rsidRPr="001E3191" w:rsidRDefault="00F26439" w:rsidP="00C0553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 w:rsidR="00E57717">
              <w:rPr>
                <w:rFonts w:eastAsia="標楷體" w:hint="eastAsia"/>
                <w:sz w:val="28"/>
                <w:szCs w:val="28"/>
              </w:rPr>
              <w:t>請選填</w:t>
            </w:r>
            <w:r>
              <w:rPr>
                <w:rFonts w:eastAsia="標楷體" w:hint="eastAsia"/>
                <w:sz w:val="28"/>
                <w:szCs w:val="28"/>
              </w:rPr>
              <w:t>前三志願）</w:t>
            </w:r>
          </w:p>
        </w:tc>
        <w:tc>
          <w:tcPr>
            <w:tcW w:w="2178" w:type="dxa"/>
          </w:tcPr>
          <w:p w:rsidR="00C64A2E" w:rsidRPr="001E3191" w:rsidRDefault="00C64A2E" w:rsidP="00423FCE">
            <w:pPr>
              <w:rPr>
                <w:rFonts w:eastAsia="標楷體" w:hAnsi="標楷體"/>
                <w:sz w:val="28"/>
                <w:szCs w:val="28"/>
              </w:rPr>
            </w:pPr>
            <w:r w:rsidRPr="001E3191">
              <w:rPr>
                <w:rFonts w:eastAsia="標楷體" w:hAnsi="標楷體" w:hint="eastAsia"/>
                <w:sz w:val="28"/>
                <w:szCs w:val="28"/>
              </w:rPr>
              <w:t>交通工具調查</w:t>
            </w:r>
          </w:p>
        </w:tc>
      </w:tr>
      <w:tr w:rsidR="00C64A2E" w:rsidRPr="001E3191" w:rsidTr="00423FCE">
        <w:trPr>
          <w:trHeight w:val="2235"/>
          <w:jc w:val="center"/>
        </w:trPr>
        <w:tc>
          <w:tcPr>
            <w:tcW w:w="1367" w:type="dxa"/>
            <w:vAlign w:val="center"/>
          </w:tcPr>
          <w:p w:rsidR="00C64A2E" w:rsidRPr="001E3191" w:rsidRDefault="00C64A2E" w:rsidP="00C0553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</w:tcPr>
          <w:p w:rsidR="00C64A2E" w:rsidRPr="001E3191" w:rsidRDefault="00C64A2E" w:rsidP="00C0553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9" w:type="dxa"/>
          </w:tcPr>
          <w:p w:rsidR="00C64A2E" w:rsidRPr="001E3191" w:rsidRDefault="00C64A2E" w:rsidP="00C0553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9" w:type="dxa"/>
          </w:tcPr>
          <w:p w:rsidR="00C64A2E" w:rsidRDefault="00466A4F" w:rsidP="00C0553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）職群</w:t>
            </w:r>
          </w:p>
          <w:p w:rsidR="00466A4F" w:rsidRDefault="00466A4F" w:rsidP="00C0553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）職群</w:t>
            </w:r>
          </w:p>
          <w:p w:rsidR="00466A4F" w:rsidRPr="001E3191" w:rsidRDefault="00466A4F" w:rsidP="00C0553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2178" w:type="dxa"/>
          </w:tcPr>
          <w:p w:rsidR="00C64A2E" w:rsidRPr="001E3191" w:rsidRDefault="00C64A2E" w:rsidP="00C64A2E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E3191">
              <w:rPr>
                <w:rFonts w:ascii="標楷體" w:eastAsia="標楷體" w:hAnsi="標楷體" w:hint="eastAsia"/>
                <w:sz w:val="28"/>
                <w:szCs w:val="28"/>
              </w:rPr>
              <w:t>搭乘交通車</w:t>
            </w:r>
          </w:p>
          <w:p w:rsidR="00C64A2E" w:rsidRDefault="00C64A2E" w:rsidP="00C055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4A2E" w:rsidRPr="001E3191" w:rsidRDefault="00C64A2E" w:rsidP="00C055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3191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1E3191"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</w:p>
        </w:tc>
      </w:tr>
      <w:tr w:rsidR="00D41654" w:rsidRPr="001E3191" w:rsidTr="00423FCE">
        <w:trPr>
          <w:trHeight w:val="2124"/>
          <w:jc w:val="center"/>
        </w:trPr>
        <w:tc>
          <w:tcPr>
            <w:tcW w:w="1367" w:type="dxa"/>
            <w:vAlign w:val="center"/>
          </w:tcPr>
          <w:p w:rsidR="00D41654" w:rsidRPr="001E3191" w:rsidRDefault="00D41654" w:rsidP="00C0553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</w:tcPr>
          <w:p w:rsidR="00D41654" w:rsidRPr="001E3191" w:rsidRDefault="00D41654" w:rsidP="00C0553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9" w:type="dxa"/>
          </w:tcPr>
          <w:p w:rsidR="00D41654" w:rsidRPr="001E3191" w:rsidRDefault="00D41654" w:rsidP="00C0553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9" w:type="dxa"/>
          </w:tcPr>
          <w:p w:rsidR="00D41654" w:rsidRDefault="00D41654" w:rsidP="0080421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）職群</w:t>
            </w:r>
          </w:p>
          <w:p w:rsidR="00D41654" w:rsidRDefault="00D41654" w:rsidP="0080421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）職群</w:t>
            </w:r>
          </w:p>
          <w:p w:rsidR="00D41654" w:rsidRPr="001E3191" w:rsidRDefault="00D41654" w:rsidP="0080421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2178" w:type="dxa"/>
          </w:tcPr>
          <w:p w:rsidR="00D41654" w:rsidRPr="001E3191" w:rsidRDefault="00D41654" w:rsidP="00804212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E3191">
              <w:rPr>
                <w:rFonts w:ascii="標楷體" w:eastAsia="標楷體" w:hAnsi="標楷體" w:hint="eastAsia"/>
                <w:sz w:val="28"/>
                <w:szCs w:val="28"/>
              </w:rPr>
              <w:t>搭乘交通車</w:t>
            </w:r>
          </w:p>
          <w:p w:rsidR="00D41654" w:rsidRDefault="00D41654" w:rsidP="008042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41654" w:rsidRPr="001E3191" w:rsidRDefault="00D41654" w:rsidP="008042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3191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1E3191"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</w:p>
        </w:tc>
      </w:tr>
    </w:tbl>
    <w:p w:rsidR="00C64A2E" w:rsidRPr="00C64A2E" w:rsidRDefault="00E57717" w:rsidP="00D570C8">
      <w:pPr>
        <w:pStyle w:val="a3"/>
        <w:spacing w:line="400" w:lineRule="atLeast"/>
        <w:ind w:leftChars="-60" w:left="1985" w:hangingChars="887" w:hanging="2129"/>
        <w:rPr>
          <w:rFonts w:ascii="標楷體" w:eastAsia="標楷體" w:hAnsi="標楷體"/>
          <w:sz w:val="28"/>
          <w:szCs w:val="28"/>
        </w:rPr>
      </w:pPr>
      <w:r w:rsidRPr="00D570C8">
        <w:rPr>
          <w:rFonts w:ascii="標楷體" w:eastAsia="標楷體" w:hAnsi="標楷體" w:hint="eastAsia"/>
          <w:bdr w:val="single" w:sz="4" w:space="0" w:color="auto"/>
        </w:rPr>
        <w:t>備註</w:t>
      </w:r>
      <w:r w:rsidRPr="004342F6">
        <w:rPr>
          <w:rFonts w:ascii="標楷體" w:eastAsia="標楷體" w:hAnsi="標楷體" w:hint="eastAsia"/>
        </w:rPr>
        <w:t>：</w:t>
      </w:r>
      <w:proofErr w:type="gramStart"/>
      <w:r w:rsidRPr="00D41654">
        <w:rPr>
          <w:rFonts w:eastAsia="標楷體" w:hint="eastAsia"/>
          <w:sz w:val="28"/>
          <w:szCs w:val="32"/>
        </w:rPr>
        <w:t>職群分類</w:t>
      </w:r>
      <w:proofErr w:type="gramEnd"/>
      <w:r>
        <w:rPr>
          <w:rFonts w:eastAsia="標楷體" w:hint="eastAsia"/>
          <w:sz w:val="28"/>
          <w:szCs w:val="32"/>
        </w:rPr>
        <w:t>----</w:t>
      </w:r>
      <w:r w:rsidRPr="00D41654">
        <w:rPr>
          <w:rFonts w:ascii="標楷體" w:eastAsia="標楷體" w:hAnsi="標楷體" w:hint="eastAsia"/>
          <w:sz w:val="27"/>
          <w:szCs w:val="27"/>
        </w:rPr>
        <w:t>1.電機</w:t>
      </w:r>
      <w:proofErr w:type="gramStart"/>
      <w:r w:rsidRPr="00D41654">
        <w:rPr>
          <w:rFonts w:ascii="標楷體" w:eastAsia="標楷體" w:hAnsi="標楷體" w:hint="eastAsia"/>
          <w:sz w:val="27"/>
          <w:szCs w:val="27"/>
        </w:rPr>
        <w:t>電子職群</w:t>
      </w:r>
      <w:proofErr w:type="gramEnd"/>
      <w:r w:rsidRPr="00D41654">
        <w:rPr>
          <w:rFonts w:ascii="標楷體" w:eastAsia="標楷體" w:hAnsi="標楷體" w:hint="eastAsia"/>
          <w:sz w:val="27"/>
          <w:szCs w:val="27"/>
        </w:rPr>
        <w:t xml:space="preserve">    2.土木</w:t>
      </w:r>
      <w:proofErr w:type="gramStart"/>
      <w:r w:rsidRPr="00D41654">
        <w:rPr>
          <w:rFonts w:ascii="標楷體" w:eastAsia="標楷體" w:hAnsi="標楷體" w:hint="eastAsia"/>
          <w:sz w:val="27"/>
          <w:szCs w:val="27"/>
        </w:rPr>
        <w:t>建築職群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41654">
        <w:rPr>
          <w:rFonts w:ascii="標楷體" w:eastAsia="標楷體" w:hAnsi="標楷體" w:hint="eastAsia"/>
          <w:sz w:val="27"/>
          <w:szCs w:val="27"/>
        </w:rPr>
        <w:t>3.</w:t>
      </w:r>
      <w:proofErr w:type="gramStart"/>
      <w:r w:rsidR="00776C50">
        <w:rPr>
          <w:rFonts w:ascii="標楷體" w:eastAsia="標楷體" w:hAnsi="標楷體" w:hint="eastAsia"/>
          <w:sz w:val="27"/>
          <w:szCs w:val="27"/>
        </w:rPr>
        <w:t>資訊</w:t>
      </w:r>
      <w:r w:rsidRPr="00D41654">
        <w:rPr>
          <w:rFonts w:ascii="標楷體" w:eastAsia="標楷體" w:hAnsi="標楷體" w:hint="eastAsia"/>
          <w:sz w:val="27"/>
          <w:szCs w:val="27"/>
        </w:rPr>
        <w:t>職群</w:t>
      </w:r>
      <w:proofErr w:type="gramEnd"/>
      <w:r w:rsidRPr="00D41654">
        <w:rPr>
          <w:rFonts w:ascii="標楷體" w:eastAsia="標楷體" w:hAnsi="標楷體" w:hint="eastAsia"/>
          <w:sz w:val="27"/>
          <w:szCs w:val="27"/>
        </w:rPr>
        <w:t xml:space="preserve">    4.動力</w:t>
      </w:r>
      <w:proofErr w:type="gramStart"/>
      <w:r w:rsidRPr="00D41654">
        <w:rPr>
          <w:rFonts w:ascii="標楷體" w:eastAsia="標楷體" w:hAnsi="標楷體" w:hint="eastAsia"/>
          <w:sz w:val="27"/>
          <w:szCs w:val="27"/>
        </w:rPr>
        <w:t>機械職群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D41654">
        <w:rPr>
          <w:rFonts w:ascii="標楷體" w:eastAsia="標楷體" w:hAnsi="標楷體" w:hint="eastAsia"/>
          <w:sz w:val="27"/>
          <w:szCs w:val="27"/>
        </w:rPr>
        <w:t>5.家庭電器簡易檢測與維修營</w:t>
      </w:r>
    </w:p>
    <w:sectPr w:rsidR="00C64A2E" w:rsidRPr="00C64A2E" w:rsidSect="00D01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08" w:rsidRDefault="00561608" w:rsidP="00945C1C">
      <w:r>
        <w:separator/>
      </w:r>
    </w:p>
  </w:endnote>
  <w:endnote w:type="continuationSeparator" w:id="0">
    <w:p w:rsidR="00561608" w:rsidRDefault="00561608" w:rsidP="0094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08" w:rsidRDefault="00561608" w:rsidP="00945C1C">
      <w:r>
        <w:separator/>
      </w:r>
    </w:p>
  </w:footnote>
  <w:footnote w:type="continuationSeparator" w:id="0">
    <w:p w:rsidR="00561608" w:rsidRDefault="00561608" w:rsidP="00945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7BC"/>
    <w:multiLevelType w:val="hybridMultilevel"/>
    <w:tmpl w:val="DA7C3EC8"/>
    <w:lvl w:ilvl="0" w:tplc="D6425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6A5878"/>
    <w:multiLevelType w:val="hybridMultilevel"/>
    <w:tmpl w:val="849A9B1E"/>
    <w:lvl w:ilvl="0" w:tplc="CBAAC9DE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>
    <w:nsid w:val="0684157F"/>
    <w:multiLevelType w:val="hybridMultilevel"/>
    <w:tmpl w:val="26F02924"/>
    <w:lvl w:ilvl="0" w:tplc="25E885C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8502564"/>
    <w:multiLevelType w:val="hybridMultilevel"/>
    <w:tmpl w:val="01A42D7E"/>
    <w:lvl w:ilvl="0" w:tplc="C35E6EC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98CC61C6">
      <w:start w:val="6"/>
      <w:numFmt w:val="ideographLegalTraditional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C614675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B08DB"/>
    <w:multiLevelType w:val="hybridMultilevel"/>
    <w:tmpl w:val="82DCCA5E"/>
    <w:lvl w:ilvl="0" w:tplc="1A266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2F8B2B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833540"/>
    <w:multiLevelType w:val="hybridMultilevel"/>
    <w:tmpl w:val="61904044"/>
    <w:lvl w:ilvl="0" w:tplc="13C4A31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1693E79"/>
    <w:multiLevelType w:val="hybridMultilevel"/>
    <w:tmpl w:val="043857E0"/>
    <w:lvl w:ilvl="0" w:tplc="469A10F0">
      <w:start w:val="3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3FF440A2"/>
    <w:multiLevelType w:val="hybridMultilevel"/>
    <w:tmpl w:val="E49A9E5C"/>
    <w:lvl w:ilvl="0" w:tplc="8446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51362D"/>
    <w:multiLevelType w:val="hybridMultilevel"/>
    <w:tmpl w:val="148823C4"/>
    <w:lvl w:ilvl="0" w:tplc="F2F8B2B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8780C"/>
    <w:multiLevelType w:val="hybridMultilevel"/>
    <w:tmpl w:val="6FDA929E"/>
    <w:lvl w:ilvl="0" w:tplc="F0488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A9B"/>
    <w:rsid w:val="000159C5"/>
    <w:rsid w:val="00067B18"/>
    <w:rsid w:val="001005CA"/>
    <w:rsid w:val="00171A31"/>
    <w:rsid w:val="00214F51"/>
    <w:rsid w:val="00222A22"/>
    <w:rsid w:val="00243987"/>
    <w:rsid w:val="00256BDC"/>
    <w:rsid w:val="00277F1C"/>
    <w:rsid w:val="002F6D9E"/>
    <w:rsid w:val="003000F8"/>
    <w:rsid w:val="00343E0A"/>
    <w:rsid w:val="003C5DB5"/>
    <w:rsid w:val="003E4602"/>
    <w:rsid w:val="004012F1"/>
    <w:rsid w:val="00423FCE"/>
    <w:rsid w:val="00432EE6"/>
    <w:rsid w:val="004342F6"/>
    <w:rsid w:val="00441134"/>
    <w:rsid w:val="00466A4F"/>
    <w:rsid w:val="004E30EF"/>
    <w:rsid w:val="005244DF"/>
    <w:rsid w:val="005334F5"/>
    <w:rsid w:val="00561608"/>
    <w:rsid w:val="00565917"/>
    <w:rsid w:val="0056798A"/>
    <w:rsid w:val="00587DF0"/>
    <w:rsid w:val="00596F82"/>
    <w:rsid w:val="005A3330"/>
    <w:rsid w:val="005D7CB6"/>
    <w:rsid w:val="005D7D07"/>
    <w:rsid w:val="005F42B8"/>
    <w:rsid w:val="00617A57"/>
    <w:rsid w:val="00626C27"/>
    <w:rsid w:val="00686787"/>
    <w:rsid w:val="006C4823"/>
    <w:rsid w:val="007041C9"/>
    <w:rsid w:val="00707A18"/>
    <w:rsid w:val="00776C50"/>
    <w:rsid w:val="007C1235"/>
    <w:rsid w:val="007D6583"/>
    <w:rsid w:val="007D7FC1"/>
    <w:rsid w:val="00823904"/>
    <w:rsid w:val="00834FBA"/>
    <w:rsid w:val="00880A87"/>
    <w:rsid w:val="008D55C0"/>
    <w:rsid w:val="00905C71"/>
    <w:rsid w:val="00945C1C"/>
    <w:rsid w:val="00972ACD"/>
    <w:rsid w:val="009742A8"/>
    <w:rsid w:val="009847DE"/>
    <w:rsid w:val="0099158C"/>
    <w:rsid w:val="00995501"/>
    <w:rsid w:val="009C5794"/>
    <w:rsid w:val="00A105CA"/>
    <w:rsid w:val="00A522F7"/>
    <w:rsid w:val="00A54AA4"/>
    <w:rsid w:val="00AC3447"/>
    <w:rsid w:val="00AC4CB5"/>
    <w:rsid w:val="00AD7E50"/>
    <w:rsid w:val="00B27858"/>
    <w:rsid w:val="00B839F0"/>
    <w:rsid w:val="00B842E5"/>
    <w:rsid w:val="00B9621F"/>
    <w:rsid w:val="00BD2512"/>
    <w:rsid w:val="00C20A83"/>
    <w:rsid w:val="00C27C59"/>
    <w:rsid w:val="00C64A2E"/>
    <w:rsid w:val="00CE63CD"/>
    <w:rsid w:val="00D01A9B"/>
    <w:rsid w:val="00D41654"/>
    <w:rsid w:val="00D570C8"/>
    <w:rsid w:val="00DD7F2A"/>
    <w:rsid w:val="00E064BD"/>
    <w:rsid w:val="00E57717"/>
    <w:rsid w:val="00E77916"/>
    <w:rsid w:val="00E815DC"/>
    <w:rsid w:val="00EA35AB"/>
    <w:rsid w:val="00ED7655"/>
    <w:rsid w:val="00F033A3"/>
    <w:rsid w:val="00F26439"/>
    <w:rsid w:val="00F54898"/>
    <w:rsid w:val="00F72A92"/>
    <w:rsid w:val="00F84CEE"/>
    <w:rsid w:val="00F85FDA"/>
    <w:rsid w:val="00F94296"/>
    <w:rsid w:val="00FA4483"/>
    <w:rsid w:val="00FB00FE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4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45C1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4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45C1C"/>
    <w:rPr>
      <w:sz w:val="20"/>
      <w:szCs w:val="20"/>
    </w:rPr>
  </w:style>
  <w:style w:type="table" w:styleId="a8">
    <w:name w:val="Table Grid"/>
    <w:basedOn w:val="a1"/>
    <w:uiPriority w:val="59"/>
    <w:rsid w:val="00F8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090B-3DDC-41B8-93D5-4D65420C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2014-09-30T02:08:00Z</cp:lastPrinted>
  <dcterms:created xsi:type="dcterms:W3CDTF">2014-09-30T09:08:00Z</dcterms:created>
  <dcterms:modified xsi:type="dcterms:W3CDTF">2014-10-09T03:00:00Z</dcterms:modified>
</cp:coreProperties>
</file>