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EB" w:rsidRPr="00764F6A" w:rsidRDefault="00764F6A" w:rsidP="00E54665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764F6A">
        <w:rPr>
          <w:rFonts w:ascii="標楷體" w:eastAsia="標楷體" w:hAnsi="標楷體" w:hint="eastAsia"/>
          <w:b/>
          <w:sz w:val="28"/>
          <w:szCs w:val="28"/>
        </w:rPr>
        <w:t>104</w:t>
      </w:r>
      <w:proofErr w:type="gramEnd"/>
      <w:r w:rsidRPr="00764F6A">
        <w:rPr>
          <w:rFonts w:ascii="標楷體" w:eastAsia="標楷體" w:hAnsi="標楷體" w:hint="eastAsia"/>
          <w:b/>
          <w:sz w:val="28"/>
          <w:szCs w:val="28"/>
        </w:rPr>
        <w:t>年</w:t>
      </w:r>
      <w:r w:rsidR="00957E67">
        <w:rPr>
          <w:rFonts w:ascii="標楷體" w:eastAsia="標楷體" w:hAnsi="標楷體" w:hint="eastAsia"/>
          <w:b/>
          <w:sz w:val="28"/>
          <w:szCs w:val="28"/>
        </w:rPr>
        <w:t>度</w:t>
      </w:r>
      <w:r w:rsidR="00E54665" w:rsidRPr="00764F6A">
        <w:rPr>
          <w:rFonts w:ascii="標楷體" w:eastAsia="標楷體" w:hAnsi="標楷體" w:hint="eastAsia"/>
          <w:b/>
          <w:sz w:val="28"/>
          <w:szCs w:val="28"/>
        </w:rPr>
        <w:t>夏日樂學</w:t>
      </w:r>
      <w:r w:rsidR="00F6142C">
        <w:rPr>
          <w:rFonts w:ascii="標楷體" w:eastAsia="標楷體" w:hAnsi="標楷體" w:hint="eastAsia"/>
          <w:b/>
          <w:sz w:val="28"/>
          <w:szCs w:val="28"/>
        </w:rPr>
        <w:t>試辦</w:t>
      </w:r>
      <w:r w:rsidR="00E54665" w:rsidRPr="00764F6A">
        <w:rPr>
          <w:rFonts w:ascii="標楷體" w:eastAsia="標楷體" w:hAnsi="標楷體" w:hint="eastAsia"/>
          <w:b/>
          <w:sz w:val="28"/>
          <w:szCs w:val="28"/>
        </w:rPr>
        <w:t>計畫申請注意事項</w:t>
      </w:r>
    </w:p>
    <w:p w:rsidR="00E54665" w:rsidRPr="00E20DC2" w:rsidRDefault="00E54665" w:rsidP="00E5466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E20DC2">
        <w:rPr>
          <w:rFonts w:ascii="標楷體" w:eastAsia="標楷體" w:hAnsi="標楷體" w:hint="eastAsia"/>
          <w:b/>
          <w:sz w:val="26"/>
          <w:szCs w:val="26"/>
        </w:rPr>
        <w:t>申請日期:</w:t>
      </w:r>
      <w:r w:rsidR="00392028">
        <w:rPr>
          <w:rFonts w:ascii="標楷體" w:eastAsia="標楷體" w:hAnsi="標楷體" w:hint="eastAsia"/>
          <w:sz w:val="26"/>
          <w:szCs w:val="26"/>
        </w:rPr>
        <w:t>104年3月</w:t>
      </w:r>
      <w:r w:rsidR="00A83687">
        <w:rPr>
          <w:rFonts w:ascii="標楷體" w:eastAsia="標楷體" w:hAnsi="標楷體" w:hint="eastAsia"/>
          <w:sz w:val="26"/>
          <w:szCs w:val="26"/>
        </w:rPr>
        <w:t>12</w:t>
      </w:r>
      <w:r w:rsidR="00392028">
        <w:rPr>
          <w:rFonts w:ascii="標楷體" w:eastAsia="標楷體" w:hAnsi="標楷體" w:hint="eastAsia"/>
          <w:sz w:val="26"/>
          <w:szCs w:val="26"/>
        </w:rPr>
        <w:t>日(星期四)</w:t>
      </w:r>
      <w:r w:rsidRPr="00E20DC2">
        <w:rPr>
          <w:rFonts w:ascii="標楷體" w:eastAsia="標楷體" w:hAnsi="標楷體" w:hint="eastAsia"/>
          <w:sz w:val="26"/>
          <w:szCs w:val="26"/>
        </w:rPr>
        <w:t>起至104年4月</w:t>
      </w:r>
      <w:r w:rsidR="00A83687">
        <w:rPr>
          <w:rFonts w:ascii="標楷體" w:eastAsia="標楷體" w:hAnsi="標楷體" w:hint="eastAsia"/>
          <w:sz w:val="26"/>
          <w:szCs w:val="26"/>
        </w:rPr>
        <w:t>10</w:t>
      </w:r>
      <w:r w:rsidRPr="00E20DC2">
        <w:rPr>
          <w:rFonts w:ascii="標楷體" w:eastAsia="標楷體" w:hAnsi="標楷體" w:hint="eastAsia"/>
          <w:sz w:val="26"/>
          <w:szCs w:val="26"/>
        </w:rPr>
        <w:t>日(星期五)止</w:t>
      </w:r>
    </w:p>
    <w:p w:rsidR="00E54665" w:rsidRPr="00E20DC2" w:rsidRDefault="00E54665" w:rsidP="00E5466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E20DC2">
        <w:rPr>
          <w:rFonts w:ascii="標楷體" w:eastAsia="標楷體" w:hAnsi="標楷體" w:hint="eastAsia"/>
          <w:b/>
          <w:sz w:val="26"/>
          <w:szCs w:val="26"/>
        </w:rPr>
        <w:t>計畫撰寫原則:</w:t>
      </w:r>
    </w:p>
    <w:p w:rsidR="00E54665" w:rsidRPr="00E20DC2" w:rsidRDefault="00E54665" w:rsidP="00764F6A">
      <w:pPr>
        <w:pStyle w:val="a3"/>
        <w:numPr>
          <w:ilvl w:val="0"/>
          <w:numId w:val="2"/>
        </w:numPr>
        <w:tabs>
          <w:tab w:val="left" w:pos="1134"/>
        </w:tabs>
        <w:ind w:leftChars="0" w:left="1134" w:hanging="654"/>
        <w:rPr>
          <w:rFonts w:ascii="標楷體" w:eastAsia="標楷體" w:hAnsi="標楷體"/>
          <w:sz w:val="26"/>
          <w:szCs w:val="26"/>
        </w:rPr>
      </w:pPr>
      <w:r w:rsidRPr="00E20DC2">
        <w:rPr>
          <w:rFonts w:ascii="標楷體" w:eastAsia="標楷體" w:hAnsi="標楷體" w:hint="eastAsia"/>
          <w:sz w:val="26"/>
          <w:szCs w:val="26"/>
        </w:rPr>
        <w:t>請詳列計畫目的、計畫執行期程、</w:t>
      </w:r>
      <w:proofErr w:type="gramStart"/>
      <w:r w:rsidRPr="00E20DC2">
        <w:rPr>
          <w:rFonts w:ascii="標楷體" w:eastAsia="標楷體" w:hAnsi="標楷體" w:hint="eastAsia"/>
          <w:sz w:val="26"/>
          <w:szCs w:val="26"/>
        </w:rPr>
        <w:t>開班數</w:t>
      </w:r>
      <w:proofErr w:type="gramEnd"/>
      <w:r w:rsidRPr="00E20DC2">
        <w:rPr>
          <w:rFonts w:ascii="標楷體" w:eastAsia="標楷體" w:hAnsi="標楷體" w:hint="eastAsia"/>
          <w:sz w:val="26"/>
          <w:szCs w:val="26"/>
        </w:rPr>
        <w:t>、學生人數、師資安排、課程表等相關資訊(附件1)</w:t>
      </w:r>
    </w:p>
    <w:p w:rsidR="00E54665" w:rsidRPr="00E20DC2" w:rsidRDefault="00E54665" w:rsidP="00764F6A">
      <w:pPr>
        <w:pStyle w:val="a3"/>
        <w:numPr>
          <w:ilvl w:val="0"/>
          <w:numId w:val="2"/>
        </w:numPr>
        <w:tabs>
          <w:tab w:val="left" w:pos="1134"/>
        </w:tabs>
        <w:ind w:leftChars="0" w:left="1134" w:hanging="654"/>
        <w:rPr>
          <w:rFonts w:ascii="標楷體" w:eastAsia="標楷體" w:hAnsi="標楷體"/>
          <w:sz w:val="26"/>
          <w:szCs w:val="26"/>
        </w:rPr>
      </w:pPr>
      <w:r w:rsidRPr="00E20DC2">
        <w:rPr>
          <w:rFonts w:ascii="標楷體" w:eastAsia="標楷體" w:hAnsi="標楷體" w:hint="eastAsia"/>
          <w:sz w:val="26"/>
          <w:szCs w:val="26"/>
        </w:rPr>
        <w:t>課程安排以活動式課程為主。</w:t>
      </w:r>
    </w:p>
    <w:p w:rsidR="00C53286" w:rsidRPr="00E20DC2" w:rsidRDefault="00C53286" w:rsidP="00764F6A">
      <w:pPr>
        <w:pStyle w:val="a3"/>
        <w:numPr>
          <w:ilvl w:val="0"/>
          <w:numId w:val="2"/>
        </w:numPr>
        <w:tabs>
          <w:tab w:val="left" w:pos="1134"/>
        </w:tabs>
        <w:ind w:leftChars="0" w:left="1134" w:hanging="654"/>
        <w:rPr>
          <w:rFonts w:ascii="標楷體" w:eastAsia="標楷體" w:hAnsi="標楷體"/>
          <w:sz w:val="26"/>
          <w:szCs w:val="26"/>
        </w:rPr>
      </w:pPr>
      <w:r w:rsidRPr="00E20DC2">
        <w:rPr>
          <w:rFonts w:ascii="標楷體" w:eastAsia="標楷體" w:hAnsi="標楷體" w:hint="eastAsia"/>
          <w:sz w:val="26"/>
          <w:szCs w:val="26"/>
        </w:rPr>
        <w:t>得依師資開放原則邀請校外專家、耆老等專才人士進行教學。</w:t>
      </w:r>
    </w:p>
    <w:p w:rsidR="00C53286" w:rsidRPr="00E20DC2" w:rsidRDefault="00C53286" w:rsidP="00764F6A">
      <w:pPr>
        <w:pStyle w:val="a3"/>
        <w:numPr>
          <w:ilvl w:val="0"/>
          <w:numId w:val="2"/>
        </w:numPr>
        <w:tabs>
          <w:tab w:val="left" w:pos="1134"/>
        </w:tabs>
        <w:ind w:leftChars="0" w:left="1134" w:hanging="654"/>
        <w:rPr>
          <w:rFonts w:ascii="標楷體" w:eastAsia="標楷體" w:hAnsi="標楷體"/>
          <w:sz w:val="26"/>
          <w:szCs w:val="26"/>
        </w:rPr>
      </w:pPr>
      <w:r w:rsidRPr="00E20DC2">
        <w:rPr>
          <w:rFonts w:ascii="標楷體" w:eastAsia="標楷體" w:hAnsi="標楷體" w:hint="eastAsia"/>
          <w:sz w:val="26"/>
          <w:szCs w:val="26"/>
        </w:rPr>
        <w:t>每校至多申請3班，每班人數15-30人。得跨校招生、混齡教學。</w:t>
      </w:r>
    </w:p>
    <w:p w:rsidR="00E54665" w:rsidRPr="00E20DC2" w:rsidRDefault="00E54665" w:rsidP="00E5466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E20DC2">
        <w:rPr>
          <w:rFonts w:ascii="標楷體" w:eastAsia="標楷體" w:hAnsi="標楷體" w:hint="eastAsia"/>
          <w:b/>
          <w:sz w:val="26"/>
          <w:szCs w:val="26"/>
        </w:rPr>
        <w:t>經費</w:t>
      </w:r>
      <w:r w:rsidR="00C53286" w:rsidRPr="00E20DC2">
        <w:rPr>
          <w:rFonts w:ascii="標楷體" w:eastAsia="標楷體" w:hAnsi="標楷體" w:hint="eastAsia"/>
          <w:b/>
          <w:sz w:val="26"/>
          <w:szCs w:val="26"/>
        </w:rPr>
        <w:t>編列安排</w:t>
      </w:r>
    </w:p>
    <w:p w:rsidR="00764F6A" w:rsidRPr="00E20DC2" w:rsidRDefault="00764F6A" w:rsidP="00764F6A">
      <w:pPr>
        <w:pStyle w:val="a3"/>
        <w:numPr>
          <w:ilvl w:val="0"/>
          <w:numId w:val="3"/>
        </w:numPr>
        <w:tabs>
          <w:tab w:val="left" w:pos="1134"/>
        </w:tabs>
        <w:ind w:leftChars="0" w:left="1134" w:hanging="654"/>
        <w:rPr>
          <w:rFonts w:ascii="標楷體" w:eastAsia="標楷體" w:hAnsi="標楷體"/>
          <w:color w:val="000000" w:themeColor="text1"/>
          <w:sz w:val="26"/>
          <w:szCs w:val="26"/>
        </w:rPr>
      </w:pPr>
      <w:r w:rsidRPr="00E20DC2">
        <w:rPr>
          <w:rFonts w:ascii="標楷體" w:eastAsia="標楷體" w:hAnsi="標楷體" w:hint="eastAsia"/>
          <w:color w:val="000000" w:themeColor="text1"/>
          <w:sz w:val="26"/>
          <w:szCs w:val="26"/>
        </w:rPr>
        <w:t>每班補助金額以新臺幣八萬元整(偏鄉地區得核實申請)，支應項目含教學人員鐘點費、外聘教師補充保費、學生活動交通費、教材費、雜支，有關教學人員鐘點費支給之定義及範圍</w:t>
      </w:r>
      <w:proofErr w:type="gramStart"/>
      <w:r w:rsidRPr="00E20DC2">
        <w:rPr>
          <w:rFonts w:ascii="標楷體" w:eastAsia="標楷體" w:hAnsi="標楷體" w:hint="eastAsia"/>
          <w:color w:val="000000" w:themeColor="text1"/>
          <w:sz w:val="26"/>
          <w:szCs w:val="26"/>
        </w:rPr>
        <w:t>詳</w:t>
      </w:r>
      <w:proofErr w:type="gramEnd"/>
      <w:r w:rsidRPr="00E20DC2">
        <w:rPr>
          <w:rFonts w:ascii="標楷體" w:eastAsia="標楷體" w:hAnsi="標楷體" w:hint="eastAsia"/>
          <w:color w:val="000000" w:themeColor="text1"/>
          <w:sz w:val="26"/>
          <w:szCs w:val="26"/>
        </w:rPr>
        <w:t>如下表。</w:t>
      </w:r>
    </w:p>
    <w:tbl>
      <w:tblPr>
        <w:tblStyle w:val="a6"/>
        <w:tblW w:w="0" w:type="auto"/>
        <w:tblInd w:w="743" w:type="dxa"/>
        <w:tblLook w:val="04A0" w:firstRow="1" w:lastRow="0" w:firstColumn="1" w:lastColumn="0" w:noHBand="0" w:noVBand="1"/>
      </w:tblPr>
      <w:tblGrid>
        <w:gridCol w:w="525"/>
        <w:gridCol w:w="1565"/>
        <w:gridCol w:w="591"/>
        <w:gridCol w:w="1836"/>
        <w:gridCol w:w="2506"/>
        <w:gridCol w:w="756"/>
      </w:tblGrid>
      <w:tr w:rsidR="00764F6A" w:rsidRPr="00764F6A" w:rsidTr="007F2C41">
        <w:tc>
          <w:tcPr>
            <w:tcW w:w="709" w:type="dxa"/>
          </w:tcPr>
          <w:p w:rsidR="00764F6A" w:rsidRPr="00764F6A" w:rsidRDefault="00764F6A" w:rsidP="00764F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64F6A" w:rsidRPr="00764F6A" w:rsidRDefault="00764F6A" w:rsidP="00764F6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709" w:type="dxa"/>
          </w:tcPr>
          <w:p w:rsidR="00764F6A" w:rsidRPr="00764F6A" w:rsidRDefault="00764F6A" w:rsidP="00764F6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b/>
                <w:sz w:val="26"/>
                <w:szCs w:val="26"/>
              </w:rPr>
              <w:t>單位</w:t>
            </w:r>
          </w:p>
        </w:tc>
        <w:tc>
          <w:tcPr>
            <w:tcW w:w="2977" w:type="dxa"/>
          </w:tcPr>
          <w:p w:rsidR="00764F6A" w:rsidRPr="00764F6A" w:rsidRDefault="00764F6A" w:rsidP="00764F6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b/>
                <w:sz w:val="26"/>
                <w:szCs w:val="26"/>
              </w:rPr>
              <w:t>編列基準</w:t>
            </w:r>
          </w:p>
        </w:tc>
        <w:tc>
          <w:tcPr>
            <w:tcW w:w="4340" w:type="dxa"/>
          </w:tcPr>
          <w:p w:rsidR="00764F6A" w:rsidRPr="00764F6A" w:rsidRDefault="00764F6A" w:rsidP="00764F6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b/>
                <w:sz w:val="26"/>
                <w:szCs w:val="26"/>
              </w:rPr>
              <w:t>定義及範圍</w:t>
            </w:r>
          </w:p>
        </w:tc>
        <w:tc>
          <w:tcPr>
            <w:tcW w:w="1046" w:type="dxa"/>
          </w:tcPr>
          <w:p w:rsidR="00764F6A" w:rsidRPr="00764F6A" w:rsidRDefault="00764F6A" w:rsidP="00764F6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764F6A" w:rsidRPr="00764F6A" w:rsidTr="007F2C41">
        <w:tc>
          <w:tcPr>
            <w:tcW w:w="709" w:type="dxa"/>
            <w:vAlign w:val="center"/>
          </w:tcPr>
          <w:p w:rsidR="00764F6A" w:rsidRPr="00764F6A" w:rsidRDefault="00764F6A" w:rsidP="00764F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764F6A" w:rsidRPr="00764F6A" w:rsidRDefault="00764F6A" w:rsidP="00764F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sz w:val="26"/>
                <w:szCs w:val="26"/>
              </w:rPr>
              <w:t>鐘點費</w:t>
            </w:r>
          </w:p>
        </w:tc>
        <w:tc>
          <w:tcPr>
            <w:tcW w:w="709" w:type="dxa"/>
            <w:vAlign w:val="center"/>
          </w:tcPr>
          <w:p w:rsidR="00764F6A" w:rsidRPr="00764F6A" w:rsidRDefault="00764F6A" w:rsidP="00764F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sz w:val="26"/>
                <w:szCs w:val="26"/>
              </w:rPr>
              <w:t>人節</w:t>
            </w:r>
          </w:p>
        </w:tc>
        <w:tc>
          <w:tcPr>
            <w:tcW w:w="2977" w:type="dxa"/>
          </w:tcPr>
          <w:p w:rsidR="00764F6A" w:rsidRPr="00764F6A" w:rsidRDefault="00764F6A" w:rsidP="00764F6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sz w:val="26"/>
                <w:szCs w:val="26"/>
              </w:rPr>
              <w:t>國小-400元。</w:t>
            </w:r>
          </w:p>
          <w:p w:rsidR="00764F6A" w:rsidRPr="00764F6A" w:rsidRDefault="00764F6A" w:rsidP="00764F6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sz w:val="26"/>
                <w:szCs w:val="26"/>
              </w:rPr>
              <w:t>國中-450元。</w:t>
            </w:r>
          </w:p>
        </w:tc>
        <w:tc>
          <w:tcPr>
            <w:tcW w:w="4340" w:type="dxa"/>
            <w:vAlign w:val="center"/>
          </w:tcPr>
          <w:p w:rsidR="00764F6A" w:rsidRPr="00764F6A" w:rsidRDefault="00764F6A" w:rsidP="00764F6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sz w:val="26"/>
                <w:szCs w:val="26"/>
              </w:rPr>
              <w:t>1.正式 (含代理代課)教師。</w:t>
            </w:r>
          </w:p>
          <w:p w:rsidR="00764F6A" w:rsidRPr="00764F6A" w:rsidRDefault="00764F6A" w:rsidP="00764F6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sz w:val="26"/>
                <w:szCs w:val="26"/>
              </w:rPr>
              <w:t>2.傳統技藝指導者，例如:藝生、薪傳師、技藝耆老等，</w:t>
            </w:r>
            <w:r w:rsidRPr="00764F6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如有特殊規定或需求，報</w:t>
            </w:r>
            <w:proofErr w:type="gramStart"/>
            <w:r w:rsidRPr="00764F6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經本署同意</w:t>
            </w:r>
            <w:proofErr w:type="gramEnd"/>
            <w:r w:rsidRPr="00764F6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者，得以每人每節800元報支。</w:t>
            </w:r>
          </w:p>
        </w:tc>
        <w:tc>
          <w:tcPr>
            <w:tcW w:w="1046" w:type="dxa"/>
          </w:tcPr>
          <w:p w:rsidR="00764F6A" w:rsidRPr="00764F6A" w:rsidRDefault="00764F6A" w:rsidP="00764F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64F6A" w:rsidRPr="00764F6A" w:rsidTr="007F2C41">
        <w:tc>
          <w:tcPr>
            <w:tcW w:w="709" w:type="dxa"/>
            <w:vAlign w:val="center"/>
          </w:tcPr>
          <w:p w:rsidR="00764F6A" w:rsidRPr="00764F6A" w:rsidRDefault="00764F6A" w:rsidP="00764F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:rsidR="00764F6A" w:rsidRPr="00764F6A" w:rsidRDefault="00764F6A" w:rsidP="00764F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sz w:val="26"/>
                <w:szCs w:val="26"/>
              </w:rPr>
              <w:t>教學支援工作人員授課鐘點費</w:t>
            </w:r>
          </w:p>
        </w:tc>
        <w:tc>
          <w:tcPr>
            <w:tcW w:w="709" w:type="dxa"/>
            <w:vAlign w:val="center"/>
          </w:tcPr>
          <w:p w:rsidR="00764F6A" w:rsidRPr="00764F6A" w:rsidRDefault="00764F6A" w:rsidP="00764F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sz w:val="26"/>
                <w:szCs w:val="26"/>
              </w:rPr>
              <w:t>人節</w:t>
            </w:r>
          </w:p>
        </w:tc>
        <w:tc>
          <w:tcPr>
            <w:tcW w:w="2977" w:type="dxa"/>
          </w:tcPr>
          <w:p w:rsidR="00764F6A" w:rsidRPr="00764F6A" w:rsidRDefault="00764F6A" w:rsidP="00764F6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sz w:val="26"/>
                <w:szCs w:val="26"/>
              </w:rPr>
              <w:t>國小-320元。</w:t>
            </w:r>
          </w:p>
          <w:p w:rsidR="00764F6A" w:rsidRPr="00764F6A" w:rsidRDefault="00764F6A" w:rsidP="00764F6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sz w:val="26"/>
                <w:szCs w:val="26"/>
              </w:rPr>
              <w:t>國中-360元。</w:t>
            </w:r>
          </w:p>
        </w:tc>
        <w:tc>
          <w:tcPr>
            <w:tcW w:w="4340" w:type="dxa"/>
            <w:vAlign w:val="center"/>
          </w:tcPr>
          <w:p w:rsidR="00764F6A" w:rsidRPr="00764F6A" w:rsidRDefault="00764F6A" w:rsidP="00764F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46" w:type="dxa"/>
          </w:tcPr>
          <w:p w:rsidR="00764F6A" w:rsidRPr="00764F6A" w:rsidRDefault="00764F6A" w:rsidP="00764F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54665" w:rsidRPr="00E20DC2" w:rsidRDefault="007D335B" w:rsidP="00E20DC2">
      <w:pPr>
        <w:pStyle w:val="a3"/>
        <w:numPr>
          <w:ilvl w:val="0"/>
          <w:numId w:val="3"/>
        </w:numPr>
        <w:tabs>
          <w:tab w:val="left" w:pos="1134"/>
        </w:tabs>
        <w:ind w:leftChars="0" w:left="1134" w:hanging="65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同意提供教案</w:t>
      </w:r>
      <w:r w:rsidR="00E20DC2" w:rsidRPr="00E20DC2">
        <w:rPr>
          <w:rFonts w:ascii="標楷體" w:eastAsia="標楷體" w:hAnsi="標楷體" w:hint="eastAsia"/>
          <w:sz w:val="26"/>
          <w:szCs w:val="26"/>
        </w:rPr>
        <w:t>或教材教法等，以供建立教學模組之學校</w:t>
      </w:r>
      <w:r>
        <w:rPr>
          <w:rFonts w:ascii="標楷體" w:eastAsia="標楷體" w:hAnsi="標楷體" w:hint="eastAsia"/>
          <w:sz w:val="26"/>
          <w:szCs w:val="26"/>
        </w:rPr>
        <w:t>，經審核通過後</w:t>
      </w:r>
      <w:r w:rsidR="00E20DC2" w:rsidRPr="00E20DC2">
        <w:rPr>
          <w:rFonts w:ascii="標楷體" w:eastAsia="標楷體" w:hAnsi="標楷體" w:hint="eastAsia"/>
          <w:sz w:val="26"/>
          <w:szCs w:val="26"/>
        </w:rPr>
        <w:t>，額外支給每校</w:t>
      </w:r>
      <w:r>
        <w:rPr>
          <w:rFonts w:ascii="標楷體" w:eastAsia="標楷體" w:hAnsi="標楷體" w:hint="eastAsia"/>
          <w:sz w:val="26"/>
          <w:szCs w:val="26"/>
        </w:rPr>
        <w:t>最高</w:t>
      </w:r>
      <w:r w:rsidR="00E20DC2" w:rsidRPr="00E20DC2">
        <w:rPr>
          <w:rFonts w:ascii="標楷體" w:eastAsia="標楷體" w:hAnsi="標楷體" w:hint="eastAsia"/>
          <w:sz w:val="26"/>
          <w:szCs w:val="26"/>
        </w:rPr>
        <w:t>十萬元之經費。</w:t>
      </w:r>
      <w:r>
        <w:rPr>
          <w:rFonts w:ascii="標楷體" w:eastAsia="標楷體" w:hAnsi="標楷體" w:hint="eastAsia"/>
          <w:sz w:val="26"/>
          <w:szCs w:val="26"/>
        </w:rPr>
        <w:t>(請於計畫中明列)</w:t>
      </w:r>
    </w:p>
    <w:p w:rsidR="00E20DC2" w:rsidRPr="00E20DC2" w:rsidRDefault="00E20DC2" w:rsidP="00E20DC2">
      <w:pPr>
        <w:pStyle w:val="a3"/>
        <w:numPr>
          <w:ilvl w:val="0"/>
          <w:numId w:val="3"/>
        </w:numPr>
        <w:tabs>
          <w:tab w:val="left" w:pos="1134"/>
        </w:tabs>
        <w:ind w:leftChars="0"/>
        <w:rPr>
          <w:rFonts w:ascii="標楷體" w:eastAsia="標楷體" w:hAnsi="標楷體"/>
          <w:sz w:val="26"/>
          <w:szCs w:val="26"/>
        </w:rPr>
      </w:pPr>
      <w:r w:rsidRPr="00E20DC2">
        <w:rPr>
          <w:rFonts w:ascii="標楷體" w:eastAsia="標楷體" w:hAnsi="標楷體" w:hint="eastAsia"/>
          <w:sz w:val="26"/>
          <w:szCs w:val="26"/>
        </w:rPr>
        <w:t>其他結合辦理之計畫經費依據各該計畫規定辦理。</w:t>
      </w:r>
    </w:p>
    <w:p w:rsidR="00C53286" w:rsidRPr="00191F95" w:rsidRDefault="00C53286" w:rsidP="00E5466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191F95">
        <w:rPr>
          <w:rFonts w:ascii="標楷體" w:eastAsia="標楷體" w:hAnsi="標楷體" w:hint="eastAsia"/>
          <w:b/>
          <w:sz w:val="26"/>
          <w:szCs w:val="26"/>
        </w:rPr>
        <w:t>申請程序</w:t>
      </w:r>
    </w:p>
    <w:p w:rsidR="00C53286" w:rsidRDefault="00191F95" w:rsidP="00191F9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由學校提出計畫，經縣市政府依</w:t>
      </w:r>
      <w:bookmarkStart w:id="0" w:name="_GoBack"/>
      <w:bookmarkEnd w:id="0"/>
      <w:r w:rsidRPr="002770A6">
        <w:rPr>
          <w:rFonts w:ascii="標楷體" w:eastAsia="標楷體" w:hAnsi="標楷體" w:hint="eastAsia"/>
          <w:sz w:val="26"/>
          <w:szCs w:val="26"/>
          <w:u w:val="single"/>
        </w:rPr>
        <w:t>計畫內容完整程度、課程豐富度、活動性課程比例及符合計畫精神</w:t>
      </w:r>
      <w:r>
        <w:rPr>
          <w:rFonts w:ascii="標楷體" w:eastAsia="標楷體" w:hAnsi="標楷體" w:hint="eastAsia"/>
          <w:sz w:val="26"/>
          <w:szCs w:val="26"/>
        </w:rPr>
        <w:t>等4項指標進行初審，並排列補助優先順序。</w:t>
      </w:r>
    </w:p>
    <w:p w:rsidR="002770A6" w:rsidRDefault="002770A6" w:rsidP="002770A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 w:rsidRPr="002770A6">
        <w:rPr>
          <w:rFonts w:ascii="標楷體" w:eastAsia="標楷體" w:hAnsi="標楷體" w:hint="eastAsia"/>
          <w:sz w:val="26"/>
          <w:szCs w:val="26"/>
        </w:rPr>
        <w:t>申請計畫應</w:t>
      </w:r>
      <w:r w:rsidRPr="002770A6">
        <w:rPr>
          <w:rFonts w:ascii="標楷體" w:eastAsia="標楷體" w:hAnsi="標楷體"/>
          <w:sz w:val="26"/>
          <w:szCs w:val="26"/>
        </w:rPr>
        <w:t>敘明</w:t>
      </w:r>
      <w:r w:rsidRPr="002770A6">
        <w:rPr>
          <w:rFonts w:ascii="標楷體" w:eastAsia="標楷體" w:hAnsi="標楷體" w:hint="eastAsia"/>
          <w:sz w:val="26"/>
          <w:szCs w:val="26"/>
        </w:rPr>
        <w:t>申請方案別</w:t>
      </w:r>
      <w:r w:rsidRPr="002770A6">
        <w:rPr>
          <w:rFonts w:ascii="標楷體" w:eastAsia="標楷體" w:hAnsi="標楷體"/>
          <w:sz w:val="26"/>
          <w:szCs w:val="26"/>
        </w:rPr>
        <w:t>，</w:t>
      </w:r>
      <w:r w:rsidRPr="002770A6">
        <w:rPr>
          <w:rFonts w:ascii="標楷體" w:eastAsia="標楷體" w:hAnsi="標楷體" w:hint="eastAsia"/>
          <w:sz w:val="26"/>
          <w:szCs w:val="26"/>
        </w:rPr>
        <w:t>並依方案別分冊送審。倘有結合其他機關(單位)辦理之專案計畫、暑期營隊，應敘明</w:t>
      </w:r>
      <w:proofErr w:type="gramStart"/>
      <w:r w:rsidRPr="002770A6">
        <w:rPr>
          <w:rFonts w:ascii="標楷體" w:eastAsia="標楷體" w:hAnsi="標楷體" w:hint="eastAsia"/>
          <w:sz w:val="26"/>
          <w:szCs w:val="26"/>
        </w:rPr>
        <w:t>清楚，</w:t>
      </w:r>
      <w:proofErr w:type="gramEnd"/>
      <w:r w:rsidRPr="002770A6">
        <w:rPr>
          <w:rFonts w:ascii="標楷體" w:eastAsia="標楷體" w:hAnsi="標楷體" w:hint="eastAsia"/>
          <w:sz w:val="26"/>
          <w:szCs w:val="26"/>
        </w:rPr>
        <w:t>並明確呈現本試辦計畫申請之內容範圍及經費，避免經費重複補</w:t>
      </w:r>
      <w:r w:rsidRPr="002770A6">
        <w:rPr>
          <w:rFonts w:ascii="標楷體" w:eastAsia="標楷體" w:hAnsi="標楷體" w:hint="eastAsia"/>
          <w:sz w:val="26"/>
          <w:szCs w:val="26"/>
        </w:rPr>
        <w:lastRenderedPageBreak/>
        <w:t>助。</w:t>
      </w:r>
    </w:p>
    <w:p w:rsidR="002770A6" w:rsidRPr="002770A6" w:rsidRDefault="002770A6" w:rsidP="002770A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各直轄市、縣(市) 政府應統一提出經費總申請表，輔以各校經費申請子表為說明。</w:t>
      </w:r>
    </w:p>
    <w:p w:rsidR="00E54665" w:rsidRDefault="00E54665" w:rsidP="00E5466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191F95">
        <w:rPr>
          <w:rFonts w:ascii="標楷體" w:eastAsia="標楷體" w:hAnsi="標楷體" w:hint="eastAsia"/>
          <w:b/>
          <w:sz w:val="26"/>
          <w:szCs w:val="26"/>
        </w:rPr>
        <w:t>其他注意事項</w:t>
      </w:r>
    </w:p>
    <w:p w:rsidR="002770A6" w:rsidRPr="002770A6" w:rsidRDefault="002770A6" w:rsidP="002770A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2770A6">
        <w:rPr>
          <w:rFonts w:ascii="標楷體" w:eastAsia="標楷體" w:hAnsi="標楷體" w:hint="eastAsia"/>
          <w:sz w:val="26"/>
          <w:szCs w:val="26"/>
        </w:rPr>
        <w:t>申請計畫應以地方政府整體觀點，</w:t>
      </w:r>
      <w:r w:rsidRPr="002770A6">
        <w:rPr>
          <w:rFonts w:ascii="標楷體" w:eastAsia="標楷體" w:hAnsi="標楷體"/>
          <w:sz w:val="26"/>
          <w:szCs w:val="26"/>
        </w:rPr>
        <w:t>結合</w:t>
      </w:r>
      <w:r w:rsidRPr="002770A6">
        <w:rPr>
          <w:rFonts w:ascii="標楷體" w:eastAsia="標楷體" w:hAnsi="標楷體" w:hint="eastAsia"/>
          <w:sz w:val="26"/>
          <w:szCs w:val="26"/>
        </w:rPr>
        <w:t>社區資源或地方發展</w:t>
      </w:r>
      <w:r w:rsidRPr="002770A6">
        <w:rPr>
          <w:rFonts w:ascii="標楷體" w:eastAsia="標楷體" w:hAnsi="標楷體"/>
          <w:sz w:val="26"/>
          <w:szCs w:val="26"/>
        </w:rPr>
        <w:t>，</w:t>
      </w:r>
      <w:r w:rsidRPr="002770A6">
        <w:rPr>
          <w:rFonts w:ascii="標楷體" w:eastAsia="標楷體" w:hAnsi="標楷體" w:hint="eastAsia"/>
          <w:sz w:val="26"/>
          <w:szCs w:val="26"/>
        </w:rPr>
        <w:t>規劃</w:t>
      </w:r>
      <w:r w:rsidRPr="002770A6">
        <w:rPr>
          <w:rFonts w:ascii="標楷體" w:eastAsia="標楷體" w:hAnsi="標楷體"/>
          <w:sz w:val="26"/>
          <w:szCs w:val="26"/>
        </w:rPr>
        <w:t>辦理</w:t>
      </w:r>
      <w:r w:rsidRPr="002770A6">
        <w:rPr>
          <w:rFonts w:ascii="標楷體" w:eastAsia="標楷體" w:hAnsi="標楷體" w:hint="eastAsia"/>
          <w:sz w:val="26"/>
          <w:szCs w:val="26"/>
        </w:rPr>
        <w:t>具地方特色之夏日樂學課程，並具體展現及推廣所轄學校優良教學模組</w:t>
      </w:r>
      <w:r w:rsidRPr="002770A6">
        <w:rPr>
          <w:rFonts w:ascii="標楷體" w:eastAsia="標楷體" w:hAnsi="標楷體"/>
          <w:sz w:val="26"/>
          <w:szCs w:val="26"/>
        </w:rPr>
        <w:t>。</w:t>
      </w:r>
    </w:p>
    <w:p w:rsidR="002770A6" w:rsidRDefault="002770A6" w:rsidP="002770A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2770A6">
        <w:rPr>
          <w:rFonts w:ascii="標楷體" w:eastAsia="標楷體" w:hAnsi="標楷體" w:hint="eastAsia"/>
          <w:sz w:val="26"/>
          <w:szCs w:val="26"/>
        </w:rPr>
        <w:t>本試辦計畫旨在透過活動式課程之設計，擴展學生學習視野、增進學習興趣，且不得對學生進行精熟背誦、單向講述、反覆考試等方式之學科加強課程。</w:t>
      </w:r>
    </w:p>
    <w:p w:rsidR="000B30B2" w:rsidRPr="000B30B2" w:rsidRDefault="002770A6" w:rsidP="000B30B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0B30B2">
        <w:rPr>
          <w:rFonts w:ascii="標楷體" w:eastAsia="標楷體" w:hAnsi="標楷體" w:hint="eastAsia"/>
          <w:sz w:val="26"/>
          <w:szCs w:val="26"/>
        </w:rPr>
        <w:t>受補助之直轄市、縣(市)政府未依計畫期限辦理、擅自更改課程內容、未提報成果報告、經費收支結算表或執行績效</w:t>
      </w:r>
      <w:proofErr w:type="gramStart"/>
      <w:r w:rsidRPr="000B30B2">
        <w:rPr>
          <w:rFonts w:ascii="標楷體" w:eastAsia="標楷體" w:hAnsi="標楷體" w:hint="eastAsia"/>
          <w:sz w:val="26"/>
          <w:szCs w:val="26"/>
        </w:rPr>
        <w:t>不彰者</w:t>
      </w:r>
      <w:proofErr w:type="gramEnd"/>
      <w:r w:rsidRPr="000B30B2">
        <w:rPr>
          <w:rFonts w:ascii="標楷體" w:eastAsia="標楷體" w:hAnsi="標楷體" w:hint="eastAsia"/>
          <w:sz w:val="26"/>
          <w:szCs w:val="26"/>
        </w:rPr>
        <w:t>，列為次年度不予補助對象。</w:t>
      </w:r>
    </w:p>
    <w:p w:rsidR="002770A6" w:rsidRPr="002770A6" w:rsidRDefault="002770A6" w:rsidP="002770A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其他未規範事項依</w:t>
      </w:r>
      <w:r w:rsidRPr="002770A6">
        <w:rPr>
          <w:rFonts w:ascii="標楷體" w:eastAsia="標楷體" w:hAnsi="標楷體" w:hint="eastAsia"/>
          <w:sz w:val="26"/>
          <w:szCs w:val="26"/>
        </w:rPr>
        <w:t>國民小學及國民中學推動夏日樂學試辦計畫</w:t>
      </w:r>
      <w:r>
        <w:rPr>
          <w:rFonts w:ascii="標楷體" w:eastAsia="標楷體" w:hAnsi="標楷體" w:hint="eastAsia"/>
          <w:sz w:val="26"/>
          <w:szCs w:val="26"/>
        </w:rPr>
        <w:t>相關規範辦理。</w:t>
      </w:r>
    </w:p>
    <w:p w:rsidR="00E566B4" w:rsidRDefault="00E566B4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br w:type="page"/>
      </w:r>
    </w:p>
    <w:p w:rsidR="005B1279" w:rsidRDefault="005B1279" w:rsidP="005B1279">
      <w:pPr>
        <w:pStyle w:val="a3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 </w:t>
      </w:r>
      <w:r w:rsidR="00E566B4" w:rsidRPr="00E566B4">
        <w:rPr>
          <w:rFonts w:ascii="標楷體" w:eastAsia="標楷體" w:hAnsi="標楷體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FE2CF" wp14:editId="6F5D0E9D">
                <wp:simplePos x="0" y="0"/>
                <wp:positionH relativeFrom="column">
                  <wp:posOffset>-512469</wp:posOffset>
                </wp:positionH>
                <wp:positionV relativeFrom="paragraph">
                  <wp:posOffset>-439108</wp:posOffset>
                </wp:positionV>
                <wp:extent cx="802256" cy="507748"/>
                <wp:effectExtent l="0" t="0" r="17145" b="2603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256" cy="507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6B4" w:rsidRPr="00E566B4" w:rsidRDefault="00E566B4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566B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0.35pt;margin-top:-34.6pt;width:63.15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">
                <v:textbox>
                  <w:txbxContent>
                    <w:p w:rsidR="00E566B4" w:rsidRPr="00E566B4" w:rsidRDefault="00E566B4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566B4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5B1279">
        <w:rPr>
          <w:rFonts w:ascii="標楷體" w:eastAsia="標楷體" w:hAnsi="標楷體" w:hint="eastAsia"/>
          <w:b/>
          <w:sz w:val="28"/>
          <w:szCs w:val="28"/>
        </w:rPr>
        <w:sym w:font="Wingdings" w:char="F0A1"/>
      </w:r>
      <w:r w:rsidRPr="005B1279">
        <w:rPr>
          <w:rFonts w:ascii="標楷體" w:eastAsia="標楷體" w:hAnsi="標楷體" w:hint="eastAsia"/>
          <w:b/>
          <w:sz w:val="28"/>
          <w:szCs w:val="28"/>
        </w:rPr>
        <w:sym w:font="Wingdings" w:char="F0A1"/>
      </w:r>
      <w:r w:rsidRPr="005B1279">
        <w:rPr>
          <w:rFonts w:ascii="標楷體" w:eastAsia="標楷體" w:hAnsi="標楷體" w:hint="eastAsia"/>
          <w:b/>
          <w:sz w:val="28"/>
          <w:szCs w:val="28"/>
        </w:rPr>
        <w:sym w:font="Wingdings" w:char="F0A1"/>
      </w:r>
      <w:r w:rsidRPr="005B1279">
        <w:rPr>
          <w:rFonts w:ascii="標楷體" w:eastAsia="標楷體" w:hAnsi="標楷體" w:hint="eastAsia"/>
          <w:b/>
          <w:sz w:val="28"/>
          <w:szCs w:val="28"/>
        </w:rPr>
        <w:t xml:space="preserve">縣(市) </w:t>
      </w:r>
      <w:r w:rsidRPr="005B1279">
        <w:rPr>
          <w:rFonts w:ascii="標楷體" w:eastAsia="標楷體" w:hAnsi="標楷體" w:hint="eastAsia"/>
          <w:b/>
          <w:sz w:val="28"/>
          <w:szCs w:val="28"/>
        </w:rPr>
        <w:sym w:font="Wingdings" w:char="F0A1"/>
      </w:r>
      <w:r w:rsidRPr="005B1279">
        <w:rPr>
          <w:rFonts w:ascii="標楷體" w:eastAsia="標楷體" w:hAnsi="標楷體" w:hint="eastAsia"/>
          <w:b/>
          <w:sz w:val="28"/>
          <w:szCs w:val="28"/>
        </w:rPr>
        <w:sym w:font="Wingdings" w:char="F0A1"/>
      </w:r>
      <w:r w:rsidRPr="005B1279">
        <w:rPr>
          <w:rFonts w:ascii="標楷體" w:eastAsia="標楷體" w:hAnsi="標楷體" w:hint="eastAsia"/>
          <w:b/>
          <w:sz w:val="28"/>
          <w:szCs w:val="28"/>
        </w:rPr>
        <w:sym w:font="Wingdings" w:char="F0A1"/>
      </w:r>
      <w:r w:rsidRPr="005B1279">
        <w:rPr>
          <w:rFonts w:ascii="標楷體" w:eastAsia="標楷體" w:hAnsi="標楷體" w:hint="eastAsia"/>
          <w:b/>
          <w:sz w:val="28"/>
          <w:szCs w:val="28"/>
        </w:rPr>
        <w:t>國民中(小)學推動夏日樂學試辦計畫</w:t>
      </w:r>
    </w:p>
    <w:p w:rsidR="005B1279" w:rsidRDefault="005B1279" w:rsidP="005B1279">
      <w:pPr>
        <w:pStyle w:val="a3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7D335B">
        <w:rPr>
          <w:rFonts w:ascii="標楷體" w:eastAsia="標楷體" w:hAnsi="標楷體" w:hint="eastAsia"/>
          <w:b/>
          <w:sz w:val="28"/>
          <w:szCs w:val="28"/>
        </w:rPr>
        <w:sym w:font="Wingdings" w:char="F06F"/>
      </w:r>
      <w:r>
        <w:rPr>
          <w:rFonts w:ascii="標楷體" w:eastAsia="標楷體" w:hAnsi="標楷體" w:hint="eastAsia"/>
          <w:b/>
          <w:sz w:val="28"/>
          <w:szCs w:val="28"/>
        </w:rPr>
        <w:t>方案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:本土語文活動課程</w:t>
      </w:r>
      <w:r w:rsidR="007D335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D335B">
        <w:rPr>
          <w:rFonts w:ascii="標楷體" w:eastAsia="標楷體" w:hAnsi="標楷體" w:hint="eastAsia"/>
          <w:b/>
          <w:sz w:val="28"/>
          <w:szCs w:val="28"/>
        </w:rPr>
        <w:sym w:font="Wingdings" w:char="F06F"/>
      </w:r>
      <w:r>
        <w:rPr>
          <w:rFonts w:ascii="標楷體" w:eastAsia="標楷體" w:hAnsi="標楷體" w:hint="eastAsia"/>
          <w:b/>
          <w:sz w:val="28"/>
          <w:szCs w:val="28"/>
        </w:rPr>
        <w:t>方案二:整合式活動課程</w:t>
      </w:r>
    </w:p>
    <w:p w:rsidR="005B1279" w:rsidRPr="005B1279" w:rsidRDefault="005B1279" w:rsidP="002761CC">
      <w:pPr>
        <w:pStyle w:val="a3"/>
        <w:numPr>
          <w:ilvl w:val="0"/>
          <w:numId w:val="7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B1279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5B1279" w:rsidRPr="005B1279" w:rsidRDefault="005B1279" w:rsidP="002761CC">
      <w:pPr>
        <w:pStyle w:val="a3"/>
        <w:numPr>
          <w:ilvl w:val="0"/>
          <w:numId w:val="7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B1279">
        <w:rPr>
          <w:rFonts w:ascii="標楷體" w:eastAsia="標楷體" w:hAnsi="標楷體" w:hint="eastAsia"/>
          <w:b/>
          <w:sz w:val="28"/>
          <w:szCs w:val="28"/>
        </w:rPr>
        <w:t>計畫目的</w:t>
      </w:r>
    </w:p>
    <w:p w:rsidR="005B1279" w:rsidRPr="005B1279" w:rsidRDefault="005B1279" w:rsidP="002761CC">
      <w:pPr>
        <w:pStyle w:val="a3"/>
        <w:numPr>
          <w:ilvl w:val="0"/>
          <w:numId w:val="7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B1279">
        <w:rPr>
          <w:rFonts w:ascii="標楷體" w:eastAsia="標楷體" w:hAnsi="標楷體" w:hint="eastAsia"/>
          <w:b/>
          <w:sz w:val="28"/>
          <w:szCs w:val="28"/>
        </w:rPr>
        <w:t>計畫執行期程:</w:t>
      </w:r>
    </w:p>
    <w:p w:rsidR="005B1279" w:rsidRPr="005B1279" w:rsidRDefault="005B1279" w:rsidP="002761CC">
      <w:pPr>
        <w:pStyle w:val="a3"/>
        <w:numPr>
          <w:ilvl w:val="0"/>
          <w:numId w:val="7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proofErr w:type="gramStart"/>
      <w:r w:rsidRPr="005B1279">
        <w:rPr>
          <w:rFonts w:ascii="標楷體" w:eastAsia="標楷體" w:hAnsi="標楷體" w:hint="eastAsia"/>
          <w:b/>
          <w:sz w:val="28"/>
          <w:szCs w:val="28"/>
        </w:rPr>
        <w:t>開班數</w:t>
      </w:r>
      <w:proofErr w:type="gramEnd"/>
      <w:r w:rsidRPr="005B127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5B1279" w:rsidRPr="005B1279" w:rsidRDefault="005B1279" w:rsidP="002761CC">
      <w:pPr>
        <w:pStyle w:val="a3"/>
        <w:numPr>
          <w:ilvl w:val="0"/>
          <w:numId w:val="7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B1279">
        <w:rPr>
          <w:rFonts w:ascii="標楷體" w:eastAsia="標楷體" w:hAnsi="標楷體" w:hint="eastAsia"/>
          <w:b/>
          <w:sz w:val="28"/>
          <w:szCs w:val="28"/>
        </w:rPr>
        <w:t>學生人數:</w:t>
      </w:r>
    </w:p>
    <w:p w:rsidR="005B1279" w:rsidRPr="005B1279" w:rsidRDefault="005B1279" w:rsidP="002761CC">
      <w:pPr>
        <w:pStyle w:val="a3"/>
        <w:numPr>
          <w:ilvl w:val="0"/>
          <w:numId w:val="7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B1279">
        <w:rPr>
          <w:rFonts w:ascii="標楷體" w:eastAsia="標楷體" w:hAnsi="標楷體" w:hint="eastAsia"/>
          <w:b/>
          <w:sz w:val="28"/>
          <w:szCs w:val="28"/>
        </w:rPr>
        <w:t>計畫內容</w:t>
      </w:r>
    </w:p>
    <w:p w:rsidR="005B1279" w:rsidRPr="005B1279" w:rsidRDefault="005B1279" w:rsidP="002761CC">
      <w:pPr>
        <w:pStyle w:val="a3"/>
        <w:numPr>
          <w:ilvl w:val="0"/>
          <w:numId w:val="8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B1279">
        <w:rPr>
          <w:rFonts w:ascii="標楷體" w:eastAsia="標楷體" w:hAnsi="標楷體" w:hint="eastAsia"/>
          <w:b/>
          <w:sz w:val="28"/>
          <w:szCs w:val="28"/>
        </w:rPr>
        <w:t>課程設計理念:</w:t>
      </w:r>
    </w:p>
    <w:p w:rsidR="005B1279" w:rsidRPr="005B1279" w:rsidRDefault="005B1279" w:rsidP="002761CC">
      <w:pPr>
        <w:pStyle w:val="a3"/>
        <w:numPr>
          <w:ilvl w:val="0"/>
          <w:numId w:val="8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B1279">
        <w:rPr>
          <w:rFonts w:ascii="標楷體" w:eastAsia="標楷體" w:hAnsi="標楷體" w:hint="eastAsia"/>
          <w:b/>
          <w:sz w:val="28"/>
          <w:szCs w:val="28"/>
        </w:rPr>
        <w:t>課程進行安排方式:</w:t>
      </w:r>
    </w:p>
    <w:p w:rsidR="005B1279" w:rsidRPr="005B1279" w:rsidRDefault="005B1279" w:rsidP="002761CC">
      <w:pPr>
        <w:pStyle w:val="a3"/>
        <w:numPr>
          <w:ilvl w:val="0"/>
          <w:numId w:val="7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B1279">
        <w:rPr>
          <w:rFonts w:ascii="標楷體" w:eastAsia="標楷體" w:hAnsi="標楷體" w:hint="eastAsia"/>
          <w:b/>
          <w:sz w:val="28"/>
          <w:szCs w:val="28"/>
        </w:rPr>
        <w:t>師資安排</w:t>
      </w:r>
    </w:p>
    <w:tbl>
      <w:tblPr>
        <w:tblStyle w:val="a6"/>
        <w:tblW w:w="8886" w:type="dxa"/>
        <w:tblInd w:w="-131" w:type="dxa"/>
        <w:tblLook w:val="04A0" w:firstRow="1" w:lastRow="0" w:firstColumn="1" w:lastColumn="0" w:noHBand="0" w:noVBand="1"/>
      </w:tblPr>
      <w:tblGrid>
        <w:gridCol w:w="1373"/>
        <w:gridCol w:w="2552"/>
        <w:gridCol w:w="1984"/>
        <w:gridCol w:w="2977"/>
      </w:tblGrid>
      <w:tr w:rsidR="005B1279" w:rsidRPr="005B1279" w:rsidTr="005B1279">
        <w:tc>
          <w:tcPr>
            <w:tcW w:w="1373" w:type="dxa"/>
          </w:tcPr>
          <w:p w:rsidR="005B1279" w:rsidRPr="005B1279" w:rsidRDefault="005B1279" w:rsidP="002761CC">
            <w:pPr>
              <w:pStyle w:val="a3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1279">
              <w:rPr>
                <w:rFonts w:ascii="標楷體" w:eastAsia="標楷體" w:hAnsi="標楷體" w:hint="eastAsia"/>
                <w:b/>
                <w:sz w:val="28"/>
                <w:szCs w:val="28"/>
              </w:rPr>
              <w:t>教師姓名</w:t>
            </w:r>
          </w:p>
        </w:tc>
        <w:tc>
          <w:tcPr>
            <w:tcW w:w="2552" w:type="dxa"/>
          </w:tcPr>
          <w:p w:rsidR="005B1279" w:rsidRPr="005B1279" w:rsidRDefault="005B1279" w:rsidP="002761CC">
            <w:pPr>
              <w:pStyle w:val="a3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1279">
              <w:rPr>
                <w:rFonts w:ascii="標楷體" w:eastAsia="標楷體" w:hAnsi="標楷體" w:hint="eastAsia"/>
                <w:b/>
                <w:sz w:val="28"/>
                <w:szCs w:val="28"/>
              </w:rPr>
              <w:t>學經歷</w:t>
            </w:r>
          </w:p>
        </w:tc>
        <w:tc>
          <w:tcPr>
            <w:tcW w:w="1984" w:type="dxa"/>
          </w:tcPr>
          <w:p w:rsidR="005B1279" w:rsidRPr="005B1279" w:rsidRDefault="005B1279" w:rsidP="002761CC">
            <w:pPr>
              <w:pStyle w:val="a3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1279">
              <w:rPr>
                <w:rFonts w:ascii="標楷體" w:eastAsia="標楷體" w:hAnsi="標楷體" w:hint="eastAsia"/>
                <w:b/>
                <w:sz w:val="28"/>
                <w:szCs w:val="28"/>
              </w:rPr>
              <w:t>現職</w:t>
            </w:r>
          </w:p>
        </w:tc>
        <w:tc>
          <w:tcPr>
            <w:tcW w:w="2977" w:type="dxa"/>
          </w:tcPr>
          <w:p w:rsidR="005B1279" w:rsidRPr="005B1279" w:rsidRDefault="005B1279" w:rsidP="002761CC">
            <w:pPr>
              <w:pStyle w:val="a3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1279">
              <w:rPr>
                <w:rFonts w:ascii="標楷體" w:eastAsia="標楷體" w:hAnsi="標楷體" w:hint="eastAsia"/>
                <w:b/>
                <w:sz w:val="28"/>
                <w:szCs w:val="28"/>
              </w:rPr>
              <w:t>授課名稱</w:t>
            </w:r>
          </w:p>
        </w:tc>
      </w:tr>
      <w:tr w:rsidR="005B1279" w:rsidRPr="005B1279" w:rsidTr="005B1279">
        <w:trPr>
          <w:trHeight w:val="552"/>
        </w:trPr>
        <w:tc>
          <w:tcPr>
            <w:tcW w:w="1373" w:type="dxa"/>
          </w:tcPr>
          <w:p w:rsidR="005B1279" w:rsidRPr="005B1279" w:rsidRDefault="005B1279" w:rsidP="002761CC">
            <w:pPr>
              <w:pStyle w:val="a3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B1279" w:rsidRPr="005B1279" w:rsidRDefault="005B1279" w:rsidP="002761CC">
            <w:pPr>
              <w:pStyle w:val="a3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B1279" w:rsidRPr="005B1279" w:rsidRDefault="005B1279" w:rsidP="002761CC">
            <w:pPr>
              <w:pStyle w:val="a3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B1279" w:rsidRPr="005B1279" w:rsidRDefault="005B1279" w:rsidP="002761CC">
            <w:pPr>
              <w:pStyle w:val="a3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B1279" w:rsidRPr="005B1279" w:rsidRDefault="005B1279" w:rsidP="002761CC">
      <w:pPr>
        <w:pStyle w:val="a3"/>
        <w:spacing w:line="520" w:lineRule="exact"/>
        <w:ind w:leftChars="0" w:left="-131"/>
        <w:rPr>
          <w:rFonts w:ascii="標楷體" w:eastAsia="標楷體" w:hAnsi="標楷體"/>
          <w:b/>
          <w:sz w:val="28"/>
          <w:szCs w:val="28"/>
        </w:rPr>
      </w:pPr>
      <w:r w:rsidRPr="005B1279">
        <w:rPr>
          <w:rFonts w:ascii="標楷體" w:eastAsia="標楷體" w:hAnsi="標楷體" w:hint="eastAsia"/>
          <w:b/>
          <w:sz w:val="28"/>
          <w:szCs w:val="28"/>
        </w:rPr>
        <w:t>(請依需求增列欄位)</w:t>
      </w:r>
    </w:p>
    <w:p w:rsidR="005B1279" w:rsidRPr="005B1279" w:rsidRDefault="005B1279" w:rsidP="002761CC">
      <w:pPr>
        <w:pStyle w:val="a3"/>
        <w:numPr>
          <w:ilvl w:val="0"/>
          <w:numId w:val="7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B1279">
        <w:rPr>
          <w:rFonts w:ascii="標楷體" w:eastAsia="標楷體" w:hAnsi="標楷體" w:hint="eastAsia"/>
          <w:b/>
          <w:sz w:val="28"/>
          <w:szCs w:val="28"/>
        </w:rPr>
        <w:t>課程表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60"/>
        <w:gridCol w:w="1351"/>
        <w:gridCol w:w="1352"/>
        <w:gridCol w:w="1353"/>
        <w:gridCol w:w="1353"/>
        <w:gridCol w:w="1353"/>
      </w:tblGrid>
      <w:tr w:rsidR="005B1279" w:rsidRPr="005B1279" w:rsidTr="005B1279">
        <w:trPr>
          <w:jc w:val="center"/>
        </w:trPr>
        <w:tc>
          <w:tcPr>
            <w:tcW w:w="1393" w:type="dxa"/>
            <w:vAlign w:val="center"/>
          </w:tcPr>
          <w:p w:rsidR="005B1279" w:rsidRPr="002761CC" w:rsidRDefault="005B1279" w:rsidP="002761CC">
            <w:pPr>
              <w:pStyle w:val="a3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61CC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393" w:type="dxa"/>
          </w:tcPr>
          <w:p w:rsidR="005B1279" w:rsidRPr="002761CC" w:rsidRDefault="005B1279" w:rsidP="002761CC">
            <w:pPr>
              <w:pStyle w:val="a3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5B1279" w:rsidRPr="002761CC" w:rsidRDefault="005B1279" w:rsidP="002761CC">
            <w:pPr>
              <w:pStyle w:val="a3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5B1279" w:rsidRPr="002761CC" w:rsidRDefault="005B1279" w:rsidP="002761CC">
            <w:pPr>
              <w:pStyle w:val="a3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5B1279" w:rsidRPr="002761CC" w:rsidRDefault="005B1279" w:rsidP="002761CC">
            <w:pPr>
              <w:pStyle w:val="a3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5B1279" w:rsidRPr="002761CC" w:rsidRDefault="005B1279" w:rsidP="002761CC">
            <w:pPr>
              <w:pStyle w:val="a3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B1279" w:rsidRPr="005B1279" w:rsidTr="005B1279">
        <w:trPr>
          <w:jc w:val="center"/>
        </w:trPr>
        <w:tc>
          <w:tcPr>
            <w:tcW w:w="1393" w:type="dxa"/>
            <w:vAlign w:val="center"/>
          </w:tcPr>
          <w:p w:rsidR="005B1279" w:rsidRPr="002761CC" w:rsidRDefault="005B1279" w:rsidP="002761CC">
            <w:pPr>
              <w:pStyle w:val="a3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61CC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393" w:type="dxa"/>
          </w:tcPr>
          <w:p w:rsidR="005B1279" w:rsidRPr="002761CC" w:rsidRDefault="005B1279" w:rsidP="002761CC">
            <w:pPr>
              <w:pStyle w:val="a3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761CC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94" w:type="dxa"/>
          </w:tcPr>
          <w:p w:rsidR="005B1279" w:rsidRPr="002761CC" w:rsidRDefault="005B1279" w:rsidP="002761CC">
            <w:pPr>
              <w:pStyle w:val="a3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61CC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394" w:type="dxa"/>
          </w:tcPr>
          <w:p w:rsidR="005B1279" w:rsidRPr="002761CC" w:rsidRDefault="005B1279" w:rsidP="002761CC">
            <w:pPr>
              <w:pStyle w:val="a3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61CC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394" w:type="dxa"/>
          </w:tcPr>
          <w:p w:rsidR="005B1279" w:rsidRPr="002761CC" w:rsidRDefault="005B1279" w:rsidP="002761CC">
            <w:pPr>
              <w:pStyle w:val="a3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61CC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394" w:type="dxa"/>
          </w:tcPr>
          <w:p w:rsidR="005B1279" w:rsidRPr="002761CC" w:rsidRDefault="005B1279" w:rsidP="002761CC">
            <w:pPr>
              <w:pStyle w:val="a3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61CC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</w:tr>
      <w:tr w:rsidR="005B1279" w:rsidRPr="005B1279" w:rsidTr="005B1279">
        <w:trPr>
          <w:jc w:val="center"/>
        </w:trPr>
        <w:tc>
          <w:tcPr>
            <w:tcW w:w="1393" w:type="dxa"/>
          </w:tcPr>
          <w:p w:rsidR="005B1279" w:rsidRPr="002761CC" w:rsidRDefault="005B1279" w:rsidP="002761CC">
            <w:pPr>
              <w:pStyle w:val="a3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61CC">
              <w:rPr>
                <w:rFonts w:ascii="標楷體" w:eastAsia="標楷體" w:hAnsi="標楷體" w:hint="eastAsia"/>
                <w:b/>
                <w:sz w:val="28"/>
                <w:szCs w:val="28"/>
              </w:rPr>
              <w:t>第一節</w:t>
            </w:r>
          </w:p>
          <w:p w:rsidR="005B1279" w:rsidRPr="002761CC" w:rsidRDefault="005B1279" w:rsidP="002761CC">
            <w:pPr>
              <w:pStyle w:val="a3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61CC">
              <w:rPr>
                <w:rFonts w:ascii="標楷體" w:eastAsia="標楷體" w:hAnsi="標楷體" w:hint="eastAsia"/>
                <w:b/>
                <w:sz w:val="28"/>
                <w:szCs w:val="28"/>
              </w:rPr>
              <w:t>(8:10-9:00)</w:t>
            </w:r>
          </w:p>
        </w:tc>
        <w:tc>
          <w:tcPr>
            <w:tcW w:w="1393" w:type="dxa"/>
          </w:tcPr>
          <w:p w:rsidR="005B1279" w:rsidRPr="002761CC" w:rsidRDefault="005B1279" w:rsidP="002761CC">
            <w:pPr>
              <w:pStyle w:val="a3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5B1279" w:rsidRPr="002761CC" w:rsidRDefault="005B1279" w:rsidP="002761CC">
            <w:pPr>
              <w:pStyle w:val="a3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5B1279" w:rsidRPr="002761CC" w:rsidRDefault="005B1279" w:rsidP="002761CC">
            <w:pPr>
              <w:pStyle w:val="a3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5B1279" w:rsidRPr="002761CC" w:rsidRDefault="005B1279" w:rsidP="002761CC">
            <w:pPr>
              <w:pStyle w:val="a3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5B1279" w:rsidRPr="002761CC" w:rsidRDefault="005B1279" w:rsidP="002761CC">
            <w:pPr>
              <w:pStyle w:val="a3"/>
              <w:spacing w:line="5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B1279" w:rsidRPr="005B1279" w:rsidRDefault="005B1279" w:rsidP="002761CC">
      <w:pPr>
        <w:pStyle w:val="a3"/>
        <w:spacing w:line="520" w:lineRule="exact"/>
        <w:ind w:leftChars="0" w:left="-131"/>
        <w:rPr>
          <w:rFonts w:ascii="標楷體" w:eastAsia="標楷體" w:hAnsi="標楷體"/>
          <w:b/>
          <w:sz w:val="28"/>
          <w:szCs w:val="28"/>
        </w:rPr>
      </w:pPr>
      <w:r w:rsidRPr="005B1279">
        <w:rPr>
          <w:rFonts w:ascii="標楷體" w:eastAsia="標楷體" w:hAnsi="標楷體" w:hint="eastAsia"/>
          <w:b/>
          <w:sz w:val="28"/>
          <w:szCs w:val="28"/>
        </w:rPr>
        <w:t>(請依需求增列所需欄位)</w:t>
      </w:r>
    </w:p>
    <w:p w:rsidR="005B1279" w:rsidRPr="005B1279" w:rsidRDefault="005B1279" w:rsidP="002761CC">
      <w:pPr>
        <w:pStyle w:val="a3"/>
        <w:numPr>
          <w:ilvl w:val="0"/>
          <w:numId w:val="7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B1279">
        <w:rPr>
          <w:rFonts w:ascii="標楷體" w:eastAsia="標楷體" w:hAnsi="標楷體" w:hint="eastAsia"/>
          <w:b/>
          <w:sz w:val="28"/>
          <w:szCs w:val="28"/>
        </w:rPr>
        <w:t>預期效益</w:t>
      </w:r>
    </w:p>
    <w:p w:rsidR="005B1279" w:rsidRPr="005B1279" w:rsidRDefault="005B1279" w:rsidP="002761CC">
      <w:pPr>
        <w:pStyle w:val="a3"/>
        <w:numPr>
          <w:ilvl w:val="0"/>
          <w:numId w:val="7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B1279">
        <w:rPr>
          <w:rFonts w:ascii="標楷體" w:eastAsia="標楷體" w:hAnsi="標楷體" w:hint="eastAsia"/>
          <w:b/>
          <w:sz w:val="28"/>
          <w:szCs w:val="28"/>
        </w:rPr>
        <w:t>經費申請表</w:t>
      </w:r>
    </w:p>
    <w:sectPr w:rsidR="005B1279" w:rsidRPr="005B127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FC9" w:rsidRDefault="00DE3FC9" w:rsidP="00E566B4">
      <w:r>
        <w:separator/>
      </w:r>
    </w:p>
  </w:endnote>
  <w:endnote w:type="continuationSeparator" w:id="0">
    <w:p w:rsidR="00DE3FC9" w:rsidRDefault="00DE3FC9" w:rsidP="00E5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172998"/>
      <w:docPartObj>
        <w:docPartGallery w:val="Page Numbers (Bottom of Page)"/>
        <w:docPartUnique/>
      </w:docPartObj>
    </w:sdtPr>
    <w:sdtEndPr/>
    <w:sdtContent>
      <w:p w:rsidR="00E566B4" w:rsidRDefault="00E566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4E4" w:rsidRPr="000244E4">
          <w:rPr>
            <w:noProof/>
            <w:lang w:val="zh-TW"/>
          </w:rPr>
          <w:t>1</w:t>
        </w:r>
        <w:r>
          <w:fldChar w:fldCharType="end"/>
        </w:r>
      </w:p>
    </w:sdtContent>
  </w:sdt>
  <w:p w:rsidR="00E566B4" w:rsidRDefault="00E566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FC9" w:rsidRDefault="00DE3FC9" w:rsidP="00E566B4">
      <w:r>
        <w:separator/>
      </w:r>
    </w:p>
  </w:footnote>
  <w:footnote w:type="continuationSeparator" w:id="0">
    <w:p w:rsidR="00DE3FC9" w:rsidRDefault="00DE3FC9" w:rsidP="00E56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53507"/>
    <w:multiLevelType w:val="hybridMultilevel"/>
    <w:tmpl w:val="86A4DED4"/>
    <w:lvl w:ilvl="0" w:tplc="7302B83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57E6AF2"/>
    <w:multiLevelType w:val="hybridMultilevel"/>
    <w:tmpl w:val="05C6E8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F001C0"/>
    <w:multiLevelType w:val="hybridMultilevel"/>
    <w:tmpl w:val="B3BEEC84"/>
    <w:lvl w:ilvl="0" w:tplc="4524C7A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C61611"/>
    <w:multiLevelType w:val="hybridMultilevel"/>
    <w:tmpl w:val="ADAC49F4"/>
    <w:lvl w:ilvl="0" w:tplc="BDC479C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1201164"/>
    <w:multiLevelType w:val="hybridMultilevel"/>
    <w:tmpl w:val="92149C4C"/>
    <w:lvl w:ilvl="0" w:tplc="1A9653F0">
      <w:start w:val="1"/>
      <w:numFmt w:val="taiwaneseCountingThousand"/>
      <w:lvlText w:val="(%1)"/>
      <w:lvlJc w:val="left"/>
      <w:pPr>
        <w:ind w:left="5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9" w:hanging="480"/>
      </w:pPr>
    </w:lvl>
    <w:lvl w:ilvl="2" w:tplc="0409001B" w:tentative="1">
      <w:start w:val="1"/>
      <w:numFmt w:val="lowerRoman"/>
      <w:lvlText w:val="%3."/>
      <w:lvlJc w:val="right"/>
      <w:pPr>
        <w:ind w:left="1309" w:hanging="480"/>
      </w:pPr>
    </w:lvl>
    <w:lvl w:ilvl="3" w:tplc="0409000F" w:tentative="1">
      <w:start w:val="1"/>
      <w:numFmt w:val="decimal"/>
      <w:lvlText w:val="%4."/>
      <w:lvlJc w:val="left"/>
      <w:pPr>
        <w:ind w:left="1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9" w:hanging="480"/>
      </w:pPr>
    </w:lvl>
    <w:lvl w:ilvl="5" w:tplc="0409001B" w:tentative="1">
      <w:start w:val="1"/>
      <w:numFmt w:val="lowerRoman"/>
      <w:lvlText w:val="%6."/>
      <w:lvlJc w:val="right"/>
      <w:pPr>
        <w:ind w:left="2749" w:hanging="480"/>
      </w:pPr>
    </w:lvl>
    <w:lvl w:ilvl="6" w:tplc="0409000F" w:tentative="1">
      <w:start w:val="1"/>
      <w:numFmt w:val="decimal"/>
      <w:lvlText w:val="%7."/>
      <w:lvlJc w:val="left"/>
      <w:pPr>
        <w:ind w:left="3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9" w:hanging="480"/>
      </w:pPr>
    </w:lvl>
    <w:lvl w:ilvl="8" w:tplc="0409001B" w:tentative="1">
      <w:start w:val="1"/>
      <w:numFmt w:val="lowerRoman"/>
      <w:lvlText w:val="%9."/>
      <w:lvlJc w:val="right"/>
      <w:pPr>
        <w:ind w:left="4189" w:hanging="480"/>
      </w:pPr>
    </w:lvl>
  </w:abstractNum>
  <w:abstractNum w:abstractNumId="5">
    <w:nsid w:val="524C79FE"/>
    <w:multiLevelType w:val="hybridMultilevel"/>
    <w:tmpl w:val="365233CE"/>
    <w:lvl w:ilvl="0" w:tplc="DCE82D24">
      <w:start w:val="1"/>
      <w:numFmt w:val="taiwaneseCountingThousand"/>
      <w:lvlText w:val="(%1)"/>
      <w:lvlJc w:val="left"/>
      <w:pPr>
        <w:ind w:left="12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6">
    <w:nsid w:val="69AA62AE"/>
    <w:multiLevelType w:val="hybridMultilevel"/>
    <w:tmpl w:val="86A4DED4"/>
    <w:lvl w:ilvl="0" w:tplc="7302B83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F2867C8"/>
    <w:multiLevelType w:val="hybridMultilevel"/>
    <w:tmpl w:val="A75ABE74"/>
    <w:lvl w:ilvl="0" w:tplc="79B6D652">
      <w:start w:val="1"/>
      <w:numFmt w:val="ideographLegalTraditional"/>
      <w:lvlText w:val="%1、"/>
      <w:lvlJc w:val="left"/>
      <w:pPr>
        <w:ind w:left="-1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" w:hanging="480"/>
      </w:p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65"/>
    <w:rsid w:val="000244E4"/>
    <w:rsid w:val="000B30B2"/>
    <w:rsid w:val="00184ACC"/>
    <w:rsid w:val="00191F95"/>
    <w:rsid w:val="002761CC"/>
    <w:rsid w:val="002770A6"/>
    <w:rsid w:val="003330FA"/>
    <w:rsid w:val="00392028"/>
    <w:rsid w:val="003C08EB"/>
    <w:rsid w:val="003C1DE0"/>
    <w:rsid w:val="003E0E38"/>
    <w:rsid w:val="005B1279"/>
    <w:rsid w:val="005B6AED"/>
    <w:rsid w:val="00764F6A"/>
    <w:rsid w:val="007D335B"/>
    <w:rsid w:val="00957E67"/>
    <w:rsid w:val="009A5E28"/>
    <w:rsid w:val="00A83687"/>
    <w:rsid w:val="00C53286"/>
    <w:rsid w:val="00DE3FC9"/>
    <w:rsid w:val="00E20DC2"/>
    <w:rsid w:val="00E44294"/>
    <w:rsid w:val="00E54665"/>
    <w:rsid w:val="00E566B4"/>
    <w:rsid w:val="00EE50A6"/>
    <w:rsid w:val="00F6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665"/>
    <w:pPr>
      <w:ind w:leftChars="200" w:left="480"/>
    </w:pPr>
  </w:style>
  <w:style w:type="paragraph" w:styleId="a4">
    <w:name w:val="Body Text Indent"/>
    <w:basedOn w:val="a"/>
    <w:link w:val="a5"/>
    <w:rsid w:val="00764F6A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縮排 字元"/>
    <w:basedOn w:val="a0"/>
    <w:link w:val="a4"/>
    <w:rsid w:val="00764F6A"/>
    <w:rPr>
      <w:rFonts w:ascii="Times New Roman" w:eastAsia="新細明體" w:hAnsi="Times New Roman" w:cs="Times New Roman"/>
      <w:szCs w:val="24"/>
    </w:rPr>
  </w:style>
  <w:style w:type="table" w:styleId="a6">
    <w:name w:val="Table Grid"/>
    <w:basedOn w:val="a1"/>
    <w:uiPriority w:val="59"/>
    <w:rsid w:val="00764F6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56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566B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56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566B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56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566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665"/>
    <w:pPr>
      <w:ind w:leftChars="200" w:left="480"/>
    </w:pPr>
  </w:style>
  <w:style w:type="paragraph" w:styleId="a4">
    <w:name w:val="Body Text Indent"/>
    <w:basedOn w:val="a"/>
    <w:link w:val="a5"/>
    <w:rsid w:val="00764F6A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縮排 字元"/>
    <w:basedOn w:val="a0"/>
    <w:link w:val="a4"/>
    <w:rsid w:val="00764F6A"/>
    <w:rPr>
      <w:rFonts w:ascii="Times New Roman" w:eastAsia="新細明體" w:hAnsi="Times New Roman" w:cs="Times New Roman"/>
      <w:szCs w:val="24"/>
    </w:rPr>
  </w:style>
  <w:style w:type="table" w:styleId="a6">
    <w:name w:val="Table Grid"/>
    <w:basedOn w:val="a1"/>
    <w:uiPriority w:val="59"/>
    <w:rsid w:val="00764F6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56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566B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56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566B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56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566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176</Words>
  <Characters>1006</Characters>
  <Application>Microsoft Office Word</Application>
  <DocSecurity>0</DocSecurity>
  <Lines>8</Lines>
  <Paragraphs>2</Paragraphs>
  <ScaleCrop>false</ScaleCrop>
  <Company>TPDE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2015-02-10T01:09:00Z</cp:lastPrinted>
  <dcterms:created xsi:type="dcterms:W3CDTF">2015-02-09T09:55:00Z</dcterms:created>
  <dcterms:modified xsi:type="dcterms:W3CDTF">2015-02-24T03:33:00Z</dcterms:modified>
</cp:coreProperties>
</file>