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0F0" w:rsidRPr="00591700" w:rsidRDefault="00117D58">
      <w:pPr>
        <w:widowControl/>
        <w:rPr>
          <w:rFonts w:ascii="王漢宗特圓體繁" w:eastAsia="王漢宗特圓體繁" w:hAnsi="Calibri" w:cs="Calibri"/>
          <w:b/>
          <w:bCs/>
          <w:color w:val="002060"/>
          <w:sz w:val="64"/>
          <w:szCs w:val="64"/>
        </w:rPr>
      </w:pPr>
      <w:r w:rsidRPr="00117D58">
        <w:rPr>
          <w:rFonts w:ascii="Calibri" w:eastAsia="標楷體" w:hAnsi="Calibri" w:cs="Calibri"/>
          <w:b/>
          <w:bCs/>
          <w:noProof/>
          <w:sz w:val="32"/>
          <w:szCs w:val="32"/>
        </w:rPr>
        <w:pict>
          <v:rect id="_x0000_s1044" style="position:absolute;margin-left:55.85pt;margin-top:29.7pt;width:398pt;height:15.55pt;z-index:-251630592" fillcolor="#d99594 [1941]" strokecolor="#e5b8b7 [1301]"/>
        </w:pict>
      </w:r>
      <w:r w:rsidRPr="00117D58">
        <w:rPr>
          <w:rFonts w:ascii="Calibri" w:eastAsia="標楷體" w:hAnsi="Calibri" w:cs="Calibri"/>
          <w:b/>
          <w:bCs/>
          <w:noProof/>
          <w:sz w:val="32"/>
          <w:szCs w:val="32"/>
        </w:rPr>
        <w:pict>
          <v:rect id="_x0000_s1041" style="position:absolute;margin-left:-69.75pt;margin-top:-55.55pt;width:595pt;height:842.1pt;z-index:-251659265" o:regroupid="3" fillcolor="#fcc"/>
        </w:pict>
      </w:r>
      <w:r w:rsidR="007650F0">
        <w:rPr>
          <w:rFonts w:ascii="Calibri" w:eastAsia="標楷體" w:hAnsi="Calibri" w:cs="Calibri"/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-522935</wp:posOffset>
            </wp:positionH>
            <wp:positionV relativeFrom="paragraph">
              <wp:posOffset>-325070</wp:posOffset>
            </wp:positionV>
            <wp:extent cx="1144067" cy="1104596"/>
            <wp:effectExtent l="19050" t="0" r="0" b="0"/>
            <wp:wrapNone/>
            <wp:docPr id="1" name="圖片 0" descr="班旗貼紙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班旗貼紙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067" cy="1104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50F0">
        <w:rPr>
          <w:rFonts w:ascii="Calibri" w:eastAsia="標楷體" w:hAnsi="Calibri" w:cs="Calibri" w:hint="eastAsia"/>
          <w:b/>
          <w:bCs/>
          <w:sz w:val="32"/>
          <w:szCs w:val="32"/>
        </w:rPr>
        <w:t xml:space="preserve">      </w:t>
      </w:r>
      <w:r w:rsidR="007650F0" w:rsidRPr="00F34FF0">
        <w:rPr>
          <w:rFonts w:ascii="王漢宗特圓體繁" w:eastAsia="王漢宗特圓體繁" w:hAnsi="Calibri" w:cs="Calibri" w:hint="eastAsia"/>
          <w:b/>
          <w:bCs/>
          <w:color w:val="002060"/>
          <w:sz w:val="64"/>
          <w:szCs w:val="64"/>
        </w:rPr>
        <w:t>105宜昌國小區域資優方案</w:t>
      </w:r>
    </w:p>
    <w:p w:rsidR="00B0201F" w:rsidRPr="007C5DB5" w:rsidRDefault="00B0201F">
      <w:pPr>
        <w:widowControl/>
        <w:rPr>
          <w:rFonts w:ascii="王漢宗特圓體繁" w:eastAsia="王漢宗特圓體繁" w:hAnsi="Calibri" w:cs="Calibri"/>
          <w:b/>
          <w:bCs/>
          <w:color w:val="FF0000"/>
          <w:sz w:val="64"/>
          <w:szCs w:val="64"/>
        </w:rPr>
      </w:pPr>
      <w:r>
        <w:rPr>
          <w:rFonts w:ascii="王漢宗特圓體繁" w:eastAsia="王漢宗特圓體繁" w:hAnsi="Calibri" w:cs="Calibri" w:hint="eastAsia"/>
          <w:b/>
          <w:bCs/>
          <w:sz w:val="64"/>
          <w:szCs w:val="64"/>
        </w:rPr>
        <w:t xml:space="preserve">        </w:t>
      </w:r>
      <w:r w:rsidRPr="007C5DB5">
        <w:rPr>
          <w:rFonts w:ascii="王漢宗特圓體繁" w:eastAsia="王漢宗特圓體繁" w:hAnsi="Calibri" w:cs="Calibri" w:hint="eastAsia"/>
          <w:b/>
          <w:bCs/>
          <w:color w:val="FF0000"/>
          <w:sz w:val="64"/>
          <w:szCs w:val="64"/>
        </w:rPr>
        <w:t>《創思奧運會》</w:t>
      </w:r>
    </w:p>
    <w:p w:rsidR="007650F0" w:rsidRDefault="00117D58">
      <w:pPr>
        <w:widowControl/>
        <w:rPr>
          <w:rFonts w:ascii="Calibri" w:eastAsia="標楷體" w:hAnsi="Calibri" w:cs="Calibri"/>
          <w:b/>
          <w:bCs/>
          <w:sz w:val="32"/>
          <w:szCs w:val="32"/>
        </w:rPr>
      </w:pPr>
      <w:r>
        <w:rPr>
          <w:rFonts w:ascii="Calibri" w:eastAsia="標楷體" w:hAnsi="Calibri" w:cs="Calibri"/>
          <w:b/>
          <w:bCs/>
          <w:noProof/>
          <w:sz w:val="32"/>
          <w:szCs w:val="32"/>
        </w:rPr>
        <w:pict>
          <v:group id="_x0000_s1040" style="position:absolute;margin-left:-25.95pt;margin-top:27pt;width:508.6pt;height:517.95pt;z-index:251682816" coordorigin="899,3834" coordsize="10172,10359" o:regroupid="3">
            <v:oval id="_x0000_s1032" style="position:absolute;left:957;top:3834;width:4819;height:4819" o:regroupid="2" fillcolor="#f79646 [3209]" strokecolor="#f79646 [3209]" strokeweight="10pt">
              <v:stroke linestyle="thinThin"/>
              <v:shadow color="#868686"/>
              <v:textbox>
                <w:txbxContent>
                  <w:p w:rsidR="00131AED" w:rsidRPr="00834A71" w:rsidRDefault="00131AED" w:rsidP="00131AED">
                    <w:pPr>
                      <w:spacing w:line="0" w:lineRule="atLeast"/>
                      <w:jc w:val="center"/>
                      <w:rPr>
                        <w:rFonts w:ascii="華康儷粗黑" w:eastAsia="華康儷粗黑"/>
                        <w:b/>
                        <w:sz w:val="32"/>
                        <w:szCs w:val="32"/>
                      </w:rPr>
                    </w:pPr>
                    <w:r w:rsidRPr="00131AED">
                      <w:rPr>
                        <w:rFonts w:ascii="華康儷粗黑" w:eastAsia="華康儷粗黑" w:hint="eastAsia"/>
                        <w:sz w:val="32"/>
                        <w:szCs w:val="32"/>
                      </w:rPr>
                      <w:t>肢體創造力</w:t>
                    </w:r>
                    <w:r w:rsidR="00E36A8D" w:rsidRPr="00834A71">
                      <w:rPr>
                        <w:rFonts w:ascii="華康儷粗黑" w:eastAsia="華康儷粗黑" w:hint="eastAsia"/>
                        <w:b/>
                        <w:color w:val="FF0000"/>
                      </w:rPr>
                      <w:t>(104下)</w:t>
                    </w:r>
                  </w:p>
                  <w:p w:rsidR="00131AED" w:rsidRPr="00834A71" w:rsidRDefault="00184234" w:rsidP="007A3C25">
                    <w:pPr>
                      <w:spacing w:beforeLines="50" w:line="0" w:lineRule="atLeast"/>
                      <w:rPr>
                        <w:rFonts w:ascii="微軟正黑體" w:eastAsia="微軟正黑體" w:hAnsi="微軟正黑體"/>
                        <w:b/>
                      </w:rPr>
                    </w:pPr>
                    <w:r w:rsidRPr="00834A71">
                      <w:rPr>
                        <w:rFonts w:ascii="微軟正黑體" w:eastAsia="微軟正黑體" w:hAnsi="微軟正黑體" w:hint="eastAsia"/>
                        <w:b/>
                      </w:rPr>
                      <w:t>*</w:t>
                    </w:r>
                    <w:r w:rsidR="00131AED" w:rsidRPr="00834A71">
                      <w:rPr>
                        <w:rFonts w:ascii="微軟正黑體" w:eastAsia="微軟正黑體" w:hAnsi="微軟正黑體" w:hint="eastAsia"/>
                        <w:b/>
                      </w:rPr>
                      <w:t>3/20(日)</w:t>
                    </w:r>
                  </w:p>
                  <w:p w:rsidR="00D94497" w:rsidRPr="00834A71" w:rsidRDefault="00D94497" w:rsidP="00131AED">
                    <w:pPr>
                      <w:spacing w:line="0" w:lineRule="atLeast"/>
                      <w:rPr>
                        <w:rFonts w:ascii="微軟正黑體" w:eastAsia="微軟正黑體" w:hAnsi="微軟正黑體"/>
                        <w:b/>
                      </w:rPr>
                    </w:pPr>
                    <w:r w:rsidRPr="00834A71">
                      <w:rPr>
                        <w:rFonts w:ascii="微軟正黑體" w:eastAsia="微軟正黑體" w:hAnsi="微軟正黑體" w:hint="eastAsia"/>
                        <w:b/>
                      </w:rPr>
                      <w:t>講師：廖嘉琛(</w:t>
                    </w:r>
                    <w:r w:rsidR="00E36A8D" w:rsidRPr="00834A71">
                      <w:rPr>
                        <w:rFonts w:ascii="微軟正黑體" w:eastAsia="微軟正黑體" w:hAnsi="微軟正黑體" w:hint="eastAsia"/>
                        <w:b/>
                      </w:rPr>
                      <w:t>蠻牛老師</w:t>
                    </w:r>
                    <w:r w:rsidRPr="00834A71">
                      <w:rPr>
                        <w:rFonts w:ascii="微軟正黑體" w:eastAsia="微軟正黑體" w:hAnsi="微軟正黑體" w:hint="eastAsia"/>
                        <w:b/>
                      </w:rPr>
                      <w:t>)</w:t>
                    </w:r>
                  </w:p>
                  <w:p w:rsidR="00131AED" w:rsidRPr="00834A71" w:rsidRDefault="00E36A8D" w:rsidP="00131AED">
                    <w:pPr>
                      <w:spacing w:line="0" w:lineRule="atLeast"/>
                      <w:rPr>
                        <w:rFonts w:ascii="微軟正黑體" w:eastAsia="微軟正黑體" w:hAnsi="微軟正黑體"/>
                        <w:b/>
                      </w:rPr>
                    </w:pPr>
                    <w:r w:rsidRPr="00834A71">
                      <w:rPr>
                        <w:rFonts w:ascii="微軟正黑體" w:eastAsia="微軟正黑體" w:hAnsi="微軟正黑體" w:hint="eastAsia"/>
                        <w:b/>
                      </w:rPr>
                      <w:t>『兒童戲劇與表演工作坊』。</w:t>
                    </w:r>
                  </w:p>
                  <w:p w:rsidR="00E36A8D" w:rsidRPr="00834A71" w:rsidRDefault="00184234" w:rsidP="00131AED">
                    <w:pPr>
                      <w:spacing w:line="0" w:lineRule="atLeast"/>
                      <w:rPr>
                        <w:rFonts w:ascii="微軟正黑體" w:eastAsia="微軟正黑體" w:hAnsi="微軟正黑體"/>
                        <w:b/>
                      </w:rPr>
                    </w:pPr>
                    <w:r w:rsidRPr="00834A71">
                      <w:rPr>
                        <w:rFonts w:ascii="微軟正黑體" w:eastAsia="微軟正黑體" w:hAnsi="微軟正黑體" w:hint="eastAsia"/>
                        <w:b/>
                      </w:rPr>
                      <w:t>*</w:t>
                    </w:r>
                    <w:r w:rsidR="00E36A8D" w:rsidRPr="00834A71">
                      <w:rPr>
                        <w:rFonts w:ascii="微軟正黑體" w:eastAsia="微軟正黑體" w:hAnsi="微軟正黑體" w:hint="eastAsia"/>
                        <w:b/>
                      </w:rPr>
                      <w:t>5/29(日)</w:t>
                    </w:r>
                  </w:p>
                  <w:p w:rsidR="00D94497" w:rsidRPr="00834A71" w:rsidRDefault="00D94497" w:rsidP="00131AED">
                    <w:pPr>
                      <w:spacing w:line="0" w:lineRule="atLeast"/>
                      <w:rPr>
                        <w:rFonts w:ascii="微軟正黑體" w:eastAsia="微軟正黑體" w:hAnsi="微軟正黑體"/>
                        <w:b/>
                      </w:rPr>
                    </w:pPr>
                    <w:r w:rsidRPr="00834A71">
                      <w:rPr>
                        <w:rFonts w:ascii="微軟正黑體" w:eastAsia="微軟正黑體" w:hAnsi="微軟正黑體" w:hint="eastAsia"/>
                        <w:b/>
                      </w:rPr>
                      <w:t>講師：</w:t>
                    </w:r>
                    <w:proofErr w:type="gramStart"/>
                    <w:r w:rsidRPr="00834A71">
                      <w:rPr>
                        <w:rFonts w:ascii="微軟正黑體" w:eastAsia="微軟正黑體" w:hAnsi="微軟正黑體" w:hint="eastAsia"/>
                        <w:b/>
                      </w:rPr>
                      <w:t>許孝存</w:t>
                    </w:r>
                    <w:proofErr w:type="gramEnd"/>
                    <w:r w:rsidRPr="00834A71">
                      <w:rPr>
                        <w:rFonts w:ascii="微軟正黑體" w:eastAsia="微軟正黑體" w:hAnsi="微軟正黑體" w:hint="eastAsia"/>
                        <w:b/>
                      </w:rPr>
                      <w:t>(國光劇團</w:t>
                    </w:r>
                    <w:proofErr w:type="gramStart"/>
                    <w:r w:rsidRPr="00834A71">
                      <w:rPr>
                        <w:rFonts w:ascii="微軟正黑體" w:eastAsia="微軟正黑體" w:hAnsi="微軟正黑體" w:hint="eastAsia"/>
                        <w:b/>
                      </w:rPr>
                      <w:t>丑</w:t>
                    </w:r>
                    <w:proofErr w:type="gramEnd"/>
                    <w:r w:rsidRPr="00834A71">
                      <w:rPr>
                        <w:rFonts w:ascii="微軟正黑體" w:eastAsia="微軟正黑體" w:hAnsi="微軟正黑體" w:hint="eastAsia"/>
                        <w:b/>
                      </w:rPr>
                      <w:t>行)</w:t>
                    </w:r>
                  </w:p>
                  <w:p w:rsidR="00E36A8D" w:rsidRPr="00834A71" w:rsidRDefault="00E36A8D" w:rsidP="00131AED">
                    <w:pPr>
                      <w:spacing w:line="0" w:lineRule="atLeast"/>
                      <w:rPr>
                        <w:rFonts w:ascii="微軟正黑體" w:eastAsia="微軟正黑體" w:hAnsi="微軟正黑體"/>
                        <w:b/>
                      </w:rPr>
                    </w:pPr>
                    <w:r w:rsidRPr="00834A71">
                      <w:rPr>
                        <w:rFonts w:ascii="微軟正黑體" w:eastAsia="微軟正黑體" w:hAnsi="微軟正黑體" w:hint="eastAsia"/>
                        <w:b/>
                      </w:rPr>
                      <w:t>『</w:t>
                    </w:r>
                    <w:r w:rsidR="00D94497" w:rsidRPr="00834A71">
                      <w:rPr>
                        <w:rFonts w:ascii="微軟正黑體" w:eastAsia="微軟正黑體" w:hAnsi="微軟正黑體" w:hint="eastAsia"/>
                        <w:b/>
                      </w:rPr>
                      <w:t>中國戲曲表演工作坊』。</w:t>
                    </w:r>
                  </w:p>
                </w:txbxContent>
              </v:textbox>
            </v:oval>
            <v:oval id="_x0000_s1034" style="position:absolute;left:6116;top:3834;width:4819;height:4819" o:regroupid="2" fillcolor="#9bbb59 [3206]" strokecolor="#9bbb59 [3206]" strokeweight="10pt">
              <v:stroke linestyle="thinThin"/>
              <v:shadow color="#868686"/>
              <v:textbox>
                <w:txbxContent>
                  <w:p w:rsidR="00E079FA" w:rsidRPr="00834A71" w:rsidRDefault="00E079FA" w:rsidP="00E079FA">
                    <w:pPr>
                      <w:spacing w:line="0" w:lineRule="atLeast"/>
                      <w:jc w:val="center"/>
                      <w:rPr>
                        <w:rFonts w:ascii="華康儷粗黑" w:eastAsia="華康儷粗黑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華康儷粗黑" w:eastAsia="華康儷粗黑" w:hint="eastAsia"/>
                        <w:sz w:val="32"/>
                        <w:szCs w:val="32"/>
                      </w:rPr>
                      <w:t>科技</w:t>
                    </w:r>
                    <w:r w:rsidRPr="00131AED">
                      <w:rPr>
                        <w:rFonts w:ascii="華康儷粗黑" w:eastAsia="華康儷粗黑" w:hint="eastAsia"/>
                        <w:sz w:val="32"/>
                        <w:szCs w:val="32"/>
                      </w:rPr>
                      <w:t>創造力</w:t>
                    </w:r>
                    <w:r w:rsidRPr="00834A71">
                      <w:rPr>
                        <w:rFonts w:ascii="華康儷粗黑" w:eastAsia="華康儷粗黑" w:hint="eastAsia"/>
                        <w:b/>
                        <w:color w:val="FF0000"/>
                      </w:rPr>
                      <w:t>(104下)</w:t>
                    </w:r>
                  </w:p>
                  <w:p w:rsidR="00E079FA" w:rsidRPr="00834A71" w:rsidRDefault="00184234" w:rsidP="007A3C25">
                    <w:pPr>
                      <w:spacing w:beforeLines="50" w:line="0" w:lineRule="atLeast"/>
                      <w:rPr>
                        <w:rFonts w:ascii="微軟正黑體" w:eastAsia="微軟正黑體" w:hAnsi="微軟正黑體"/>
                        <w:b/>
                      </w:rPr>
                    </w:pPr>
                    <w:r w:rsidRPr="00834A71">
                      <w:rPr>
                        <w:rFonts w:ascii="微軟正黑體" w:eastAsia="微軟正黑體" w:hAnsi="微軟正黑體" w:hint="eastAsia"/>
                        <w:b/>
                      </w:rPr>
                      <w:t>*</w:t>
                    </w:r>
                    <w:r w:rsidR="00326CC4" w:rsidRPr="00834A71">
                      <w:rPr>
                        <w:rFonts w:ascii="微軟正黑體" w:eastAsia="微軟正黑體" w:hAnsi="微軟正黑體" w:hint="eastAsia"/>
                        <w:b/>
                      </w:rPr>
                      <w:t>週三下午13時至16時</w:t>
                    </w:r>
                  </w:p>
                  <w:p w:rsidR="00326CC4" w:rsidRPr="00834A71" w:rsidRDefault="00326CC4" w:rsidP="00326CC4">
                    <w:pPr>
                      <w:spacing w:line="0" w:lineRule="atLeast"/>
                      <w:rPr>
                        <w:rFonts w:ascii="微軟正黑體" w:eastAsia="微軟正黑體" w:hAnsi="微軟正黑體"/>
                        <w:b/>
                        <w:sz w:val="22"/>
                        <w:szCs w:val="22"/>
                      </w:rPr>
                    </w:pPr>
                    <w:r w:rsidRPr="00834A71">
                      <w:rPr>
                        <w:rFonts w:ascii="微軟正黑體" w:eastAsia="微軟正黑體" w:hAnsi="微軟正黑體"/>
                        <w:b/>
                        <w:sz w:val="22"/>
                        <w:szCs w:val="22"/>
                      </w:rPr>
                      <w:t>3/16、</w:t>
                    </w:r>
                    <w:r w:rsidRPr="00834A71">
                      <w:rPr>
                        <w:rFonts w:ascii="微軟正黑體" w:eastAsia="微軟正黑體" w:hAnsi="微軟正黑體" w:hint="eastAsia"/>
                        <w:b/>
                        <w:sz w:val="22"/>
                        <w:szCs w:val="22"/>
                      </w:rPr>
                      <w:t>3/</w:t>
                    </w:r>
                    <w:r w:rsidRPr="00834A71">
                      <w:rPr>
                        <w:rFonts w:ascii="微軟正黑體" w:eastAsia="微軟正黑體" w:hAnsi="微軟正黑體"/>
                        <w:b/>
                        <w:sz w:val="22"/>
                        <w:szCs w:val="22"/>
                      </w:rPr>
                      <w:t>30、4/13、</w:t>
                    </w:r>
                    <w:r w:rsidRPr="00834A71">
                      <w:rPr>
                        <w:rFonts w:ascii="微軟正黑體" w:eastAsia="微軟正黑體" w:hAnsi="微軟正黑體" w:hint="eastAsia"/>
                        <w:b/>
                        <w:sz w:val="22"/>
                        <w:szCs w:val="22"/>
                      </w:rPr>
                      <w:t>4/</w:t>
                    </w:r>
                    <w:r w:rsidRPr="00834A71">
                      <w:rPr>
                        <w:rFonts w:ascii="微軟正黑體" w:eastAsia="微軟正黑體" w:hAnsi="微軟正黑體"/>
                        <w:b/>
                        <w:sz w:val="22"/>
                        <w:szCs w:val="22"/>
                      </w:rPr>
                      <w:t>20、5/</w:t>
                    </w:r>
                    <w:r w:rsidRPr="00834A71">
                      <w:rPr>
                        <w:rFonts w:ascii="微軟正黑體" w:eastAsia="微軟正黑體" w:hAnsi="微軟正黑體" w:hint="eastAsia"/>
                        <w:b/>
                        <w:sz w:val="22"/>
                        <w:szCs w:val="22"/>
                      </w:rPr>
                      <w:t>0</w:t>
                    </w:r>
                    <w:r w:rsidRPr="00834A71">
                      <w:rPr>
                        <w:rFonts w:ascii="微軟正黑體" w:eastAsia="微軟正黑體" w:hAnsi="微軟正黑體"/>
                        <w:b/>
                        <w:sz w:val="22"/>
                        <w:szCs w:val="22"/>
                      </w:rPr>
                      <w:t>4、</w:t>
                    </w:r>
                    <w:r w:rsidRPr="00834A71">
                      <w:rPr>
                        <w:rFonts w:ascii="微軟正黑體" w:eastAsia="微軟正黑體" w:hAnsi="微軟正黑體" w:hint="eastAsia"/>
                        <w:b/>
                        <w:sz w:val="22"/>
                        <w:szCs w:val="22"/>
                      </w:rPr>
                      <w:t>5/</w:t>
                    </w:r>
                    <w:r w:rsidRPr="00834A71">
                      <w:rPr>
                        <w:rFonts w:ascii="微軟正黑體" w:eastAsia="微軟正黑體" w:hAnsi="微軟正黑體"/>
                        <w:b/>
                        <w:sz w:val="22"/>
                        <w:szCs w:val="22"/>
                      </w:rPr>
                      <w:t>11、</w:t>
                    </w:r>
                    <w:r w:rsidRPr="00834A71">
                      <w:rPr>
                        <w:rFonts w:ascii="微軟正黑體" w:eastAsia="微軟正黑體" w:hAnsi="微軟正黑體" w:hint="eastAsia"/>
                        <w:b/>
                        <w:sz w:val="22"/>
                        <w:szCs w:val="22"/>
                      </w:rPr>
                      <w:t>5/</w:t>
                    </w:r>
                    <w:r w:rsidRPr="00834A71">
                      <w:rPr>
                        <w:rFonts w:ascii="微軟正黑體" w:eastAsia="微軟正黑體" w:hAnsi="微軟正黑體"/>
                        <w:b/>
                        <w:sz w:val="22"/>
                        <w:szCs w:val="22"/>
                      </w:rPr>
                      <w:t>25、6/</w:t>
                    </w:r>
                    <w:r w:rsidRPr="00834A71">
                      <w:rPr>
                        <w:rFonts w:ascii="微軟正黑體" w:eastAsia="微軟正黑體" w:hAnsi="微軟正黑體" w:hint="eastAsia"/>
                        <w:b/>
                        <w:sz w:val="22"/>
                        <w:szCs w:val="22"/>
                      </w:rPr>
                      <w:t>0</w:t>
                    </w:r>
                    <w:r w:rsidRPr="00834A71">
                      <w:rPr>
                        <w:rFonts w:ascii="微軟正黑體" w:eastAsia="微軟正黑體" w:hAnsi="微軟正黑體"/>
                        <w:b/>
                        <w:sz w:val="22"/>
                        <w:szCs w:val="22"/>
                      </w:rPr>
                      <w:t>8、</w:t>
                    </w:r>
                    <w:r w:rsidRPr="00834A71">
                      <w:rPr>
                        <w:rFonts w:ascii="微軟正黑體" w:eastAsia="微軟正黑體" w:hAnsi="微軟正黑體" w:hint="eastAsia"/>
                        <w:b/>
                        <w:sz w:val="22"/>
                        <w:szCs w:val="22"/>
                      </w:rPr>
                      <w:t>6/</w:t>
                    </w:r>
                    <w:r w:rsidRPr="00834A71">
                      <w:rPr>
                        <w:rFonts w:ascii="微軟正黑體" w:eastAsia="微軟正黑體" w:hAnsi="微軟正黑體"/>
                        <w:b/>
                        <w:sz w:val="22"/>
                        <w:szCs w:val="22"/>
                      </w:rPr>
                      <w:t>15</w:t>
                    </w:r>
                  </w:p>
                  <w:p w:rsidR="00E079FA" w:rsidRPr="00834A71" w:rsidRDefault="00E079FA" w:rsidP="007A3C25">
                    <w:pPr>
                      <w:spacing w:beforeLines="50" w:line="0" w:lineRule="atLeast"/>
                      <w:rPr>
                        <w:rFonts w:ascii="微軟正黑體" w:eastAsia="微軟正黑體" w:hAnsi="微軟正黑體"/>
                        <w:b/>
                      </w:rPr>
                    </w:pPr>
                    <w:r w:rsidRPr="00834A71">
                      <w:rPr>
                        <w:rFonts w:ascii="微軟正黑體" w:eastAsia="微軟正黑體" w:hAnsi="微軟正黑體" w:hint="eastAsia"/>
                        <w:b/>
                      </w:rPr>
                      <w:t>講師：</w:t>
                    </w:r>
                    <w:r w:rsidR="00326CC4" w:rsidRPr="00834A71">
                      <w:rPr>
                        <w:rFonts w:ascii="微軟正黑體" w:eastAsia="微軟正黑體" w:hAnsi="微軟正黑體" w:hint="eastAsia"/>
                        <w:b/>
                      </w:rPr>
                      <w:t>萬祥傑</w:t>
                    </w:r>
                    <w:r w:rsidRPr="00834A71">
                      <w:rPr>
                        <w:rFonts w:ascii="微軟正黑體" w:eastAsia="微軟正黑體" w:hAnsi="微軟正黑體" w:hint="eastAsia"/>
                        <w:b/>
                      </w:rPr>
                      <w:t>老師</w:t>
                    </w:r>
                  </w:p>
                  <w:p w:rsidR="00E079FA" w:rsidRPr="00834A71" w:rsidRDefault="00E079FA" w:rsidP="00326CC4">
                    <w:pPr>
                      <w:spacing w:line="0" w:lineRule="atLeast"/>
                      <w:rPr>
                        <w:rFonts w:ascii="微軟正黑體" w:eastAsia="微軟正黑體" w:hAnsi="微軟正黑體"/>
                        <w:b/>
                      </w:rPr>
                    </w:pPr>
                    <w:r w:rsidRPr="00834A71">
                      <w:rPr>
                        <w:rFonts w:ascii="微軟正黑體" w:eastAsia="微軟正黑體" w:hAnsi="微軟正黑體" w:hint="eastAsia"/>
                        <w:b/>
                      </w:rPr>
                      <w:t>『</w:t>
                    </w:r>
                    <w:proofErr w:type="spellStart"/>
                    <w:r w:rsidR="00326CC4" w:rsidRPr="00834A71">
                      <w:rPr>
                        <w:rFonts w:ascii="微軟正黑體" w:eastAsia="微軟正黑體" w:hAnsi="微軟正黑體"/>
                        <w:b/>
                      </w:rPr>
                      <w:t>Arduino</w:t>
                    </w:r>
                    <w:proofErr w:type="spellEnd"/>
                    <w:r w:rsidR="00326CC4" w:rsidRPr="00834A71">
                      <w:rPr>
                        <w:rFonts w:ascii="微軟正黑體" w:eastAsia="微軟正黑體" w:hAnsi="微軟正黑體" w:hint="eastAsia"/>
                        <w:b/>
                      </w:rPr>
                      <w:t>創意玩程式</w:t>
                    </w:r>
                    <w:r w:rsidRPr="00834A71">
                      <w:rPr>
                        <w:rFonts w:ascii="微軟正黑體" w:eastAsia="微軟正黑體" w:hAnsi="微軟正黑體" w:hint="eastAsia"/>
                        <w:b/>
                      </w:rPr>
                      <w:t>』</w:t>
                    </w:r>
                    <w:r w:rsidR="00326CC4" w:rsidRPr="00834A71">
                      <w:rPr>
                        <w:rFonts w:ascii="微軟正黑體" w:eastAsia="微軟正黑體" w:hAnsi="微軟正黑體" w:hint="eastAsia"/>
                        <w:b/>
                      </w:rPr>
                      <w:t>。</w:t>
                    </w:r>
                  </w:p>
                  <w:p w:rsidR="00E079FA" w:rsidRPr="00E079FA" w:rsidRDefault="00E079FA"/>
                </w:txbxContent>
              </v:textbox>
            </v:oval>
            <v:oval id="_x0000_s1035" style="position:absolute;left:899;top:9374;width:4819;height:4819" o:regroupid="2" fillcolor="#8064a2 [3207]" strokecolor="#8064a2 [3207]" strokeweight="10pt">
              <v:stroke linestyle="thinThin"/>
              <v:shadow color="#868686"/>
              <v:textbox>
                <w:txbxContent>
                  <w:p w:rsidR="00B124D1" w:rsidRPr="00131AED" w:rsidRDefault="00B124D1" w:rsidP="00B124D1">
                    <w:pPr>
                      <w:spacing w:line="0" w:lineRule="atLeast"/>
                      <w:jc w:val="center"/>
                      <w:rPr>
                        <w:rFonts w:ascii="華康儷粗黑" w:eastAsia="華康儷粗黑"/>
                        <w:sz w:val="32"/>
                        <w:szCs w:val="32"/>
                      </w:rPr>
                    </w:pPr>
                    <w:r>
                      <w:rPr>
                        <w:rFonts w:ascii="華康儷粗黑" w:eastAsia="華康儷粗黑" w:hint="eastAsia"/>
                        <w:sz w:val="32"/>
                        <w:szCs w:val="32"/>
                      </w:rPr>
                      <w:t>數學</w:t>
                    </w:r>
                    <w:r w:rsidRPr="00131AED">
                      <w:rPr>
                        <w:rFonts w:ascii="華康儷粗黑" w:eastAsia="華康儷粗黑" w:hint="eastAsia"/>
                        <w:sz w:val="32"/>
                        <w:szCs w:val="32"/>
                      </w:rPr>
                      <w:t>創造力</w:t>
                    </w:r>
                    <w:r w:rsidRPr="00834A71">
                      <w:rPr>
                        <w:rFonts w:ascii="華康儷粗黑" w:eastAsia="華康儷粗黑" w:hint="eastAsia"/>
                        <w:b/>
                        <w:color w:val="FF0000"/>
                      </w:rPr>
                      <w:t>(10</w:t>
                    </w:r>
                    <w:r w:rsidR="001F398B">
                      <w:rPr>
                        <w:rFonts w:ascii="華康儷粗黑" w:eastAsia="華康儷粗黑" w:hint="eastAsia"/>
                        <w:b/>
                        <w:color w:val="FF0000"/>
                      </w:rPr>
                      <w:t>4下</w:t>
                    </w:r>
                    <w:r w:rsidRPr="00834A71">
                      <w:rPr>
                        <w:rFonts w:ascii="華康儷粗黑" w:eastAsia="華康儷粗黑" w:hint="eastAsia"/>
                        <w:b/>
                        <w:color w:val="FF0000"/>
                      </w:rPr>
                      <w:t>)</w:t>
                    </w:r>
                  </w:p>
                  <w:p w:rsidR="00CC2EFE" w:rsidRPr="00834A71" w:rsidRDefault="00184234" w:rsidP="007A3C25">
                    <w:pPr>
                      <w:spacing w:beforeLines="50" w:line="0" w:lineRule="atLeast"/>
                      <w:rPr>
                        <w:rFonts w:ascii="微軟正黑體" w:eastAsia="微軟正黑體" w:hAnsi="微軟正黑體"/>
                        <w:b/>
                      </w:rPr>
                    </w:pPr>
                    <w:r w:rsidRPr="00834A71">
                      <w:rPr>
                        <w:rFonts w:ascii="微軟正黑體" w:eastAsia="微軟正黑體" w:hAnsi="微軟正黑體" w:hint="eastAsia"/>
                        <w:b/>
                      </w:rPr>
                      <w:t>*</w:t>
                    </w:r>
                    <w:r w:rsidR="00CC2EFE" w:rsidRPr="00834A71">
                      <w:rPr>
                        <w:rFonts w:ascii="微軟正黑體" w:eastAsia="微軟正黑體" w:hAnsi="微軟正黑體" w:hint="eastAsia"/>
                        <w:b/>
                      </w:rPr>
                      <w:t>7</w:t>
                    </w:r>
                    <w:r w:rsidR="001D1D1F">
                      <w:rPr>
                        <w:rFonts w:ascii="微軟正黑體" w:eastAsia="微軟正黑體" w:hAnsi="微軟正黑體" w:hint="eastAsia"/>
                        <w:b/>
                      </w:rPr>
                      <w:t>/9(六)、7/10(日)</w:t>
                    </w:r>
                  </w:p>
                  <w:p w:rsidR="00B124D1" w:rsidRPr="00834A71" w:rsidRDefault="00B124D1" w:rsidP="00CC2EFE">
                    <w:pPr>
                      <w:spacing w:line="480" w:lineRule="exact"/>
                      <w:rPr>
                        <w:rFonts w:ascii="微軟正黑體" w:eastAsia="微軟正黑體" w:hAnsi="微軟正黑體"/>
                        <w:b/>
                      </w:rPr>
                    </w:pPr>
                    <w:r w:rsidRPr="00834A71">
                      <w:rPr>
                        <w:rFonts w:ascii="微軟正黑體" w:eastAsia="微軟正黑體" w:hAnsi="微軟正黑體" w:hint="eastAsia"/>
                        <w:b/>
                      </w:rPr>
                      <w:t>講師：</w:t>
                    </w:r>
                    <w:r w:rsidR="00CC2EFE" w:rsidRPr="00834A71">
                      <w:rPr>
                        <w:rFonts w:ascii="微軟正黑體" w:eastAsia="微軟正黑體" w:hAnsi="微軟正黑體" w:cs="標楷體" w:hint="eastAsia"/>
                        <w:b/>
                      </w:rPr>
                      <w:t>林修禾</w:t>
                    </w:r>
                    <w:r w:rsidRPr="00834A71">
                      <w:rPr>
                        <w:rFonts w:ascii="微軟正黑體" w:eastAsia="微軟正黑體" w:hAnsi="微軟正黑體" w:hint="eastAsia"/>
                        <w:b/>
                      </w:rPr>
                      <w:t>老師</w:t>
                    </w:r>
                  </w:p>
                  <w:p w:rsidR="00B124D1" w:rsidRPr="00834A71" w:rsidRDefault="00CC2EFE" w:rsidP="00B124D1">
                    <w:pPr>
                      <w:spacing w:line="0" w:lineRule="atLeast"/>
                      <w:rPr>
                        <w:rFonts w:ascii="微軟正黑體" w:eastAsia="微軟正黑體" w:hAnsi="微軟正黑體"/>
                        <w:b/>
                      </w:rPr>
                    </w:pPr>
                    <w:r w:rsidRPr="00834A71">
                      <w:rPr>
                        <w:rFonts w:ascii="微軟正黑體" w:eastAsia="微軟正黑體" w:hAnsi="微軟正黑體" w:hint="eastAsia"/>
                        <w:b/>
                      </w:rPr>
                      <w:t xml:space="preserve">      </w:t>
                    </w:r>
                    <w:r w:rsidR="00B124D1" w:rsidRPr="00834A71">
                      <w:rPr>
                        <w:rFonts w:ascii="微軟正黑體" w:eastAsia="微軟正黑體" w:hAnsi="微軟正黑體" w:hint="eastAsia"/>
                        <w:b/>
                      </w:rPr>
                      <w:t>『</w:t>
                    </w:r>
                    <w:r w:rsidRPr="00834A71">
                      <w:rPr>
                        <w:rFonts w:ascii="微軟正黑體" w:eastAsia="微軟正黑體" w:hAnsi="微軟正黑體" w:hint="eastAsia"/>
                        <w:b/>
                      </w:rPr>
                      <w:t>創意理財新生活</w:t>
                    </w:r>
                    <w:r w:rsidR="00B124D1" w:rsidRPr="00834A71">
                      <w:rPr>
                        <w:rFonts w:ascii="微軟正黑體" w:eastAsia="微軟正黑體" w:hAnsi="微軟正黑體" w:hint="eastAsia"/>
                        <w:b/>
                      </w:rPr>
                      <w:t>』。</w:t>
                    </w:r>
                  </w:p>
                  <w:p w:rsidR="00B124D1" w:rsidRPr="00834A71" w:rsidRDefault="00CC2EFE" w:rsidP="00CC2EFE">
                    <w:pPr>
                      <w:pStyle w:val="a3"/>
                      <w:numPr>
                        <w:ilvl w:val="0"/>
                        <w:numId w:val="4"/>
                      </w:numPr>
                      <w:spacing w:line="0" w:lineRule="atLeast"/>
                      <w:ind w:leftChars="0"/>
                      <w:rPr>
                        <w:rFonts w:ascii="微軟正黑體" w:eastAsia="微軟正黑體" w:hAnsi="微軟正黑體"/>
                        <w:b/>
                      </w:rPr>
                    </w:pPr>
                    <w:r w:rsidRPr="00834A71">
                      <w:rPr>
                        <w:rFonts w:ascii="微軟正黑體" w:eastAsia="微軟正黑體" w:hAnsi="微軟正黑體" w:hint="eastAsia"/>
                        <w:b/>
                      </w:rPr>
                      <w:t>現金</w:t>
                    </w:r>
                    <w:proofErr w:type="gramStart"/>
                    <w:r w:rsidRPr="00834A71">
                      <w:rPr>
                        <w:rFonts w:ascii="微軟正黑體" w:eastAsia="微軟正黑體" w:hAnsi="微軟正黑體" w:hint="eastAsia"/>
                        <w:b/>
                      </w:rPr>
                      <w:t>流桌遊</w:t>
                    </w:r>
                    <w:proofErr w:type="gramEnd"/>
                  </w:p>
                  <w:p w:rsidR="00CC2EFE" w:rsidRPr="00834A71" w:rsidRDefault="00CC2EFE" w:rsidP="00CC2EFE">
                    <w:pPr>
                      <w:pStyle w:val="a3"/>
                      <w:numPr>
                        <w:ilvl w:val="0"/>
                        <w:numId w:val="4"/>
                      </w:numPr>
                      <w:spacing w:line="0" w:lineRule="atLeast"/>
                      <w:ind w:leftChars="0"/>
                      <w:rPr>
                        <w:rFonts w:ascii="微軟正黑體" w:eastAsia="微軟正黑體" w:hAnsi="微軟正黑體"/>
                        <w:b/>
                      </w:rPr>
                    </w:pPr>
                    <w:r w:rsidRPr="00834A71">
                      <w:rPr>
                        <w:rFonts w:ascii="微軟正黑體" w:eastAsia="微軟正黑體" w:hAnsi="微軟正黑體" w:hint="eastAsia"/>
                        <w:b/>
                      </w:rPr>
                      <w:t>投資與風險</w:t>
                    </w:r>
                  </w:p>
                  <w:p w:rsidR="00CC2EFE" w:rsidRPr="00834A71" w:rsidRDefault="00CC2EFE" w:rsidP="00CC2EFE">
                    <w:pPr>
                      <w:pStyle w:val="a3"/>
                      <w:numPr>
                        <w:ilvl w:val="0"/>
                        <w:numId w:val="4"/>
                      </w:numPr>
                      <w:spacing w:line="0" w:lineRule="atLeast"/>
                      <w:ind w:leftChars="0"/>
                      <w:rPr>
                        <w:rFonts w:ascii="微軟正黑體" w:eastAsia="微軟正黑體" w:hAnsi="微軟正黑體"/>
                        <w:b/>
                      </w:rPr>
                    </w:pPr>
                    <w:r w:rsidRPr="00834A71">
                      <w:rPr>
                        <w:rFonts w:ascii="微軟正黑體" w:eastAsia="微軟正黑體" w:hAnsi="微軟正黑體" w:hint="eastAsia"/>
                        <w:b/>
                      </w:rPr>
                      <w:t>創意記帳本與發財金</w:t>
                    </w:r>
                  </w:p>
                  <w:p w:rsidR="00B124D1" w:rsidRPr="00B124D1" w:rsidRDefault="00B124D1"/>
                </w:txbxContent>
              </v:textbox>
            </v:oval>
            <v:oval id="_x0000_s1036" style="position:absolute;left:6058;top:9374;width:5013;height:4819" o:regroupid="2" fillcolor="#4bacc6 [3208]" strokecolor="#4bacc6 [3208]" strokeweight="10pt">
              <v:stroke linestyle="thinThin"/>
              <v:shadow color="#868686"/>
              <v:textbox>
                <w:txbxContent>
                  <w:p w:rsidR="00B124D1" w:rsidRPr="00131AED" w:rsidRDefault="00B124D1" w:rsidP="00B124D1">
                    <w:pPr>
                      <w:spacing w:line="0" w:lineRule="atLeast"/>
                      <w:jc w:val="center"/>
                      <w:rPr>
                        <w:rFonts w:ascii="華康儷粗黑" w:eastAsia="華康儷粗黑"/>
                        <w:sz w:val="32"/>
                        <w:szCs w:val="32"/>
                      </w:rPr>
                    </w:pPr>
                    <w:r>
                      <w:rPr>
                        <w:rFonts w:ascii="華康儷粗黑" w:eastAsia="華康儷粗黑" w:hint="eastAsia"/>
                        <w:sz w:val="32"/>
                        <w:szCs w:val="32"/>
                      </w:rPr>
                      <w:t>視覺</w:t>
                    </w:r>
                    <w:r w:rsidRPr="00131AED">
                      <w:rPr>
                        <w:rFonts w:ascii="華康儷粗黑" w:eastAsia="華康儷粗黑" w:hint="eastAsia"/>
                        <w:sz w:val="32"/>
                        <w:szCs w:val="32"/>
                      </w:rPr>
                      <w:t>創造力</w:t>
                    </w:r>
                    <w:r w:rsidRPr="00834A71">
                      <w:rPr>
                        <w:rFonts w:ascii="華康儷粗黑" w:eastAsia="華康儷粗黑" w:hint="eastAsia"/>
                        <w:b/>
                        <w:color w:val="FF0000"/>
                      </w:rPr>
                      <w:t>(105上)</w:t>
                    </w:r>
                  </w:p>
                  <w:p w:rsidR="00B124D1" w:rsidRPr="00834A71" w:rsidRDefault="00CC2EFE" w:rsidP="007A3C25">
                    <w:pPr>
                      <w:spacing w:beforeLines="50" w:line="0" w:lineRule="atLeast"/>
                      <w:rPr>
                        <w:rFonts w:ascii="微軟正黑體" w:eastAsia="微軟正黑體" w:hAnsi="微軟正黑體"/>
                        <w:b/>
                      </w:rPr>
                    </w:pPr>
                    <w:r w:rsidRPr="00834A71">
                      <w:rPr>
                        <w:rFonts w:ascii="微軟正黑體" w:eastAsia="微軟正黑體" w:hAnsi="微軟正黑體" w:hint="eastAsia"/>
                        <w:b/>
                      </w:rPr>
                      <w:t>*資優資源班選修課程</w:t>
                    </w:r>
                  </w:p>
                  <w:p w:rsidR="00CC2EFE" w:rsidRPr="00834A71" w:rsidRDefault="00CC2EFE" w:rsidP="00B124D1">
                    <w:pPr>
                      <w:spacing w:line="0" w:lineRule="atLeast"/>
                      <w:rPr>
                        <w:rFonts w:ascii="微軟正黑體" w:eastAsia="微軟正黑體" w:hAnsi="微軟正黑體"/>
                        <w:b/>
                      </w:rPr>
                    </w:pPr>
                    <w:r w:rsidRPr="00834A71">
                      <w:rPr>
                        <w:rFonts w:ascii="微軟正黑體" w:eastAsia="微軟正黑體" w:hAnsi="微軟正黑體" w:hint="eastAsia"/>
                        <w:b/>
                      </w:rPr>
                      <w:t xml:space="preserve"> </w:t>
                    </w:r>
                    <w:r w:rsidR="00B124D1" w:rsidRPr="00834A71">
                      <w:rPr>
                        <w:rFonts w:ascii="微軟正黑體" w:eastAsia="微軟正黑體" w:hAnsi="微軟正黑體" w:hint="eastAsia"/>
                        <w:b/>
                      </w:rPr>
                      <w:t>講師：</w:t>
                    </w:r>
                    <w:r w:rsidRPr="00834A71">
                      <w:rPr>
                        <w:rFonts w:ascii="微軟正黑體" w:eastAsia="微軟正黑體" w:hAnsi="微軟正黑體" w:hint="eastAsia"/>
                        <w:b/>
                      </w:rPr>
                      <w:t>陳信光老師</w:t>
                    </w:r>
                  </w:p>
                  <w:p w:rsidR="00B124D1" w:rsidRPr="00834A71" w:rsidRDefault="00CC2EFE" w:rsidP="00B124D1">
                    <w:pPr>
                      <w:spacing w:line="0" w:lineRule="atLeast"/>
                      <w:rPr>
                        <w:rFonts w:ascii="微軟正黑體" w:eastAsia="微軟正黑體" w:hAnsi="微軟正黑體"/>
                        <w:b/>
                      </w:rPr>
                    </w:pPr>
                    <w:r w:rsidRPr="00834A71">
                      <w:rPr>
                        <w:rFonts w:ascii="微軟正黑體" w:eastAsia="微軟正黑體" w:hAnsi="微軟正黑體" w:hint="eastAsia"/>
                        <w:b/>
                      </w:rPr>
                      <w:t xml:space="preserve">  『小小眼睛大世界攝影課』</w:t>
                    </w:r>
                  </w:p>
                  <w:p w:rsidR="00B124D1" w:rsidRPr="00834A71" w:rsidRDefault="00CC2EFE" w:rsidP="00B124D1">
                    <w:pPr>
                      <w:spacing w:line="0" w:lineRule="atLeast"/>
                      <w:rPr>
                        <w:rFonts w:ascii="微軟正黑體" w:eastAsia="微軟正黑體" w:hAnsi="微軟正黑體"/>
                        <w:b/>
                      </w:rPr>
                    </w:pPr>
                    <w:r w:rsidRPr="00834A71">
                      <w:rPr>
                        <w:rFonts w:ascii="微軟正黑體" w:eastAsia="微軟正黑體" w:hAnsi="微軟正黑體" w:hint="eastAsia"/>
                        <w:b/>
                      </w:rPr>
                      <w:t>*暫訂10月份假日(半日)</w:t>
                    </w:r>
                  </w:p>
                  <w:p w:rsidR="00CC2EFE" w:rsidRPr="00834A71" w:rsidRDefault="00CC2EFE" w:rsidP="00B124D1">
                    <w:pPr>
                      <w:spacing w:line="0" w:lineRule="atLeast"/>
                      <w:rPr>
                        <w:rFonts w:ascii="微軟正黑體" w:eastAsia="微軟正黑體" w:hAnsi="微軟正黑體"/>
                        <w:b/>
                      </w:rPr>
                    </w:pPr>
                    <w:r w:rsidRPr="00834A71">
                      <w:rPr>
                        <w:rFonts w:ascii="微軟正黑體" w:eastAsia="微軟正黑體" w:hAnsi="微軟正黑體" w:hint="eastAsia"/>
                        <w:b/>
                      </w:rPr>
                      <w:t xml:space="preserve"> </w:t>
                    </w:r>
                    <w:r w:rsidR="00B124D1" w:rsidRPr="00834A71">
                      <w:rPr>
                        <w:rFonts w:ascii="微軟正黑體" w:eastAsia="微軟正黑體" w:hAnsi="微軟正黑體" w:hint="eastAsia"/>
                        <w:b/>
                      </w:rPr>
                      <w:t>講師：</w:t>
                    </w:r>
                    <w:r w:rsidRPr="00834A71">
                      <w:rPr>
                        <w:rFonts w:ascii="微軟正黑體" w:eastAsia="微軟正黑體" w:hAnsi="微軟正黑體" w:hint="eastAsia"/>
                        <w:b/>
                      </w:rPr>
                      <w:t>金磊老師</w:t>
                    </w:r>
                  </w:p>
                  <w:p w:rsidR="00B124D1" w:rsidRPr="00834A71" w:rsidRDefault="00B124D1" w:rsidP="00B124D1">
                    <w:pPr>
                      <w:spacing w:line="0" w:lineRule="atLeast"/>
                      <w:rPr>
                        <w:rFonts w:ascii="微軟正黑體" w:eastAsia="微軟正黑體" w:hAnsi="微軟正黑體"/>
                        <w:b/>
                      </w:rPr>
                    </w:pPr>
                    <w:r w:rsidRPr="00834A71">
                      <w:rPr>
                        <w:rFonts w:ascii="微軟正黑體" w:eastAsia="微軟正黑體" w:hAnsi="微軟正黑體" w:hint="eastAsia"/>
                        <w:b/>
                      </w:rPr>
                      <w:t>『</w:t>
                    </w:r>
                    <w:r w:rsidR="00CC2EFE" w:rsidRPr="00834A71">
                      <w:rPr>
                        <w:rFonts w:ascii="微軟正黑體" w:eastAsia="微軟正黑體" w:hAnsi="微軟正黑體" w:hint="eastAsia"/>
                        <w:b/>
                      </w:rPr>
                      <w:t>我與鯨</w:t>
                    </w:r>
                    <w:proofErr w:type="gramStart"/>
                    <w:r w:rsidR="00CC2EFE" w:rsidRPr="00834A71">
                      <w:rPr>
                        <w:rFonts w:ascii="微軟正黑體" w:eastAsia="微軟正黑體" w:hAnsi="微軟正黑體" w:hint="eastAsia"/>
                        <w:b/>
                      </w:rPr>
                      <w:t>豚</w:t>
                    </w:r>
                    <w:proofErr w:type="gramEnd"/>
                    <w:r w:rsidR="00CC2EFE" w:rsidRPr="00834A71">
                      <w:rPr>
                        <w:rFonts w:ascii="微軟正黑體" w:eastAsia="微軟正黑體" w:hAnsi="微軟正黑體" w:hint="eastAsia"/>
                        <w:b/>
                      </w:rPr>
                      <w:t>的相遇~海底攝影』</w:t>
                    </w:r>
                  </w:p>
                  <w:p w:rsidR="00B124D1" w:rsidRPr="00B124D1" w:rsidRDefault="00B124D1"/>
                </w:txbxContent>
              </v:textbox>
            </v:oval>
            <v:oval id="_x0000_s1037" style="position:absolute;left:4561;top:7616;width:2835;height:2835" o:regroupid="2" fillcolor="black [3200]" strokecolor="black [3200]" strokeweight="10pt">
              <v:stroke linestyle="thinThin"/>
              <v:shadow color="#868686"/>
              <v:textbox>
                <w:txbxContent>
                  <w:p w:rsidR="008B1B56" w:rsidRPr="008B1B56" w:rsidRDefault="008B1B56" w:rsidP="008B1B56">
                    <w:pPr>
                      <w:spacing w:line="0" w:lineRule="atLeast"/>
                      <w:jc w:val="center"/>
                      <w:rPr>
                        <w:rFonts w:ascii="華康POP1體W5" w:eastAsia="華康POP1體W5"/>
                        <w:color w:val="FFFFFF" w:themeColor="background1"/>
                        <w:sz w:val="36"/>
                        <w:szCs w:val="36"/>
                      </w:rPr>
                    </w:pPr>
                    <w:r w:rsidRPr="008B1B56">
                      <w:rPr>
                        <w:rFonts w:ascii="華康POP1體W5" w:eastAsia="華康POP1體W5" w:hint="eastAsia"/>
                        <w:color w:val="FFFFFF" w:themeColor="background1"/>
                        <w:sz w:val="36"/>
                        <w:szCs w:val="36"/>
                      </w:rPr>
                      <w:t>105</w:t>
                    </w:r>
                  </w:p>
                  <w:p w:rsidR="008B1B56" w:rsidRPr="008B1B56" w:rsidRDefault="008B1B56" w:rsidP="008B1B56">
                    <w:pPr>
                      <w:spacing w:line="0" w:lineRule="atLeast"/>
                      <w:jc w:val="center"/>
                      <w:rPr>
                        <w:rFonts w:ascii="華康POP1體W5" w:eastAsia="華康POP1體W5"/>
                        <w:color w:val="FFFFFF" w:themeColor="background1"/>
                        <w:sz w:val="52"/>
                        <w:szCs w:val="52"/>
                      </w:rPr>
                    </w:pPr>
                    <w:r w:rsidRPr="008B1B56">
                      <w:rPr>
                        <w:rFonts w:ascii="華康POP1體W5" w:eastAsia="華康POP1體W5" w:hint="eastAsia"/>
                        <w:color w:val="FFFFFF" w:themeColor="background1"/>
                        <w:sz w:val="52"/>
                        <w:szCs w:val="52"/>
                      </w:rPr>
                      <w:t>創思</w:t>
                    </w:r>
                  </w:p>
                  <w:p w:rsidR="008B1B56" w:rsidRPr="008B1B56" w:rsidRDefault="008B1B56" w:rsidP="008B1B56">
                    <w:pPr>
                      <w:spacing w:line="0" w:lineRule="atLeast"/>
                      <w:jc w:val="center"/>
                      <w:rPr>
                        <w:rFonts w:ascii="華康POP1體W5" w:eastAsia="華康POP1體W5"/>
                        <w:color w:val="FFFFFF" w:themeColor="background1"/>
                        <w:sz w:val="60"/>
                        <w:szCs w:val="60"/>
                      </w:rPr>
                    </w:pPr>
                    <w:r w:rsidRPr="008B1B56">
                      <w:rPr>
                        <w:rFonts w:ascii="華康POP1體W5" w:eastAsia="華康POP1體W5" w:hint="eastAsia"/>
                        <w:color w:val="FFFFFF" w:themeColor="background1"/>
                        <w:sz w:val="52"/>
                        <w:szCs w:val="52"/>
                      </w:rPr>
                      <w:t>奧運會</w:t>
                    </w:r>
                  </w:p>
                </w:txbxContent>
              </v:textbox>
            </v:oval>
          </v:group>
        </w:pict>
      </w:r>
    </w:p>
    <w:p w:rsidR="007650F0" w:rsidRDefault="007650F0">
      <w:pPr>
        <w:widowControl/>
        <w:rPr>
          <w:rFonts w:ascii="Calibri" w:eastAsia="標楷體" w:hAnsi="Calibri" w:cs="Calibri"/>
          <w:b/>
          <w:bCs/>
          <w:sz w:val="32"/>
          <w:szCs w:val="32"/>
        </w:rPr>
      </w:pPr>
    </w:p>
    <w:p w:rsidR="006E44C6" w:rsidRDefault="00117D58">
      <w:pPr>
        <w:widowControl/>
        <w:rPr>
          <w:rFonts w:ascii="Calibri" w:eastAsia="標楷體" w:hAnsi="Calibri" w:cs="Calibri"/>
          <w:b/>
          <w:bCs/>
          <w:sz w:val="32"/>
          <w:szCs w:val="32"/>
        </w:rPr>
      </w:pPr>
      <w:r>
        <w:rPr>
          <w:rFonts w:ascii="Calibri" w:eastAsia="標楷體" w:hAnsi="Calibri" w:cs="Calibri"/>
          <w:b/>
          <w:bCs/>
          <w:noProof/>
          <w:sz w:val="32"/>
          <w:szCs w:val="32"/>
        </w:rPr>
        <w:pict>
          <v:roundrect id="_x0000_s1043" style="position:absolute;margin-left:251.85pt;margin-top:536.85pt;width:240.15pt;height:29.9pt;z-index:251684864" arcsize="10923f" fillcolor="white [3201]" strokecolor="#002060" strokeweight="5pt">
            <v:stroke linestyle="thickThin"/>
            <v:shadow color="#868686"/>
            <v:textbox>
              <w:txbxContent>
                <w:p w:rsidR="00591700" w:rsidRPr="00591700" w:rsidRDefault="00591700" w:rsidP="00591700">
                  <w:pPr>
                    <w:spacing w:line="0" w:lineRule="atLeast"/>
                    <w:rPr>
                      <w:rFonts w:ascii="華康儷粗黑" w:eastAsia="華康儷粗黑"/>
                    </w:rPr>
                  </w:pPr>
                  <w:r w:rsidRPr="00591700">
                    <w:rPr>
                      <w:rFonts w:ascii="華康儷粗黑" w:eastAsia="華康儷粗黑" w:hint="eastAsia"/>
                    </w:rPr>
                    <w:t>更多課程訊息請搜尋宜昌國小資優資源班</w:t>
                  </w:r>
                </w:p>
              </w:txbxContent>
            </v:textbox>
          </v:roundrect>
        </w:pict>
      </w:r>
      <w:r w:rsidR="00591700">
        <w:rPr>
          <w:rFonts w:ascii="Calibri" w:eastAsia="標楷體" w:hAnsi="Calibri" w:cs="Calibri"/>
          <w:b/>
          <w:bCs/>
          <w:noProof/>
          <w:sz w:val="32"/>
          <w:szCs w:val="32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2710383</wp:posOffset>
            </wp:positionH>
            <wp:positionV relativeFrom="paragraph">
              <wp:posOffset>6803594</wp:posOffset>
            </wp:positionV>
            <wp:extent cx="395377" cy="387705"/>
            <wp:effectExtent l="19050" t="0" r="4673" b="0"/>
            <wp:wrapNone/>
            <wp:docPr id="2" name="圖片 1" descr="https://pixabay.com/static/uploads/photo/2015/03/10/17/26/facebook-667456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xabay.com/static/uploads/photo/2015/03/10/17/26/facebook-667456_64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377" cy="3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44C6">
        <w:rPr>
          <w:rFonts w:ascii="Calibri" w:eastAsia="標楷體" w:hAnsi="Calibri" w:cs="Calibri"/>
          <w:b/>
          <w:bCs/>
          <w:sz w:val="32"/>
          <w:szCs w:val="32"/>
        </w:rPr>
        <w:br w:type="page"/>
      </w:r>
    </w:p>
    <w:p w:rsidR="00DC5DD0" w:rsidRDefault="00DC5DD0" w:rsidP="00DC5DD0">
      <w:pPr>
        <w:spacing w:line="500" w:lineRule="exact"/>
        <w:jc w:val="center"/>
        <w:rPr>
          <w:rFonts w:ascii="Calibri" w:eastAsia="標楷體" w:hAnsi="Calibri"/>
          <w:b/>
          <w:bCs/>
          <w:sz w:val="32"/>
          <w:szCs w:val="32"/>
        </w:rPr>
      </w:pPr>
      <w:proofErr w:type="gramStart"/>
      <w:r>
        <w:rPr>
          <w:rFonts w:ascii="Calibri" w:eastAsia="標楷體" w:hAnsi="Calibri" w:cs="Calibri"/>
          <w:b/>
          <w:bCs/>
          <w:sz w:val="32"/>
          <w:szCs w:val="32"/>
        </w:rPr>
        <w:lastRenderedPageBreak/>
        <w:t>105</w:t>
      </w:r>
      <w:proofErr w:type="gramEnd"/>
      <w:r>
        <w:rPr>
          <w:rFonts w:ascii="Calibri" w:eastAsia="標楷體" w:hAnsi="Calibri" w:cs="標楷體" w:hint="eastAsia"/>
          <w:b/>
          <w:bCs/>
          <w:sz w:val="32"/>
          <w:szCs w:val="32"/>
        </w:rPr>
        <w:t>年度區域性資優教育方案申請表</w:t>
      </w:r>
    </w:p>
    <w:p w:rsidR="00DC5DD0" w:rsidRDefault="00DC5DD0" w:rsidP="007A3C25">
      <w:pPr>
        <w:numPr>
          <w:ilvl w:val="0"/>
          <w:numId w:val="1"/>
        </w:numPr>
        <w:spacing w:afterLines="50" w:line="400" w:lineRule="exact"/>
        <w:rPr>
          <w:rFonts w:ascii="Calibri" w:eastAsia="標楷體" w:hAnsi="Calibri"/>
          <w:b/>
          <w:bCs/>
          <w:sz w:val="28"/>
          <w:szCs w:val="28"/>
        </w:rPr>
      </w:pPr>
      <w:r>
        <w:rPr>
          <w:rFonts w:ascii="Calibri" w:eastAsia="標楷體" w:hAnsi="Calibri" w:cs="標楷體" w:hint="eastAsia"/>
          <w:b/>
          <w:bCs/>
          <w:sz w:val="28"/>
          <w:szCs w:val="28"/>
        </w:rPr>
        <w:t>方案申請表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37"/>
        <w:gridCol w:w="6735"/>
      </w:tblGrid>
      <w:tr w:rsidR="00DC5DD0" w:rsidTr="0019576C">
        <w:trPr>
          <w:trHeight w:val="567"/>
        </w:trPr>
        <w:tc>
          <w:tcPr>
            <w:tcW w:w="9072" w:type="dxa"/>
            <w:gridSpan w:val="2"/>
            <w:shd w:val="clear" w:color="auto" w:fill="D9D9D9"/>
          </w:tcPr>
          <w:p w:rsidR="00DC5DD0" w:rsidRDefault="00DC5DD0" w:rsidP="0019576C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cs="標楷體" w:hint="eastAsia"/>
                <w:sz w:val="28"/>
                <w:szCs w:val="28"/>
              </w:rPr>
              <w:t>區域資優教育方案申請表</w:t>
            </w:r>
          </w:p>
        </w:tc>
      </w:tr>
      <w:tr w:rsidR="00DC5DD0" w:rsidTr="0019576C">
        <w:trPr>
          <w:trHeight w:val="567"/>
        </w:trPr>
        <w:tc>
          <w:tcPr>
            <w:tcW w:w="2337" w:type="dxa"/>
            <w:vAlign w:val="center"/>
          </w:tcPr>
          <w:p w:rsidR="00DC5DD0" w:rsidRDefault="00DC5DD0" w:rsidP="0019576C">
            <w:pPr>
              <w:spacing w:line="5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cs="標楷體" w:hint="eastAsia"/>
                <w:sz w:val="28"/>
                <w:szCs w:val="28"/>
              </w:rPr>
              <w:t>一、承辦學校</w:t>
            </w:r>
          </w:p>
        </w:tc>
        <w:tc>
          <w:tcPr>
            <w:tcW w:w="6735" w:type="dxa"/>
          </w:tcPr>
          <w:p w:rsidR="00DC5DD0" w:rsidRDefault="00DC5DD0" w:rsidP="0019576C">
            <w:pPr>
              <w:spacing w:line="500" w:lineRule="exact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cs="標楷體" w:hint="eastAsia"/>
                <w:sz w:val="28"/>
                <w:szCs w:val="28"/>
              </w:rPr>
              <w:t>花蓮縣宜昌國小</w:t>
            </w:r>
          </w:p>
        </w:tc>
      </w:tr>
      <w:tr w:rsidR="00DC5DD0" w:rsidTr="0019576C">
        <w:trPr>
          <w:trHeight w:val="567"/>
        </w:trPr>
        <w:tc>
          <w:tcPr>
            <w:tcW w:w="2337" w:type="dxa"/>
            <w:vAlign w:val="center"/>
          </w:tcPr>
          <w:p w:rsidR="00DC5DD0" w:rsidRDefault="00DC5DD0" w:rsidP="0019576C">
            <w:pPr>
              <w:spacing w:line="5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cs="標楷體" w:hint="eastAsia"/>
                <w:sz w:val="28"/>
                <w:szCs w:val="28"/>
              </w:rPr>
              <w:t>二、方案名稱</w:t>
            </w:r>
          </w:p>
        </w:tc>
        <w:tc>
          <w:tcPr>
            <w:tcW w:w="6735" w:type="dxa"/>
          </w:tcPr>
          <w:p w:rsidR="00DC5DD0" w:rsidRDefault="00DC5DD0" w:rsidP="0019576C">
            <w:pPr>
              <w:spacing w:line="500" w:lineRule="exact"/>
              <w:rPr>
                <w:rFonts w:ascii="Calibri" w:eastAsia="標楷體" w:hAnsi="Calibri"/>
                <w:sz w:val="28"/>
                <w:szCs w:val="28"/>
              </w:rPr>
            </w:pPr>
            <w:proofErr w:type="gramStart"/>
            <w:r>
              <w:rPr>
                <w:rFonts w:ascii="Calibri" w:eastAsia="標楷體" w:hAnsi="Calibri" w:cs="標楷體" w:hint="eastAsia"/>
                <w:sz w:val="28"/>
                <w:szCs w:val="28"/>
              </w:rPr>
              <w:t>創思奧運會</w:t>
            </w:r>
            <w:proofErr w:type="gramEnd"/>
            <w:r w:rsidR="00A61D03" w:rsidRPr="00A61D03">
              <w:rPr>
                <w:rFonts w:ascii="Calibri" w:eastAsia="標楷體" w:hAnsi="Calibri" w:cs="標楷體" w:hint="eastAsia"/>
                <w:b/>
                <w:sz w:val="28"/>
                <w:szCs w:val="28"/>
              </w:rPr>
              <w:t>(10</w:t>
            </w:r>
            <w:r w:rsidR="00A61D03">
              <w:rPr>
                <w:rFonts w:ascii="Calibri" w:eastAsia="標楷體" w:hAnsi="Calibri" w:cs="標楷體" w:hint="eastAsia"/>
                <w:b/>
                <w:sz w:val="28"/>
                <w:szCs w:val="28"/>
              </w:rPr>
              <w:t>4</w:t>
            </w:r>
            <w:r w:rsidR="00A61D03">
              <w:rPr>
                <w:rFonts w:ascii="Calibri" w:eastAsia="標楷體" w:hAnsi="Calibri" w:cs="標楷體" w:hint="eastAsia"/>
                <w:b/>
                <w:sz w:val="28"/>
                <w:szCs w:val="28"/>
              </w:rPr>
              <w:t>學</w:t>
            </w:r>
            <w:r w:rsidR="00A61D03" w:rsidRPr="00A61D03">
              <w:rPr>
                <w:rFonts w:ascii="Calibri" w:eastAsia="標楷體" w:hAnsi="Calibri" w:cs="標楷體" w:hint="eastAsia"/>
                <w:b/>
                <w:sz w:val="28"/>
                <w:szCs w:val="28"/>
              </w:rPr>
              <w:t>年</w:t>
            </w:r>
            <w:r w:rsidR="00A61D03">
              <w:rPr>
                <w:rFonts w:ascii="Calibri" w:eastAsia="標楷體" w:hAnsi="Calibri" w:cs="標楷體" w:hint="eastAsia"/>
                <w:b/>
                <w:sz w:val="28"/>
                <w:szCs w:val="28"/>
              </w:rPr>
              <w:t>度下學期</w:t>
            </w:r>
            <w:r w:rsidR="00A61D03" w:rsidRPr="00A61D03">
              <w:rPr>
                <w:rFonts w:ascii="Calibri" w:eastAsia="標楷體" w:hAnsi="Calibri" w:cs="標楷體" w:hint="eastAsia"/>
                <w:b/>
                <w:sz w:val="28"/>
                <w:szCs w:val="28"/>
              </w:rPr>
              <w:t>)</w:t>
            </w:r>
          </w:p>
        </w:tc>
      </w:tr>
      <w:tr w:rsidR="00DC5DD0" w:rsidTr="0019576C">
        <w:trPr>
          <w:trHeight w:val="567"/>
        </w:trPr>
        <w:tc>
          <w:tcPr>
            <w:tcW w:w="2337" w:type="dxa"/>
            <w:vAlign w:val="center"/>
          </w:tcPr>
          <w:p w:rsidR="00DC5DD0" w:rsidRDefault="00DC5DD0" w:rsidP="0019576C">
            <w:pPr>
              <w:spacing w:line="5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cs="標楷體" w:hint="eastAsia"/>
                <w:sz w:val="28"/>
                <w:szCs w:val="28"/>
              </w:rPr>
              <w:t>三、辦理單位</w:t>
            </w:r>
          </w:p>
        </w:tc>
        <w:tc>
          <w:tcPr>
            <w:tcW w:w="6735" w:type="dxa"/>
          </w:tcPr>
          <w:p w:rsidR="00DC5DD0" w:rsidRDefault="00DC5DD0" w:rsidP="0019576C">
            <w:pPr>
              <w:spacing w:line="500" w:lineRule="exact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cs="標楷體" w:hint="eastAsia"/>
                <w:sz w:val="28"/>
                <w:szCs w:val="28"/>
              </w:rPr>
              <w:t>花蓮縣宜昌國小</w:t>
            </w:r>
          </w:p>
        </w:tc>
      </w:tr>
      <w:tr w:rsidR="00DC5DD0" w:rsidTr="0019576C">
        <w:trPr>
          <w:trHeight w:val="567"/>
        </w:trPr>
        <w:tc>
          <w:tcPr>
            <w:tcW w:w="2337" w:type="dxa"/>
            <w:vAlign w:val="center"/>
          </w:tcPr>
          <w:p w:rsidR="00DC5DD0" w:rsidRDefault="00DC5DD0" w:rsidP="0019576C">
            <w:pPr>
              <w:spacing w:line="5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cs="標楷體" w:hint="eastAsia"/>
                <w:sz w:val="28"/>
                <w:szCs w:val="28"/>
              </w:rPr>
              <w:t>四、方案類別</w:t>
            </w:r>
          </w:p>
        </w:tc>
        <w:tc>
          <w:tcPr>
            <w:tcW w:w="6735" w:type="dxa"/>
          </w:tcPr>
          <w:p w:rsidR="00DC5DD0" w:rsidRDefault="00DC5DD0" w:rsidP="0019576C">
            <w:pPr>
              <w:spacing w:line="500" w:lineRule="exact"/>
              <w:rPr>
                <w:rFonts w:ascii="Calibri" w:eastAsia="標楷體" w:hAnsi="Calibri"/>
                <w:sz w:val="28"/>
                <w:szCs w:val="28"/>
              </w:rPr>
            </w:pPr>
            <w:r w:rsidRPr="00432B6E">
              <w:rPr>
                <w:rFonts w:ascii="Calibri" w:eastAsia="標楷體" w:hAnsi="Calibri" w:cs="標楷體" w:hint="eastAsia"/>
              </w:rPr>
              <w:t>□</w:t>
            </w:r>
            <w:r>
              <w:rPr>
                <w:rFonts w:ascii="Calibri" w:eastAsia="標楷體" w:hAnsi="Calibri" w:cs="標楷體" w:hint="eastAsia"/>
                <w:sz w:val="28"/>
                <w:szCs w:val="28"/>
              </w:rPr>
              <w:t>領導才能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 xml:space="preserve"> </w:t>
            </w:r>
            <w:r w:rsidRPr="00432B6E">
              <w:rPr>
                <w:rFonts w:ascii="Calibri" w:eastAsia="標楷體" w:hAnsi="Calibri" w:cs="標楷體" w:hint="eastAsia"/>
              </w:rPr>
              <w:t>■</w:t>
            </w:r>
            <w:r>
              <w:rPr>
                <w:rFonts w:ascii="Calibri" w:eastAsia="標楷體" w:hAnsi="Calibri" w:cs="標楷體" w:hint="eastAsia"/>
                <w:sz w:val="28"/>
                <w:szCs w:val="28"/>
              </w:rPr>
              <w:t>創造能力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 xml:space="preserve"> </w:t>
            </w:r>
            <w:r w:rsidRPr="00432B6E">
              <w:rPr>
                <w:rFonts w:ascii="Calibri" w:eastAsia="標楷體" w:hAnsi="Calibri" w:cs="標楷體" w:hint="eastAsia"/>
              </w:rPr>
              <w:t>□</w:t>
            </w:r>
            <w:r>
              <w:rPr>
                <w:rFonts w:ascii="Calibri" w:eastAsia="標楷體" w:hAnsi="Calibri" w:cs="標楷體" w:hint="eastAsia"/>
                <w:sz w:val="28"/>
                <w:szCs w:val="28"/>
              </w:rPr>
              <w:t>其他特殊才能</w:t>
            </w:r>
          </w:p>
          <w:p w:rsidR="00DC5DD0" w:rsidRDefault="00DC5DD0" w:rsidP="0019576C">
            <w:pPr>
              <w:spacing w:line="500" w:lineRule="exact"/>
              <w:rPr>
                <w:rFonts w:ascii="Calibri" w:eastAsia="標楷體" w:hAnsi="Calibri"/>
                <w:sz w:val="28"/>
                <w:szCs w:val="28"/>
              </w:rPr>
            </w:pPr>
            <w:r w:rsidRPr="00432B6E">
              <w:rPr>
                <w:rFonts w:ascii="Calibri" w:eastAsia="標楷體" w:hAnsi="Calibri" w:cs="標楷體" w:hint="eastAsia"/>
              </w:rPr>
              <w:t>□</w:t>
            </w:r>
            <w:r>
              <w:rPr>
                <w:rFonts w:ascii="Calibri" w:eastAsia="標楷體" w:hAnsi="Calibri" w:cs="標楷體" w:hint="eastAsia"/>
                <w:sz w:val="28"/>
                <w:szCs w:val="28"/>
              </w:rPr>
              <w:t>一般智能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 xml:space="preserve"> </w:t>
            </w:r>
            <w:r w:rsidRPr="00432B6E">
              <w:rPr>
                <w:rFonts w:ascii="Calibri" w:eastAsia="標楷體" w:hAnsi="Calibri" w:cs="標楷體" w:hint="eastAsia"/>
              </w:rPr>
              <w:t>□</w:t>
            </w:r>
            <w:r>
              <w:rPr>
                <w:rFonts w:ascii="Calibri" w:eastAsia="標楷體" w:hAnsi="Calibri" w:cs="標楷體" w:hint="eastAsia"/>
                <w:sz w:val="28"/>
                <w:szCs w:val="28"/>
              </w:rPr>
              <w:t>學術性向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 xml:space="preserve"> </w:t>
            </w:r>
            <w:r w:rsidRPr="00432B6E">
              <w:rPr>
                <w:rFonts w:ascii="Calibri" w:eastAsia="標楷體" w:hAnsi="Calibri" w:cs="標楷體" w:hint="eastAsia"/>
              </w:rPr>
              <w:t>□</w:t>
            </w:r>
            <w:r>
              <w:rPr>
                <w:rFonts w:ascii="Calibri" w:eastAsia="標楷體" w:hAnsi="Calibri" w:cs="標楷體" w:hint="eastAsia"/>
                <w:sz w:val="28"/>
                <w:szCs w:val="28"/>
              </w:rPr>
              <w:t>藝術才能</w:t>
            </w:r>
          </w:p>
        </w:tc>
      </w:tr>
      <w:tr w:rsidR="00DC5DD0" w:rsidTr="0019576C">
        <w:trPr>
          <w:trHeight w:val="567"/>
        </w:trPr>
        <w:tc>
          <w:tcPr>
            <w:tcW w:w="2337" w:type="dxa"/>
            <w:vAlign w:val="center"/>
          </w:tcPr>
          <w:p w:rsidR="00DC5DD0" w:rsidRDefault="00DC5DD0" w:rsidP="0019576C">
            <w:pPr>
              <w:spacing w:line="5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cs="標楷體" w:hint="eastAsia"/>
                <w:sz w:val="28"/>
                <w:szCs w:val="28"/>
              </w:rPr>
              <w:t>五、辦理型態</w:t>
            </w:r>
          </w:p>
        </w:tc>
        <w:tc>
          <w:tcPr>
            <w:tcW w:w="6735" w:type="dxa"/>
          </w:tcPr>
          <w:p w:rsidR="00DC5DD0" w:rsidRDefault="00DC5DD0" w:rsidP="0019576C">
            <w:pPr>
              <w:spacing w:line="500" w:lineRule="exact"/>
              <w:rPr>
                <w:rFonts w:ascii="Calibri" w:eastAsia="標楷體" w:hAnsi="Calibri"/>
                <w:sz w:val="28"/>
                <w:szCs w:val="28"/>
              </w:rPr>
            </w:pPr>
            <w:r w:rsidRPr="00432B6E">
              <w:rPr>
                <w:rFonts w:ascii="Calibri" w:eastAsia="標楷體" w:hAnsi="Calibri" w:cs="標楷體" w:hint="eastAsia"/>
              </w:rPr>
              <w:t>□</w:t>
            </w:r>
            <w:r>
              <w:rPr>
                <w:rFonts w:ascii="Calibri" w:eastAsia="標楷體" w:hAnsi="Calibri" w:cs="標楷體" w:hint="eastAsia"/>
                <w:sz w:val="28"/>
                <w:szCs w:val="28"/>
              </w:rPr>
              <w:t>資優教育課程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 xml:space="preserve"> </w:t>
            </w:r>
            <w:r w:rsidRPr="00432B6E">
              <w:rPr>
                <w:rFonts w:ascii="Calibri" w:eastAsia="標楷體" w:hAnsi="Calibri" w:cs="標楷體" w:hint="eastAsia"/>
              </w:rPr>
              <w:t>■</w:t>
            </w:r>
            <w:r>
              <w:rPr>
                <w:rFonts w:ascii="Calibri" w:eastAsia="標楷體" w:hAnsi="Calibri" w:cs="標楷體" w:hint="eastAsia"/>
                <w:sz w:val="28"/>
                <w:szCs w:val="28"/>
              </w:rPr>
              <w:t>資優教育活動</w:t>
            </w:r>
          </w:p>
        </w:tc>
      </w:tr>
      <w:tr w:rsidR="00DC5DD0" w:rsidTr="0019576C">
        <w:trPr>
          <w:trHeight w:val="567"/>
        </w:trPr>
        <w:tc>
          <w:tcPr>
            <w:tcW w:w="2337" w:type="dxa"/>
            <w:vAlign w:val="center"/>
          </w:tcPr>
          <w:p w:rsidR="00DC5DD0" w:rsidRDefault="00DC5DD0" w:rsidP="0019576C">
            <w:pPr>
              <w:spacing w:line="5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cs="標楷體" w:hint="eastAsia"/>
                <w:sz w:val="28"/>
                <w:szCs w:val="28"/>
              </w:rPr>
              <w:t>六、招生對象</w:t>
            </w:r>
          </w:p>
        </w:tc>
        <w:tc>
          <w:tcPr>
            <w:tcW w:w="6735" w:type="dxa"/>
          </w:tcPr>
          <w:p w:rsidR="00DC5DD0" w:rsidRDefault="00DC5DD0" w:rsidP="0019576C">
            <w:pPr>
              <w:spacing w:line="440" w:lineRule="exact"/>
              <w:ind w:left="280" w:hangingChars="100" w:hanging="280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cs="標楷體" w:hint="eastAsia"/>
                <w:sz w:val="28"/>
                <w:szCs w:val="28"/>
              </w:rPr>
              <w:t>階段：</w:t>
            </w:r>
            <w:r w:rsidRPr="00432B6E">
              <w:rPr>
                <w:rFonts w:ascii="Calibri" w:eastAsia="標楷體" w:hAnsi="Calibri" w:cs="標楷體" w:hint="eastAsia"/>
              </w:rPr>
              <w:t>■</w:t>
            </w:r>
            <w:r>
              <w:rPr>
                <w:rFonts w:ascii="Calibri" w:eastAsia="標楷體" w:hAnsi="Calibri" w:cs="標楷體" w:hint="eastAsia"/>
                <w:sz w:val="28"/>
                <w:szCs w:val="28"/>
              </w:rPr>
              <w:t>國小</w:t>
            </w:r>
            <w:proofErr w:type="gramStart"/>
            <w:r>
              <w:rPr>
                <w:rFonts w:ascii="Calibri" w:eastAsia="標楷體" w:hAnsi="Calibri" w:cs="標楷體" w:hint="eastAsia"/>
                <w:sz w:val="28"/>
                <w:szCs w:val="28"/>
              </w:rPr>
              <w:t>（</w:t>
            </w:r>
            <w:proofErr w:type="gramEnd"/>
            <w:r>
              <w:rPr>
                <w:rFonts w:ascii="Calibri" w:eastAsia="標楷體" w:hAnsi="Calibri" w:cs="標楷體" w:hint="eastAsia"/>
                <w:sz w:val="28"/>
                <w:szCs w:val="28"/>
              </w:rPr>
              <w:t>年級：</w:t>
            </w:r>
            <w:r w:rsidRPr="00EF1B62">
              <w:rPr>
                <w:rFonts w:ascii="Calibri" w:eastAsia="標楷體" w:hAnsi="Calibri" w:cs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Calibri" w:eastAsia="標楷體" w:hAnsi="Calibri" w:cs="標楷體" w:hint="eastAsia"/>
                <w:sz w:val="28"/>
                <w:szCs w:val="28"/>
                <w:u w:val="single"/>
              </w:rPr>
              <w:t>三至六</w:t>
            </w:r>
            <w:r>
              <w:rPr>
                <w:rFonts w:ascii="Calibri" w:eastAsia="標楷體" w:hAnsi="Calibri" w:cs="標楷體" w:hint="eastAsia"/>
                <w:sz w:val="28"/>
                <w:szCs w:val="28"/>
                <w:u w:val="single"/>
              </w:rPr>
              <w:t xml:space="preserve"> </w:t>
            </w:r>
            <w:proofErr w:type="gramStart"/>
            <w:r>
              <w:rPr>
                <w:rFonts w:ascii="Calibri" w:eastAsia="標楷體" w:hAnsi="Calibri" w:cs="標楷體" w:hint="eastAsia"/>
                <w:sz w:val="28"/>
                <w:szCs w:val="28"/>
              </w:rPr>
              <w:t>）</w:t>
            </w:r>
            <w:proofErr w:type="gramEnd"/>
          </w:p>
          <w:p w:rsidR="00DC5DD0" w:rsidRDefault="00DC5DD0" w:rsidP="0019576C">
            <w:pPr>
              <w:spacing w:line="440" w:lineRule="exact"/>
              <w:ind w:left="280" w:hangingChars="100" w:hanging="280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 xml:space="preserve">      </w:t>
            </w:r>
            <w:r w:rsidRPr="00432B6E">
              <w:rPr>
                <w:rFonts w:ascii="Calibri" w:eastAsia="標楷體" w:hAnsi="Calibri" w:cs="標楷體" w:hint="eastAsia"/>
              </w:rPr>
              <w:t>□</w:t>
            </w:r>
            <w:r>
              <w:rPr>
                <w:rFonts w:ascii="Calibri" w:eastAsia="標楷體" w:hAnsi="Calibri" w:cs="標楷體" w:hint="eastAsia"/>
                <w:sz w:val="28"/>
                <w:szCs w:val="28"/>
              </w:rPr>
              <w:t>國中</w:t>
            </w:r>
            <w:proofErr w:type="gramStart"/>
            <w:r>
              <w:rPr>
                <w:rFonts w:ascii="Calibri" w:eastAsia="標楷體" w:hAnsi="Calibri" w:cs="標楷體" w:hint="eastAsia"/>
                <w:sz w:val="28"/>
                <w:szCs w:val="28"/>
              </w:rPr>
              <w:t>（</w:t>
            </w:r>
            <w:proofErr w:type="gramEnd"/>
            <w:r>
              <w:rPr>
                <w:rFonts w:ascii="Calibri" w:eastAsia="標楷體" w:hAnsi="Calibri" w:cs="標楷體" w:hint="eastAsia"/>
                <w:sz w:val="28"/>
                <w:szCs w:val="28"/>
              </w:rPr>
              <w:t>年級：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________</w:t>
            </w:r>
            <w:proofErr w:type="gramStart"/>
            <w:r>
              <w:rPr>
                <w:rFonts w:ascii="Calibri" w:eastAsia="標楷體" w:hAnsi="Calibri" w:cs="標楷體" w:hint="eastAsia"/>
                <w:sz w:val="28"/>
                <w:szCs w:val="28"/>
              </w:rPr>
              <w:t>）</w:t>
            </w:r>
            <w:proofErr w:type="gramEnd"/>
          </w:p>
          <w:p w:rsidR="00DC5DD0" w:rsidRDefault="00DC5DD0" w:rsidP="0019576C">
            <w:pPr>
              <w:spacing w:line="500" w:lineRule="exact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cs="標楷體" w:hint="eastAsia"/>
                <w:sz w:val="28"/>
                <w:szCs w:val="28"/>
              </w:rPr>
              <w:t>人數：</w:t>
            </w:r>
            <w:r w:rsidRPr="00EF1B62">
              <w:rPr>
                <w:rFonts w:ascii="Calibri" w:eastAsia="標楷體" w:hAnsi="Calibri" w:cs="標楷體" w:hint="eastAsia"/>
                <w:sz w:val="28"/>
                <w:szCs w:val="28"/>
                <w:u w:val="single"/>
              </w:rPr>
              <w:t xml:space="preserve">  </w:t>
            </w:r>
            <w:r w:rsidR="00BB6126">
              <w:rPr>
                <w:rFonts w:ascii="Calibri" w:eastAsia="標楷體" w:hAnsi="Calibri" w:cs="Calibri" w:hint="eastAsia"/>
                <w:sz w:val="28"/>
                <w:szCs w:val="28"/>
                <w:u w:val="single"/>
              </w:rPr>
              <w:t>24-36</w:t>
            </w:r>
            <w:r w:rsidRPr="00EF1B62">
              <w:rPr>
                <w:rFonts w:ascii="Calibri" w:eastAsia="標楷體" w:hAnsi="Calibri" w:cs="Calibri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Calibri" w:eastAsia="標楷體" w:hAnsi="Calibri" w:cs="標楷體" w:hint="eastAsia"/>
                <w:sz w:val="28"/>
                <w:szCs w:val="28"/>
              </w:rPr>
              <w:t>人</w:t>
            </w:r>
            <w:r w:rsidR="00BB6126">
              <w:rPr>
                <w:rFonts w:ascii="Calibri" w:eastAsia="標楷體" w:hAnsi="Calibri" w:cs="標楷體" w:hint="eastAsia"/>
                <w:sz w:val="28"/>
                <w:szCs w:val="28"/>
              </w:rPr>
              <w:t>(</w:t>
            </w:r>
            <w:r w:rsidR="00BB6126">
              <w:rPr>
                <w:rFonts w:ascii="Calibri" w:eastAsia="標楷體" w:hAnsi="Calibri" w:cs="標楷體" w:hint="eastAsia"/>
                <w:sz w:val="28"/>
                <w:szCs w:val="28"/>
              </w:rPr>
              <w:t>依各場次場地而訂</w:t>
            </w:r>
            <w:r w:rsidR="00BB6126">
              <w:rPr>
                <w:rFonts w:ascii="Calibri" w:eastAsia="標楷體" w:hAnsi="Calibri" w:cs="標楷體" w:hint="eastAsia"/>
                <w:sz w:val="28"/>
                <w:szCs w:val="28"/>
              </w:rPr>
              <w:t>)</w:t>
            </w:r>
          </w:p>
        </w:tc>
      </w:tr>
      <w:tr w:rsidR="00DC5DD0" w:rsidTr="0019576C">
        <w:trPr>
          <w:trHeight w:val="567"/>
        </w:trPr>
        <w:tc>
          <w:tcPr>
            <w:tcW w:w="2337" w:type="dxa"/>
            <w:vAlign w:val="center"/>
          </w:tcPr>
          <w:p w:rsidR="00DC5DD0" w:rsidRPr="009C1F04" w:rsidRDefault="00DC5DD0" w:rsidP="0019576C">
            <w:pPr>
              <w:spacing w:line="5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9C1F04">
              <w:rPr>
                <w:rFonts w:ascii="Calibri" w:eastAsia="標楷體" w:hAnsi="Calibri" w:cs="標楷體" w:hint="eastAsia"/>
                <w:sz w:val="28"/>
                <w:szCs w:val="28"/>
              </w:rPr>
              <w:t>七、甄選標準</w:t>
            </w:r>
          </w:p>
        </w:tc>
        <w:tc>
          <w:tcPr>
            <w:tcW w:w="6735" w:type="dxa"/>
          </w:tcPr>
          <w:p w:rsidR="00DC5DD0" w:rsidRPr="009C1F04" w:rsidRDefault="00DC5DD0" w:rsidP="0019576C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  <w:r w:rsidRPr="009C1F04">
              <w:rPr>
                <w:rFonts w:eastAsia="標楷體" w:cs="標楷體" w:hint="eastAsia"/>
                <w:sz w:val="26"/>
                <w:szCs w:val="26"/>
              </w:rPr>
              <w:t>（一）報名標準：花蓮縣具創造力天賦之學生。</w:t>
            </w:r>
          </w:p>
          <w:p w:rsidR="00DC5DD0" w:rsidRPr="009C1F04" w:rsidRDefault="00DC5DD0" w:rsidP="0019576C">
            <w:pPr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9C1F04">
              <w:rPr>
                <w:rFonts w:eastAsia="標楷體" w:cs="標楷體" w:hint="eastAsia"/>
                <w:sz w:val="26"/>
                <w:szCs w:val="26"/>
              </w:rPr>
              <w:t>（二）錄取標準：</w:t>
            </w:r>
          </w:p>
          <w:p w:rsidR="00DC5DD0" w:rsidRPr="009C1F04" w:rsidRDefault="00DC5DD0" w:rsidP="0019576C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C1F04">
              <w:rPr>
                <w:rFonts w:eastAsia="標楷體"/>
                <w:sz w:val="26"/>
                <w:szCs w:val="26"/>
              </w:rPr>
              <w:t xml:space="preserve">  </w:t>
            </w:r>
            <w:r w:rsidRPr="009C1F04">
              <w:rPr>
                <w:rFonts w:ascii="標楷體" w:eastAsia="標楷體" w:hAnsi="標楷體" w:hint="eastAsia"/>
                <w:sz w:val="26"/>
                <w:szCs w:val="26"/>
              </w:rPr>
              <w:t>1.依據「身心障礙及資賦優異學生鑑定標準」，經本縣鑑</w:t>
            </w:r>
          </w:p>
          <w:p w:rsidR="00DC5DD0" w:rsidRPr="009C1F04" w:rsidRDefault="00DC5DD0" w:rsidP="0019576C">
            <w:pPr>
              <w:spacing w:line="500" w:lineRule="exact"/>
              <w:ind w:firstLineChars="200" w:firstLine="520"/>
              <w:rPr>
                <w:rFonts w:ascii="標楷體" w:eastAsia="標楷體" w:hAnsi="標楷體"/>
                <w:sz w:val="26"/>
                <w:szCs w:val="26"/>
              </w:rPr>
            </w:pPr>
            <w:r w:rsidRPr="009C1F04">
              <w:rPr>
                <w:rFonts w:ascii="標楷體" w:eastAsia="標楷體" w:hAnsi="標楷體" w:hint="eastAsia"/>
                <w:sz w:val="26"/>
                <w:szCs w:val="26"/>
              </w:rPr>
              <w:t>輔會通過之創造才能資優優異學生。</w:t>
            </w:r>
          </w:p>
          <w:p w:rsidR="00DC5DD0" w:rsidRPr="009C1F04" w:rsidRDefault="00DC5DD0" w:rsidP="0019576C">
            <w:pPr>
              <w:spacing w:line="500" w:lineRule="exact"/>
              <w:ind w:firstLineChars="100" w:firstLine="260"/>
              <w:rPr>
                <w:rFonts w:ascii="標楷體" w:eastAsia="標楷體" w:hAnsi="標楷體"/>
                <w:sz w:val="26"/>
                <w:szCs w:val="26"/>
              </w:rPr>
            </w:pPr>
            <w:r w:rsidRPr="009C1F04">
              <w:rPr>
                <w:rFonts w:ascii="標楷體" w:eastAsia="標楷體" w:hAnsi="標楷體" w:hint="eastAsia"/>
                <w:sz w:val="26"/>
                <w:szCs w:val="26"/>
              </w:rPr>
              <w:t>2.在創造力上具有卓越潛能或傑出表現者，經專家學</w:t>
            </w:r>
          </w:p>
          <w:p w:rsidR="00DC5DD0" w:rsidRPr="009C1F04" w:rsidRDefault="00DC5DD0" w:rsidP="0019576C">
            <w:pPr>
              <w:spacing w:line="500" w:lineRule="exact"/>
              <w:ind w:firstLineChars="200" w:firstLine="520"/>
              <w:rPr>
                <w:rFonts w:eastAsia="標楷體"/>
                <w:sz w:val="26"/>
                <w:szCs w:val="26"/>
              </w:rPr>
            </w:pPr>
            <w:r w:rsidRPr="009C1F04">
              <w:rPr>
                <w:rFonts w:ascii="標楷體" w:eastAsia="標楷體" w:hAnsi="標楷體" w:hint="eastAsia"/>
                <w:sz w:val="26"/>
                <w:szCs w:val="26"/>
              </w:rPr>
              <w:t>者、指導教師或家長觀察推薦者。</w:t>
            </w:r>
          </w:p>
          <w:p w:rsidR="00DC5DD0" w:rsidRPr="009C1F04" w:rsidRDefault="00DC5DD0" w:rsidP="0019576C">
            <w:pPr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9C1F04">
              <w:rPr>
                <w:rFonts w:eastAsia="標楷體" w:cs="標楷體" w:hint="eastAsia"/>
                <w:sz w:val="26"/>
                <w:szCs w:val="26"/>
              </w:rPr>
              <w:t>註：上述學生皆需檢附附件創造力檢核表，擇優入取。</w:t>
            </w:r>
          </w:p>
        </w:tc>
      </w:tr>
      <w:tr w:rsidR="00DC5DD0" w:rsidTr="0019576C">
        <w:trPr>
          <w:trHeight w:val="567"/>
        </w:trPr>
        <w:tc>
          <w:tcPr>
            <w:tcW w:w="2337" w:type="dxa"/>
            <w:vAlign w:val="center"/>
          </w:tcPr>
          <w:p w:rsidR="00DC5DD0" w:rsidRDefault="00DC5DD0" w:rsidP="0019576C">
            <w:pPr>
              <w:spacing w:line="5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cs="標楷體" w:hint="eastAsia"/>
                <w:sz w:val="28"/>
                <w:szCs w:val="28"/>
              </w:rPr>
              <w:t>八、辦理日期</w:t>
            </w:r>
          </w:p>
        </w:tc>
        <w:tc>
          <w:tcPr>
            <w:tcW w:w="6735" w:type="dxa"/>
          </w:tcPr>
          <w:p w:rsidR="00DC5DD0" w:rsidRDefault="00DC5DD0" w:rsidP="0019576C">
            <w:pPr>
              <w:spacing w:line="500" w:lineRule="exact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105</w:t>
            </w:r>
            <w:r>
              <w:rPr>
                <w:rFonts w:ascii="Calibri" w:eastAsia="標楷體" w:hAnsi="Calibri" w:cs="標楷體" w:hint="eastAsia"/>
                <w:sz w:val="28"/>
                <w:szCs w:val="28"/>
              </w:rPr>
              <w:t>年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3</w:t>
            </w:r>
            <w:r>
              <w:rPr>
                <w:rFonts w:ascii="Calibri" w:eastAsia="標楷體" w:hAnsi="Calibri" w:cs="標楷體" w:hint="eastAsia"/>
                <w:sz w:val="28"/>
                <w:szCs w:val="28"/>
              </w:rPr>
              <w:t>月至</w:t>
            </w:r>
            <w:r w:rsidR="00A61D03">
              <w:rPr>
                <w:rFonts w:ascii="Calibri" w:eastAsia="標楷體" w:hAnsi="Calibri" w:cs="Calibri" w:hint="eastAsia"/>
                <w:sz w:val="28"/>
                <w:szCs w:val="28"/>
              </w:rPr>
              <w:t>6</w:t>
            </w:r>
            <w:r>
              <w:rPr>
                <w:rFonts w:ascii="Calibri" w:eastAsia="標楷體" w:hAnsi="Calibri" w:cs="標楷體" w:hint="eastAsia"/>
                <w:sz w:val="28"/>
                <w:szCs w:val="28"/>
              </w:rPr>
              <w:t>月</w:t>
            </w:r>
          </w:p>
        </w:tc>
      </w:tr>
      <w:tr w:rsidR="00DC5DD0" w:rsidTr="0019576C">
        <w:trPr>
          <w:trHeight w:val="567"/>
        </w:trPr>
        <w:tc>
          <w:tcPr>
            <w:tcW w:w="2337" w:type="dxa"/>
            <w:vAlign w:val="center"/>
          </w:tcPr>
          <w:p w:rsidR="00DC5DD0" w:rsidRDefault="00DC5DD0" w:rsidP="0019576C">
            <w:pPr>
              <w:spacing w:line="5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cs="標楷體" w:hint="eastAsia"/>
                <w:sz w:val="28"/>
                <w:szCs w:val="28"/>
              </w:rPr>
              <w:t>九、辦理地點</w:t>
            </w:r>
          </w:p>
        </w:tc>
        <w:tc>
          <w:tcPr>
            <w:tcW w:w="6735" w:type="dxa"/>
          </w:tcPr>
          <w:p w:rsidR="00DC5DD0" w:rsidRDefault="00DC5DD0" w:rsidP="0019576C">
            <w:pPr>
              <w:spacing w:line="500" w:lineRule="exact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cs="標楷體" w:hint="eastAsia"/>
                <w:sz w:val="28"/>
                <w:szCs w:val="28"/>
              </w:rPr>
              <w:t>宜昌國小及花蓮縣境內</w:t>
            </w:r>
          </w:p>
        </w:tc>
      </w:tr>
      <w:tr w:rsidR="00DC5DD0" w:rsidTr="0019576C">
        <w:trPr>
          <w:trHeight w:val="567"/>
        </w:trPr>
        <w:tc>
          <w:tcPr>
            <w:tcW w:w="2337" w:type="dxa"/>
            <w:vAlign w:val="center"/>
          </w:tcPr>
          <w:p w:rsidR="00DC5DD0" w:rsidRDefault="00DC5DD0" w:rsidP="0019576C">
            <w:pPr>
              <w:spacing w:line="5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cs="標楷體" w:hint="eastAsia"/>
                <w:sz w:val="28"/>
                <w:szCs w:val="28"/>
              </w:rPr>
              <w:t>十、辦理經費</w:t>
            </w:r>
          </w:p>
        </w:tc>
        <w:tc>
          <w:tcPr>
            <w:tcW w:w="6735" w:type="dxa"/>
          </w:tcPr>
          <w:p w:rsidR="00DC5DD0" w:rsidRPr="000B6499" w:rsidRDefault="00DC5DD0" w:rsidP="0019576C">
            <w:pPr>
              <w:spacing w:line="500" w:lineRule="exact"/>
              <w:rPr>
                <w:rFonts w:ascii="Calibri" w:eastAsia="標楷體" w:hAnsi="Calibri" w:cs="標楷體"/>
                <w:sz w:val="28"/>
                <w:szCs w:val="28"/>
              </w:rPr>
            </w:pPr>
            <w:r>
              <w:rPr>
                <w:rFonts w:ascii="Calibri" w:eastAsia="標楷體" w:hAnsi="Calibri" w:cs="標楷體" w:hint="eastAsia"/>
                <w:sz w:val="28"/>
                <w:szCs w:val="28"/>
              </w:rPr>
              <w:t>1.</w:t>
            </w:r>
            <w:r>
              <w:rPr>
                <w:rFonts w:ascii="Calibri" w:eastAsia="標楷體" w:hAnsi="Calibri" w:cs="標楷體" w:hint="eastAsia"/>
                <w:sz w:val="28"/>
                <w:szCs w:val="28"/>
              </w:rPr>
              <w:t>自籌經費</w:t>
            </w:r>
            <w:r w:rsidRPr="00457043">
              <w:rPr>
                <w:rFonts w:eastAsia="標楷體" w:hAnsi="Calibri" w:cs="標楷體" w:hint="eastAsia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36,000</w:t>
            </w:r>
            <w:r w:rsidRPr="00457043">
              <w:rPr>
                <w:rFonts w:eastAsia="標楷體"/>
                <w:sz w:val="28"/>
                <w:szCs w:val="28"/>
              </w:rPr>
              <w:t xml:space="preserve"> </w:t>
            </w:r>
            <w:r w:rsidRPr="00457043">
              <w:rPr>
                <w:rFonts w:eastAsia="標楷體" w:hAnsi="Calibri" w:cs="標楷體" w:hint="eastAsia"/>
                <w:sz w:val="28"/>
                <w:szCs w:val="28"/>
              </w:rPr>
              <w:t>元</w:t>
            </w:r>
          </w:p>
          <w:p w:rsidR="00DC5DD0" w:rsidRDefault="00DC5DD0" w:rsidP="0019576C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Calibri" w:cs="標楷體" w:hint="eastAsia"/>
                <w:sz w:val="28"/>
                <w:szCs w:val="28"/>
              </w:rPr>
              <w:t>2.</w:t>
            </w:r>
            <w:r w:rsidRPr="00457043">
              <w:rPr>
                <w:rFonts w:eastAsia="標楷體" w:hAnsi="Calibri" w:cs="標楷體" w:hint="eastAsia"/>
                <w:sz w:val="28"/>
                <w:szCs w:val="28"/>
              </w:rPr>
              <w:t>申請補助：</w:t>
            </w:r>
            <w:r>
              <w:rPr>
                <w:rFonts w:eastAsia="標楷體" w:hint="eastAsia"/>
                <w:sz w:val="28"/>
                <w:szCs w:val="28"/>
              </w:rPr>
              <w:t>115340</w:t>
            </w:r>
            <w:r w:rsidRPr="00457043">
              <w:rPr>
                <w:rFonts w:eastAsia="標楷體"/>
                <w:sz w:val="28"/>
                <w:szCs w:val="28"/>
              </w:rPr>
              <w:t xml:space="preserve"> </w:t>
            </w:r>
            <w:r w:rsidRPr="00457043">
              <w:rPr>
                <w:rFonts w:eastAsia="標楷體" w:hAnsi="Calibri" w:cs="標楷體" w:hint="eastAsia"/>
                <w:sz w:val="28"/>
                <w:szCs w:val="28"/>
              </w:rPr>
              <w:t>元</w:t>
            </w:r>
            <w:r w:rsidRPr="00457043">
              <w:rPr>
                <w:rFonts w:eastAsia="標楷體"/>
                <w:sz w:val="28"/>
                <w:szCs w:val="28"/>
              </w:rPr>
              <w:t xml:space="preserve"> </w:t>
            </w:r>
          </w:p>
          <w:p w:rsidR="00DC5DD0" w:rsidRDefault="00DC5DD0" w:rsidP="0019576C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(1)</w:t>
            </w:r>
            <w:r>
              <w:rPr>
                <w:rFonts w:eastAsia="標楷體" w:hint="eastAsia"/>
                <w:sz w:val="28"/>
                <w:szCs w:val="28"/>
              </w:rPr>
              <w:t>教育部補助</w:t>
            </w:r>
            <w:r w:rsidR="00387963">
              <w:rPr>
                <w:rFonts w:eastAsia="標楷體" w:hint="eastAsia"/>
                <w:sz w:val="28"/>
                <w:szCs w:val="28"/>
              </w:rPr>
              <w:t>：</w:t>
            </w:r>
            <w:r w:rsidR="00387963">
              <w:rPr>
                <w:rFonts w:eastAsia="標楷體" w:hint="eastAsia"/>
                <w:sz w:val="28"/>
                <w:szCs w:val="28"/>
              </w:rPr>
              <w:t>6</w:t>
            </w:r>
            <w:r>
              <w:rPr>
                <w:rFonts w:eastAsia="標楷體" w:hint="eastAsia"/>
                <w:sz w:val="28"/>
                <w:szCs w:val="28"/>
              </w:rPr>
              <w:t>1800</w:t>
            </w:r>
            <w:r>
              <w:rPr>
                <w:rFonts w:eastAsia="標楷體" w:hint="eastAsia"/>
                <w:sz w:val="28"/>
                <w:szCs w:val="28"/>
              </w:rPr>
              <w:t>元</w:t>
            </w:r>
          </w:p>
          <w:p w:rsidR="00DC5DD0" w:rsidRPr="00457043" w:rsidRDefault="00DC5DD0" w:rsidP="0019576C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(2)</w:t>
            </w:r>
            <w:r>
              <w:rPr>
                <w:rFonts w:eastAsia="標楷體" w:hint="eastAsia"/>
                <w:sz w:val="28"/>
                <w:szCs w:val="28"/>
              </w:rPr>
              <w:t>本縣補助</w:t>
            </w:r>
            <w:r w:rsidR="00387963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53540</w:t>
            </w:r>
            <w:r>
              <w:rPr>
                <w:rFonts w:eastAsia="標楷體" w:hint="eastAsia"/>
                <w:sz w:val="28"/>
                <w:szCs w:val="28"/>
              </w:rPr>
              <w:t>元</w:t>
            </w:r>
          </w:p>
          <w:p w:rsidR="00DC5DD0" w:rsidRDefault="00DC5DD0" w:rsidP="0019576C">
            <w:pPr>
              <w:spacing w:line="500" w:lineRule="exact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 w:hAnsi="Calibri" w:cs="標楷體" w:hint="eastAsia"/>
                <w:sz w:val="28"/>
                <w:szCs w:val="28"/>
              </w:rPr>
              <w:t>3.</w:t>
            </w:r>
            <w:r w:rsidRPr="00457043">
              <w:rPr>
                <w:rFonts w:eastAsia="標楷體" w:hAnsi="Calibri" w:cs="標楷體" w:hint="eastAsia"/>
                <w:sz w:val="28"/>
                <w:szCs w:val="28"/>
              </w:rPr>
              <w:t>合</w:t>
            </w:r>
            <w:r w:rsidRPr="00457043">
              <w:rPr>
                <w:rFonts w:eastAsia="標楷體"/>
                <w:sz w:val="28"/>
                <w:szCs w:val="28"/>
              </w:rPr>
              <w:t xml:space="preserve">    </w:t>
            </w:r>
            <w:r w:rsidRPr="00457043">
              <w:rPr>
                <w:rFonts w:eastAsia="標楷體" w:hAnsi="Calibri" w:cs="標楷體" w:hint="eastAsia"/>
                <w:sz w:val="28"/>
                <w:szCs w:val="28"/>
              </w:rPr>
              <w:t>計：</w:t>
            </w:r>
            <w:r>
              <w:rPr>
                <w:rFonts w:eastAsia="標楷體"/>
                <w:sz w:val="28"/>
                <w:szCs w:val="28"/>
              </w:rPr>
              <w:t>15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 w:hint="eastAsia"/>
                <w:sz w:val="28"/>
                <w:szCs w:val="28"/>
              </w:rPr>
              <w:t>340</w:t>
            </w:r>
            <w:r w:rsidRPr="00457043">
              <w:rPr>
                <w:rFonts w:eastAsia="標楷體"/>
                <w:sz w:val="28"/>
                <w:szCs w:val="28"/>
              </w:rPr>
              <w:t xml:space="preserve"> </w:t>
            </w:r>
            <w:r w:rsidRPr="00457043">
              <w:rPr>
                <w:rFonts w:eastAsia="標楷體" w:hAnsi="Calibri" w:cs="標楷體" w:hint="eastAsia"/>
                <w:sz w:val="28"/>
                <w:szCs w:val="28"/>
              </w:rPr>
              <w:t>元</w:t>
            </w:r>
          </w:p>
        </w:tc>
      </w:tr>
    </w:tbl>
    <w:p w:rsidR="00DC5DD0" w:rsidRDefault="00DC5DD0" w:rsidP="00DC5DD0">
      <w:pPr>
        <w:spacing w:line="500" w:lineRule="exact"/>
        <w:rPr>
          <w:rFonts w:ascii="Calibri" w:eastAsia="標楷體" w:hAnsi="Calibri" w:cs="標楷體"/>
          <w:b/>
          <w:bCs/>
          <w:sz w:val="28"/>
          <w:szCs w:val="28"/>
        </w:rPr>
      </w:pPr>
    </w:p>
    <w:p w:rsidR="00DC5DD0" w:rsidRDefault="00DC5DD0" w:rsidP="00DC5DD0">
      <w:pPr>
        <w:spacing w:line="500" w:lineRule="exact"/>
        <w:rPr>
          <w:rFonts w:ascii="Calibri" w:eastAsia="標楷體" w:hAnsi="Calibri" w:cs="標楷體"/>
          <w:b/>
          <w:bCs/>
          <w:sz w:val="28"/>
          <w:szCs w:val="28"/>
        </w:rPr>
      </w:pPr>
    </w:p>
    <w:p w:rsidR="00DC5DD0" w:rsidRPr="00DC5DD0" w:rsidRDefault="00DC5DD0" w:rsidP="00DC5DD0">
      <w:pPr>
        <w:pStyle w:val="a3"/>
        <w:numPr>
          <w:ilvl w:val="0"/>
          <w:numId w:val="1"/>
        </w:numPr>
        <w:spacing w:line="500" w:lineRule="exact"/>
        <w:ind w:leftChars="0"/>
        <w:rPr>
          <w:rFonts w:ascii="Calibri" w:eastAsia="標楷體" w:hAnsi="Calibri"/>
          <w:b/>
          <w:bCs/>
          <w:sz w:val="28"/>
          <w:szCs w:val="28"/>
        </w:rPr>
      </w:pPr>
      <w:r w:rsidRPr="00DC5DD0">
        <w:rPr>
          <w:rFonts w:ascii="Calibri" w:eastAsia="標楷體" w:hAnsi="Calibri" w:cs="標楷體" w:hint="eastAsia"/>
          <w:b/>
          <w:bCs/>
          <w:sz w:val="28"/>
          <w:szCs w:val="28"/>
        </w:rPr>
        <w:lastRenderedPageBreak/>
        <w:t>課程</w:t>
      </w:r>
      <w:r w:rsidRPr="00DC5DD0">
        <w:rPr>
          <w:rFonts w:ascii="Calibri" w:eastAsia="標楷體" w:hAnsi="Calibri" w:cs="Calibri"/>
          <w:b/>
          <w:bCs/>
          <w:sz w:val="28"/>
          <w:szCs w:val="28"/>
        </w:rPr>
        <w:t>/</w:t>
      </w:r>
      <w:r w:rsidRPr="00DC5DD0">
        <w:rPr>
          <w:rFonts w:ascii="Calibri" w:eastAsia="標楷體" w:hAnsi="Calibri" w:cs="標楷體" w:hint="eastAsia"/>
          <w:b/>
          <w:bCs/>
          <w:sz w:val="28"/>
          <w:szCs w:val="28"/>
        </w:rPr>
        <w:t>活動說明</w:t>
      </w:r>
      <w:r w:rsidR="00A61D03">
        <w:rPr>
          <w:rFonts w:ascii="Calibri" w:eastAsia="標楷體" w:hAnsi="Calibri" w:cs="標楷體" w:hint="eastAsia"/>
          <w:b/>
          <w:bCs/>
          <w:sz w:val="28"/>
          <w:szCs w:val="28"/>
        </w:rPr>
        <w:t>(104</w:t>
      </w:r>
      <w:r w:rsidR="00A61D03">
        <w:rPr>
          <w:rFonts w:ascii="Calibri" w:eastAsia="標楷體" w:hAnsi="Calibri" w:cs="標楷體" w:hint="eastAsia"/>
          <w:b/>
          <w:bCs/>
          <w:sz w:val="28"/>
          <w:szCs w:val="28"/>
        </w:rPr>
        <w:t>學年度下學期</w:t>
      </w:r>
      <w:r w:rsidR="006654AF">
        <w:rPr>
          <w:rFonts w:ascii="Calibri" w:eastAsia="標楷體" w:hAnsi="Calibri" w:cs="標楷體" w:hint="eastAsia"/>
          <w:b/>
          <w:bCs/>
          <w:sz w:val="28"/>
          <w:szCs w:val="28"/>
        </w:rPr>
        <w:t>、</w:t>
      </w:r>
      <w:r w:rsidR="006654AF">
        <w:rPr>
          <w:rFonts w:ascii="Calibri" w:eastAsia="標楷體" w:hAnsi="Calibri" w:cs="標楷體" w:hint="eastAsia"/>
          <w:b/>
          <w:bCs/>
          <w:sz w:val="28"/>
          <w:szCs w:val="28"/>
        </w:rPr>
        <w:t>105</w:t>
      </w:r>
      <w:r w:rsidR="006654AF">
        <w:rPr>
          <w:rFonts w:ascii="Calibri" w:eastAsia="標楷體" w:hAnsi="Calibri" w:cs="標楷體" w:hint="eastAsia"/>
          <w:b/>
          <w:bCs/>
          <w:sz w:val="28"/>
          <w:szCs w:val="28"/>
        </w:rPr>
        <w:t>學年度上學期</w:t>
      </w:r>
      <w:r w:rsidR="00A61D03">
        <w:rPr>
          <w:rFonts w:ascii="Calibri" w:eastAsia="標楷體" w:hAnsi="Calibri" w:cs="標楷體" w:hint="eastAsia"/>
          <w:b/>
          <w:bCs/>
          <w:sz w:val="28"/>
          <w:szCs w:val="28"/>
        </w:rPr>
        <w:t>)</w:t>
      </w:r>
    </w:p>
    <w:tbl>
      <w:tblPr>
        <w:tblW w:w="9016" w:type="dxa"/>
        <w:tblInd w:w="-2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59"/>
        <w:gridCol w:w="1028"/>
        <w:gridCol w:w="3488"/>
        <w:gridCol w:w="980"/>
        <w:gridCol w:w="1356"/>
        <w:gridCol w:w="1305"/>
      </w:tblGrid>
      <w:tr w:rsidR="00DC5DD0" w:rsidRPr="00807DE0" w:rsidTr="00AF3F12">
        <w:trPr>
          <w:cantSplit/>
          <w:trHeight w:val="525"/>
        </w:trPr>
        <w:tc>
          <w:tcPr>
            <w:tcW w:w="859" w:type="dxa"/>
            <w:vMerge w:val="restart"/>
            <w:tcBorders>
              <w:top w:val="thinThickSmallGap" w:sz="12" w:space="0" w:color="auto"/>
            </w:tcBorders>
            <w:shd w:val="clear" w:color="auto" w:fill="F3F3F3"/>
            <w:vAlign w:val="center"/>
          </w:tcPr>
          <w:p w:rsidR="00DC5DD0" w:rsidRPr="00807DE0" w:rsidRDefault="00DC5DD0" w:rsidP="0019576C">
            <w:pPr>
              <w:spacing w:line="480" w:lineRule="exact"/>
              <w:jc w:val="center"/>
              <w:rPr>
                <w:rFonts w:eastAsia="標楷體"/>
              </w:rPr>
            </w:pPr>
            <w:r w:rsidRPr="00807DE0">
              <w:rPr>
                <w:rFonts w:eastAsia="標楷體" w:cs="標楷體" w:hint="eastAsia"/>
              </w:rPr>
              <w:t>主題</w:t>
            </w:r>
          </w:p>
        </w:tc>
        <w:tc>
          <w:tcPr>
            <w:tcW w:w="1028" w:type="dxa"/>
            <w:vMerge w:val="restart"/>
            <w:tcBorders>
              <w:top w:val="thinThickSmallGap" w:sz="12" w:space="0" w:color="auto"/>
            </w:tcBorders>
            <w:shd w:val="clear" w:color="auto" w:fill="F3F3F3"/>
            <w:vAlign w:val="center"/>
          </w:tcPr>
          <w:p w:rsidR="00DC5DD0" w:rsidRPr="00807DE0" w:rsidRDefault="00DC5DD0" w:rsidP="0019576C">
            <w:pPr>
              <w:spacing w:line="480" w:lineRule="exact"/>
              <w:jc w:val="center"/>
              <w:rPr>
                <w:rFonts w:eastAsia="標楷體"/>
              </w:rPr>
            </w:pPr>
            <w:r w:rsidRPr="00807DE0">
              <w:rPr>
                <w:rFonts w:eastAsia="標楷體" w:cs="標楷體" w:hint="eastAsia"/>
              </w:rPr>
              <w:t>子題</w:t>
            </w:r>
          </w:p>
        </w:tc>
        <w:tc>
          <w:tcPr>
            <w:tcW w:w="5824" w:type="dxa"/>
            <w:gridSpan w:val="3"/>
            <w:tcBorders>
              <w:top w:val="thinThickSmallGap" w:sz="12" w:space="0" w:color="auto"/>
            </w:tcBorders>
            <w:shd w:val="clear" w:color="auto" w:fill="F3F3F3"/>
            <w:vAlign w:val="center"/>
          </w:tcPr>
          <w:p w:rsidR="00DC5DD0" w:rsidRPr="00807DE0" w:rsidRDefault="00DC5DD0" w:rsidP="0019576C">
            <w:pPr>
              <w:spacing w:line="480" w:lineRule="exact"/>
              <w:jc w:val="center"/>
              <w:rPr>
                <w:rFonts w:eastAsia="標楷體"/>
              </w:rPr>
            </w:pPr>
            <w:r w:rsidRPr="00807DE0">
              <w:rPr>
                <w:rFonts w:eastAsia="標楷體" w:cs="標楷體" w:hint="eastAsia"/>
              </w:rPr>
              <w:t>課程、師資、時數</w:t>
            </w:r>
          </w:p>
        </w:tc>
        <w:tc>
          <w:tcPr>
            <w:tcW w:w="1305" w:type="dxa"/>
            <w:vMerge w:val="restart"/>
            <w:tcBorders>
              <w:top w:val="thinThickSmallGap" w:sz="12" w:space="0" w:color="auto"/>
            </w:tcBorders>
            <w:shd w:val="clear" w:color="auto" w:fill="F3F3F3"/>
            <w:vAlign w:val="center"/>
          </w:tcPr>
          <w:p w:rsidR="00DC5DD0" w:rsidRPr="00807DE0" w:rsidRDefault="00DC5DD0" w:rsidP="0019576C">
            <w:pPr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預期成效</w:t>
            </w:r>
          </w:p>
        </w:tc>
      </w:tr>
      <w:tr w:rsidR="00DC5DD0" w:rsidRPr="00807DE0" w:rsidTr="00AF3F12">
        <w:trPr>
          <w:cantSplit/>
          <w:trHeight w:val="360"/>
        </w:trPr>
        <w:tc>
          <w:tcPr>
            <w:tcW w:w="859" w:type="dxa"/>
            <w:vMerge/>
            <w:shd w:val="clear" w:color="auto" w:fill="F3F3F3"/>
          </w:tcPr>
          <w:p w:rsidR="00DC5DD0" w:rsidRPr="00807DE0" w:rsidRDefault="00DC5DD0" w:rsidP="0019576C">
            <w:pPr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028" w:type="dxa"/>
            <w:vMerge/>
            <w:shd w:val="clear" w:color="auto" w:fill="F3F3F3"/>
          </w:tcPr>
          <w:p w:rsidR="00DC5DD0" w:rsidRPr="00807DE0" w:rsidRDefault="00DC5DD0" w:rsidP="0019576C">
            <w:pPr>
              <w:spacing w:line="480" w:lineRule="exact"/>
              <w:rPr>
                <w:rFonts w:eastAsia="標楷體"/>
              </w:rPr>
            </w:pPr>
          </w:p>
        </w:tc>
        <w:tc>
          <w:tcPr>
            <w:tcW w:w="3488" w:type="dxa"/>
            <w:shd w:val="clear" w:color="auto" w:fill="F3F3F3"/>
            <w:vAlign w:val="center"/>
          </w:tcPr>
          <w:p w:rsidR="00DC5DD0" w:rsidRPr="00807DE0" w:rsidRDefault="00DC5DD0" w:rsidP="0019576C">
            <w:pPr>
              <w:spacing w:line="480" w:lineRule="exact"/>
              <w:jc w:val="center"/>
              <w:rPr>
                <w:rFonts w:eastAsia="標楷體"/>
              </w:rPr>
            </w:pPr>
            <w:r w:rsidRPr="00807DE0">
              <w:rPr>
                <w:rFonts w:eastAsia="標楷體" w:cs="標楷體" w:hint="eastAsia"/>
              </w:rPr>
              <w:t>課程</w:t>
            </w:r>
            <w:r w:rsidRPr="00807DE0">
              <w:rPr>
                <w:rFonts w:eastAsia="標楷體"/>
              </w:rPr>
              <w:t>/</w:t>
            </w:r>
            <w:r w:rsidRPr="00807DE0">
              <w:rPr>
                <w:rFonts w:eastAsia="標楷體" w:cs="標楷體" w:hint="eastAsia"/>
              </w:rPr>
              <w:t>活動內容說明</w:t>
            </w:r>
          </w:p>
        </w:tc>
        <w:tc>
          <w:tcPr>
            <w:tcW w:w="980" w:type="dxa"/>
            <w:shd w:val="clear" w:color="auto" w:fill="F3F3F3"/>
            <w:vAlign w:val="center"/>
          </w:tcPr>
          <w:p w:rsidR="00DC5DD0" w:rsidRPr="00807DE0" w:rsidRDefault="00DC5DD0" w:rsidP="0019576C">
            <w:pPr>
              <w:spacing w:line="480" w:lineRule="exact"/>
              <w:jc w:val="center"/>
              <w:rPr>
                <w:rFonts w:eastAsia="標楷體"/>
              </w:rPr>
            </w:pPr>
            <w:r w:rsidRPr="00807DE0">
              <w:rPr>
                <w:rFonts w:eastAsia="標楷體" w:cs="標楷體" w:hint="eastAsia"/>
              </w:rPr>
              <w:t>師資</w:t>
            </w:r>
          </w:p>
        </w:tc>
        <w:tc>
          <w:tcPr>
            <w:tcW w:w="1356" w:type="dxa"/>
            <w:shd w:val="clear" w:color="auto" w:fill="F3F3F3"/>
            <w:vAlign w:val="center"/>
          </w:tcPr>
          <w:p w:rsidR="00DC5DD0" w:rsidRPr="00807DE0" w:rsidRDefault="00DC5DD0" w:rsidP="0019576C">
            <w:pPr>
              <w:spacing w:line="480" w:lineRule="exact"/>
              <w:jc w:val="center"/>
              <w:rPr>
                <w:rFonts w:eastAsia="標楷體"/>
              </w:rPr>
            </w:pPr>
            <w:r w:rsidRPr="00807DE0">
              <w:rPr>
                <w:rFonts w:eastAsia="標楷體" w:cs="標楷體" w:hint="eastAsia"/>
              </w:rPr>
              <w:t>時數</w:t>
            </w:r>
          </w:p>
        </w:tc>
        <w:tc>
          <w:tcPr>
            <w:tcW w:w="1305" w:type="dxa"/>
            <w:vMerge/>
            <w:shd w:val="clear" w:color="auto" w:fill="F3F3F3"/>
            <w:vAlign w:val="center"/>
          </w:tcPr>
          <w:p w:rsidR="00DC5DD0" w:rsidRPr="00807DE0" w:rsidRDefault="00DC5DD0" w:rsidP="0019576C">
            <w:pPr>
              <w:spacing w:line="480" w:lineRule="exact"/>
              <w:jc w:val="center"/>
              <w:rPr>
                <w:rFonts w:eastAsia="標楷體"/>
              </w:rPr>
            </w:pPr>
          </w:p>
        </w:tc>
      </w:tr>
      <w:tr w:rsidR="0078055F" w:rsidTr="00EC13E3">
        <w:trPr>
          <w:cantSplit/>
          <w:trHeight w:val="1740"/>
        </w:trPr>
        <w:tc>
          <w:tcPr>
            <w:tcW w:w="859" w:type="dxa"/>
          </w:tcPr>
          <w:p w:rsidR="0078055F" w:rsidRPr="00807DE0" w:rsidRDefault="0078055F" w:rsidP="00221886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數學創造力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5F" w:rsidRDefault="0078055F" w:rsidP="00221886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創意理財新生活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5F" w:rsidRPr="007B0947" w:rsidRDefault="0078055F" w:rsidP="0078055F">
            <w:pPr>
              <w:pStyle w:val="a3"/>
              <w:numPr>
                <w:ilvl w:val="0"/>
                <w:numId w:val="5"/>
              </w:numPr>
              <w:spacing w:line="480" w:lineRule="exact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認識理財：激發學生思考自己的零用錢、壓歲錢可以怎麼儲蓄、運用才能達到最高效益。</w:t>
            </w:r>
          </w:p>
          <w:p w:rsidR="0078055F" w:rsidRPr="00FE1A6D" w:rsidRDefault="0078055F" w:rsidP="0078055F">
            <w:pPr>
              <w:pStyle w:val="a3"/>
              <w:numPr>
                <w:ilvl w:val="0"/>
                <w:numId w:val="5"/>
              </w:numPr>
              <w:spacing w:line="480" w:lineRule="exact"/>
              <w:ind w:leftChars="0"/>
              <w:rPr>
                <w:rFonts w:eastAsia="標楷體"/>
              </w:rPr>
            </w:pPr>
            <w:r w:rsidRPr="00FE1A6D">
              <w:rPr>
                <w:rFonts w:eastAsia="標楷體" w:cs="標楷體" w:hint="eastAsia"/>
              </w:rPr>
              <w:t>現金流桌遊體驗與討論</w:t>
            </w:r>
            <w:r>
              <w:rPr>
                <w:rFonts w:eastAsia="標楷體" w:cs="標楷體" w:hint="eastAsia"/>
              </w:rPr>
              <w:t>：透過類似大富翁的桌遊來模擬未來金錢的收支與投資，再透過討論發現理財的重要。</w:t>
            </w:r>
          </w:p>
          <w:p w:rsidR="0078055F" w:rsidRPr="00FE1A6D" w:rsidRDefault="0078055F" w:rsidP="0078055F">
            <w:pPr>
              <w:pStyle w:val="a3"/>
              <w:numPr>
                <w:ilvl w:val="0"/>
                <w:numId w:val="5"/>
              </w:numPr>
              <w:spacing w:line="480" w:lineRule="exact"/>
              <w:ind w:leftChars="0"/>
              <w:rPr>
                <w:rFonts w:eastAsia="標楷體"/>
              </w:rPr>
            </w:pPr>
            <w:r w:rsidRPr="00FE1A6D">
              <w:rPr>
                <w:rFonts w:eastAsia="標楷體" w:cs="標楷體" w:hint="eastAsia"/>
              </w:rPr>
              <w:t>投資與風險</w:t>
            </w:r>
            <w:r>
              <w:rPr>
                <w:rFonts w:eastAsia="標楷體" w:cs="標楷體" w:hint="eastAsia"/>
              </w:rPr>
              <w:t>：讓學生從實際例子中去思考各種可能的投資，並了解機會成本與風險的概念。</w:t>
            </w:r>
          </w:p>
          <w:p w:rsidR="0078055F" w:rsidRPr="00FE1A6D" w:rsidRDefault="0078055F" w:rsidP="0078055F">
            <w:pPr>
              <w:pStyle w:val="a3"/>
              <w:numPr>
                <w:ilvl w:val="0"/>
                <w:numId w:val="5"/>
              </w:numPr>
              <w:spacing w:line="480" w:lineRule="exact"/>
              <w:ind w:leftChars="0"/>
              <w:rPr>
                <w:rFonts w:eastAsia="標楷體"/>
              </w:rPr>
            </w:pPr>
            <w:r w:rsidRPr="00FE1A6D">
              <w:rPr>
                <w:rFonts w:eastAsia="標楷體" w:cs="標楷體" w:hint="eastAsia"/>
              </w:rPr>
              <w:t>創意記帳本</w:t>
            </w:r>
            <w:r>
              <w:rPr>
                <w:rFonts w:eastAsia="標楷體" w:cs="標楷體" w:hint="eastAsia"/>
              </w:rPr>
              <w:t>：經由基本理財概念建立後，使學童自行設計符合個人需求的記帳本</w:t>
            </w:r>
          </w:p>
          <w:p w:rsidR="0078055F" w:rsidRPr="00FE1A6D" w:rsidRDefault="0078055F" w:rsidP="0078055F">
            <w:pPr>
              <w:pStyle w:val="a3"/>
              <w:numPr>
                <w:ilvl w:val="0"/>
                <w:numId w:val="5"/>
              </w:numPr>
              <w:spacing w:line="480" w:lineRule="exact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創意發財金：透過小組集思廣益後，思考當我有</w:t>
            </w:r>
            <w:r>
              <w:rPr>
                <w:rFonts w:eastAsia="標楷體"/>
              </w:rPr>
              <w:t>1000</w:t>
            </w:r>
            <w:r>
              <w:rPr>
                <w:rFonts w:eastAsia="標楷體" w:cs="標楷體" w:hint="eastAsia"/>
              </w:rPr>
              <w:t>元，可以怎麼運用使我們在一定時間內能獲利。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5F" w:rsidRDefault="0078055F" w:rsidP="00221886">
            <w:pPr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林修禾</w:t>
            </w:r>
          </w:p>
          <w:p w:rsidR="0078055F" w:rsidRDefault="0078055F" w:rsidP="00221886">
            <w:pPr>
              <w:spacing w:line="48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《外聘》</w:t>
            </w:r>
          </w:p>
          <w:p w:rsidR="0078055F" w:rsidRDefault="0078055F" w:rsidP="00221886">
            <w:pPr>
              <w:spacing w:line="480" w:lineRule="exact"/>
              <w:jc w:val="center"/>
              <w:rPr>
                <w:rFonts w:eastAsia="標楷體"/>
              </w:rPr>
            </w:pPr>
            <w:r w:rsidRPr="00B45F2F">
              <w:rPr>
                <w:rFonts w:eastAsia="標楷體"/>
                <w:sz w:val="20"/>
                <w:szCs w:val="20"/>
              </w:rPr>
              <w:t>(</w:t>
            </w:r>
            <w:r w:rsidRPr="00B45F2F">
              <w:rPr>
                <w:rFonts w:eastAsia="標楷體" w:hAnsi="標楷體" w:cs="標楷體" w:hint="eastAsia"/>
                <w:sz w:val="20"/>
                <w:szCs w:val="20"/>
              </w:rPr>
              <w:t>助教</w:t>
            </w:r>
            <w:r>
              <w:rPr>
                <w:rFonts w:eastAsia="標楷體" w:hAnsi="標楷體"/>
                <w:sz w:val="20"/>
                <w:szCs w:val="20"/>
              </w:rPr>
              <w:t>2</w:t>
            </w:r>
            <w:r w:rsidRPr="00B45F2F">
              <w:rPr>
                <w:rFonts w:eastAsia="標楷體" w:hAnsi="標楷體" w:cs="標楷體" w:hint="eastAsia"/>
                <w:sz w:val="20"/>
                <w:szCs w:val="20"/>
              </w:rPr>
              <w:t>名</w:t>
            </w:r>
            <w:r w:rsidRPr="00B45F2F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5F" w:rsidRDefault="0078055F" w:rsidP="00221886">
            <w:pPr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</w:t>
            </w:r>
            <w:r>
              <w:rPr>
                <w:rFonts w:eastAsia="標楷體" w:cs="標楷體" w:hint="eastAsia"/>
              </w:rPr>
              <w:t>小時</w:t>
            </w:r>
          </w:p>
          <w:p w:rsidR="0078055F" w:rsidRDefault="0078055F" w:rsidP="00221886">
            <w:pPr>
              <w:spacing w:line="4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FE1A6D">
              <w:rPr>
                <w:rFonts w:eastAsia="標楷體"/>
                <w:sz w:val="16"/>
                <w:szCs w:val="16"/>
              </w:rPr>
              <w:t>(</w:t>
            </w:r>
            <w:r w:rsidR="00607C9A">
              <w:rPr>
                <w:rFonts w:eastAsia="標楷體" w:hint="eastAsia"/>
                <w:sz w:val="16"/>
                <w:szCs w:val="16"/>
              </w:rPr>
              <w:t>7/9</w:t>
            </w:r>
            <w:r w:rsidR="00607C9A">
              <w:rPr>
                <w:rFonts w:eastAsia="標楷體" w:hint="eastAsia"/>
                <w:sz w:val="16"/>
                <w:szCs w:val="16"/>
              </w:rPr>
              <w:t>、</w:t>
            </w:r>
            <w:r w:rsidR="00607C9A">
              <w:rPr>
                <w:rFonts w:eastAsia="標楷體" w:hint="eastAsia"/>
                <w:sz w:val="16"/>
                <w:szCs w:val="16"/>
              </w:rPr>
              <w:t>7/10</w:t>
            </w:r>
            <w:r w:rsidRPr="00FE1A6D">
              <w:rPr>
                <w:rFonts w:eastAsia="標楷體" w:cs="標楷體" w:hint="eastAsia"/>
                <w:sz w:val="16"/>
                <w:szCs w:val="16"/>
              </w:rPr>
              <w:t>暑期</w:t>
            </w:r>
          </w:p>
          <w:p w:rsidR="0078055F" w:rsidRDefault="0078055F" w:rsidP="00221886">
            <w:pPr>
              <w:spacing w:line="480" w:lineRule="exact"/>
              <w:jc w:val="center"/>
              <w:rPr>
                <w:rFonts w:eastAsia="標楷體"/>
              </w:rPr>
            </w:pPr>
            <w:r w:rsidRPr="00FE1A6D">
              <w:rPr>
                <w:rFonts w:eastAsia="標楷體" w:cs="標楷體" w:hint="eastAsia"/>
                <w:sz w:val="16"/>
                <w:szCs w:val="16"/>
              </w:rPr>
              <w:t>二天營隊</w:t>
            </w:r>
            <w:r w:rsidRPr="007B28BB">
              <w:rPr>
                <w:rFonts w:eastAsia="標楷體"/>
                <w:color w:val="FF0000"/>
                <w:sz w:val="16"/>
                <w:szCs w:val="16"/>
              </w:rPr>
              <w:t>9:00~16:00</w:t>
            </w:r>
            <w:r w:rsidRPr="00FE1A6D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78055F" w:rsidRDefault="0078055F" w:rsidP="00221886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cs="標楷體" w:hint="eastAsia"/>
              </w:rPr>
              <w:t>掌握用錢與儲蓄的正確觀</w:t>
            </w:r>
          </w:p>
          <w:p w:rsidR="0078055F" w:rsidRDefault="0078055F" w:rsidP="00221886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cs="標楷體" w:hint="eastAsia"/>
              </w:rPr>
              <w:t>從職業中感受經濟對人生的影響</w:t>
            </w:r>
          </w:p>
          <w:p w:rsidR="0078055F" w:rsidRDefault="0078055F" w:rsidP="00221886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 w:cs="標楷體" w:hint="eastAsia"/>
              </w:rPr>
              <w:t>認識投資工具與經濟價值</w:t>
            </w:r>
          </w:p>
          <w:p w:rsidR="0078055F" w:rsidRDefault="0078055F" w:rsidP="00221886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/>
              </w:rPr>
              <w:t>4.</w:t>
            </w:r>
            <w:r>
              <w:rPr>
                <w:rFonts w:eastAsia="標楷體" w:cs="標楷體" w:hint="eastAsia"/>
              </w:rPr>
              <w:t>了解風險的緣由與避險方法</w:t>
            </w:r>
          </w:p>
          <w:p w:rsidR="0078055F" w:rsidRDefault="0078055F" w:rsidP="00221886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/>
              </w:rPr>
              <w:t>5.</w:t>
            </w:r>
            <w:r>
              <w:rPr>
                <w:rFonts w:eastAsia="標楷體" w:cs="標楷體" w:hint="eastAsia"/>
              </w:rPr>
              <w:t>能善用並設計記帳本</w:t>
            </w:r>
          </w:p>
        </w:tc>
      </w:tr>
    </w:tbl>
    <w:p w:rsidR="00A61D03" w:rsidRDefault="00A61D03"/>
    <w:p w:rsidR="00D35C7D" w:rsidRDefault="00D35C7D"/>
    <w:p w:rsidR="00D35C7D" w:rsidRDefault="00D35C7D"/>
    <w:p w:rsidR="00D35C7D" w:rsidRDefault="00D35C7D"/>
    <w:p w:rsidR="00D35C7D" w:rsidRDefault="00D35C7D"/>
    <w:p w:rsidR="00D35C7D" w:rsidRDefault="00D35C7D"/>
    <w:p w:rsidR="00D35C7D" w:rsidRDefault="00D35C7D"/>
    <w:p w:rsidR="00D35C7D" w:rsidRDefault="00D35C7D"/>
    <w:p w:rsidR="00D35C7D" w:rsidRDefault="00D35C7D"/>
    <w:p w:rsidR="00D35C7D" w:rsidRDefault="00D35C7D"/>
    <w:p w:rsidR="00CE43C4" w:rsidRDefault="00CE43C4" w:rsidP="00CE43C4">
      <w:pPr>
        <w:numPr>
          <w:ilvl w:val="0"/>
          <w:numId w:val="1"/>
        </w:numPr>
        <w:spacing w:line="500" w:lineRule="exact"/>
        <w:rPr>
          <w:rFonts w:ascii="Calibri" w:eastAsia="標楷體" w:hAnsi="Calibri"/>
          <w:b/>
          <w:bCs/>
          <w:sz w:val="28"/>
          <w:szCs w:val="28"/>
        </w:rPr>
      </w:pPr>
      <w:r>
        <w:rPr>
          <w:rFonts w:ascii="Calibri" w:eastAsia="標楷體" w:hAnsi="Calibri" w:cs="標楷體" w:hint="eastAsia"/>
          <w:b/>
          <w:bCs/>
          <w:sz w:val="28"/>
          <w:szCs w:val="28"/>
        </w:rPr>
        <w:lastRenderedPageBreak/>
        <w:t>師資一覽表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60"/>
        <w:gridCol w:w="2835"/>
        <w:gridCol w:w="2551"/>
        <w:gridCol w:w="2126"/>
      </w:tblGrid>
      <w:tr w:rsidR="00CE43C4" w:rsidTr="0019576C">
        <w:tc>
          <w:tcPr>
            <w:tcW w:w="1560" w:type="dxa"/>
            <w:shd w:val="clear" w:color="auto" w:fill="D9D9D9"/>
          </w:tcPr>
          <w:p w:rsidR="00CE43C4" w:rsidRDefault="00CE43C4" w:rsidP="0019576C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cs="標楷體" w:hint="eastAsia"/>
                <w:sz w:val="28"/>
                <w:szCs w:val="28"/>
              </w:rPr>
              <w:t>姓名</w:t>
            </w:r>
          </w:p>
        </w:tc>
        <w:tc>
          <w:tcPr>
            <w:tcW w:w="2835" w:type="dxa"/>
            <w:shd w:val="clear" w:color="auto" w:fill="D9D9D9"/>
          </w:tcPr>
          <w:p w:rsidR="00CE43C4" w:rsidRDefault="00CE43C4" w:rsidP="0019576C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cs="標楷體" w:hint="eastAsia"/>
                <w:sz w:val="28"/>
                <w:szCs w:val="28"/>
              </w:rPr>
              <w:t>最高學歷</w:t>
            </w:r>
          </w:p>
        </w:tc>
        <w:tc>
          <w:tcPr>
            <w:tcW w:w="2551" w:type="dxa"/>
            <w:shd w:val="clear" w:color="auto" w:fill="D9D9D9"/>
          </w:tcPr>
          <w:p w:rsidR="00CE43C4" w:rsidRDefault="00CE43C4" w:rsidP="0019576C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cs="標楷體" w:hint="eastAsia"/>
                <w:sz w:val="28"/>
                <w:szCs w:val="28"/>
              </w:rPr>
              <w:t>現職</w:t>
            </w:r>
          </w:p>
        </w:tc>
        <w:tc>
          <w:tcPr>
            <w:tcW w:w="2126" w:type="dxa"/>
            <w:shd w:val="clear" w:color="auto" w:fill="D9D9D9"/>
          </w:tcPr>
          <w:p w:rsidR="00CE43C4" w:rsidRDefault="00CE43C4" w:rsidP="0019576C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cs="標楷體" w:hint="eastAsia"/>
                <w:sz w:val="28"/>
                <w:szCs w:val="28"/>
              </w:rPr>
              <w:t>專長</w:t>
            </w:r>
          </w:p>
        </w:tc>
      </w:tr>
      <w:tr w:rsidR="00BB58EB" w:rsidTr="0019576C">
        <w:tc>
          <w:tcPr>
            <w:tcW w:w="1560" w:type="dxa"/>
          </w:tcPr>
          <w:p w:rsidR="00BB58EB" w:rsidRPr="005103C4" w:rsidRDefault="00BB58EB" w:rsidP="00221886">
            <w:pPr>
              <w:spacing w:line="500" w:lineRule="exact"/>
              <w:jc w:val="center"/>
              <w:rPr>
                <w:rFonts w:eastAsia="標楷體"/>
              </w:rPr>
            </w:pPr>
            <w:r w:rsidRPr="005103C4">
              <w:rPr>
                <w:rFonts w:eastAsia="標楷體" w:cs="標楷體" w:hint="eastAsia"/>
              </w:rPr>
              <w:t>林修禾</w:t>
            </w:r>
          </w:p>
        </w:tc>
        <w:tc>
          <w:tcPr>
            <w:tcW w:w="2835" w:type="dxa"/>
          </w:tcPr>
          <w:p w:rsidR="00BB58EB" w:rsidRPr="005103C4" w:rsidRDefault="00BB58EB" w:rsidP="00221886">
            <w:pPr>
              <w:snapToGrid w:val="0"/>
              <w:spacing w:line="240" w:lineRule="atLeast"/>
              <w:rPr>
                <w:rFonts w:eastAsia="標楷體"/>
              </w:rPr>
            </w:pPr>
            <w:r w:rsidRPr="005103C4">
              <w:rPr>
                <w:rFonts w:eastAsia="標楷體" w:cs="標楷體" w:hint="eastAsia"/>
              </w:rPr>
              <w:t>國立臺北教育大學玩具與遊戲設計研究所碩士</w:t>
            </w:r>
          </w:p>
          <w:p w:rsidR="00BB58EB" w:rsidRPr="005103C4" w:rsidRDefault="00BB58EB" w:rsidP="00221886">
            <w:pPr>
              <w:snapToGrid w:val="0"/>
              <w:spacing w:line="240" w:lineRule="atLeast"/>
              <w:rPr>
                <w:rFonts w:eastAsia="標楷體"/>
              </w:rPr>
            </w:pPr>
            <w:r w:rsidRPr="005103C4">
              <w:rPr>
                <w:rFonts w:eastAsia="標楷體" w:cs="標楷體" w:hint="eastAsia"/>
              </w:rPr>
              <w:t>國立中央大學</w:t>
            </w:r>
            <w:r w:rsidRPr="005103C4">
              <w:rPr>
                <w:rFonts w:eastAsia="標楷體"/>
              </w:rPr>
              <w:t xml:space="preserve"> </w:t>
            </w:r>
            <w:r w:rsidRPr="005103C4">
              <w:rPr>
                <w:rFonts w:eastAsia="標楷體" w:cs="標楷體" w:hint="eastAsia"/>
              </w:rPr>
              <w:t>機械設計組</w:t>
            </w:r>
          </w:p>
        </w:tc>
        <w:tc>
          <w:tcPr>
            <w:tcW w:w="2551" w:type="dxa"/>
          </w:tcPr>
          <w:p w:rsidR="00BB58EB" w:rsidRDefault="00BB58EB" w:rsidP="00221886">
            <w:pPr>
              <w:widowControl/>
              <w:spacing w:after="45"/>
              <w:ind w:leftChars="-50" w:left="-120"/>
              <w:outlineLvl w:val="2"/>
              <w:rPr>
                <w:rFonts w:eastAsia="標楷體"/>
              </w:rPr>
            </w:pPr>
            <w:r w:rsidRPr="005103C4">
              <w:rPr>
                <w:rFonts w:eastAsia="標楷體" w:cs="標楷體" w:hint="eastAsia"/>
              </w:rPr>
              <w:t>上楷國際實業股份有限公司</w:t>
            </w:r>
            <w:r w:rsidRPr="005103C4">
              <w:rPr>
                <w:rFonts w:eastAsia="標楷體"/>
              </w:rPr>
              <w:t> </w:t>
            </w:r>
            <w:r>
              <w:rPr>
                <w:rFonts w:eastAsia="標楷體" w:cs="標楷體" w:hint="eastAsia"/>
              </w:rPr>
              <w:t>負責人</w:t>
            </w:r>
          </w:p>
          <w:p w:rsidR="00BB58EB" w:rsidRPr="005103C4" w:rsidRDefault="00BB58EB" w:rsidP="00221886">
            <w:pPr>
              <w:widowControl/>
              <w:spacing w:after="45"/>
              <w:ind w:leftChars="-50" w:left="-120"/>
              <w:outlineLvl w:val="2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擔任多場兒童</w:t>
            </w:r>
            <w:r w:rsidRPr="005103C4">
              <w:rPr>
                <w:rFonts w:eastAsia="標楷體" w:cs="標楷體" w:hint="eastAsia"/>
              </w:rPr>
              <w:t>理財講師</w:t>
            </w:r>
          </w:p>
        </w:tc>
        <w:tc>
          <w:tcPr>
            <w:tcW w:w="2126" w:type="dxa"/>
          </w:tcPr>
          <w:p w:rsidR="00BB58EB" w:rsidRPr="005103C4" w:rsidRDefault="00BB58EB" w:rsidP="0022188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5103C4">
              <w:rPr>
                <w:rFonts w:eastAsia="標楷體" w:cs="標楷體" w:hint="eastAsia"/>
              </w:rPr>
              <w:t>遊戲設計與研發</w:t>
            </w:r>
          </w:p>
          <w:p w:rsidR="00BB58EB" w:rsidRPr="005103C4" w:rsidRDefault="00BB58EB" w:rsidP="0022188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5103C4">
              <w:rPr>
                <w:rFonts w:eastAsia="標楷體" w:cs="標楷體" w:hint="eastAsia"/>
              </w:rPr>
              <w:t>兒童理財講座</w:t>
            </w:r>
          </w:p>
        </w:tc>
      </w:tr>
      <w:tr w:rsidR="00CE43C4" w:rsidTr="0019576C">
        <w:tc>
          <w:tcPr>
            <w:tcW w:w="1560" w:type="dxa"/>
          </w:tcPr>
          <w:p w:rsidR="00CE43C4" w:rsidRPr="006B5AD8" w:rsidRDefault="00CE43C4" w:rsidP="0019576C">
            <w:pPr>
              <w:spacing w:line="240" w:lineRule="atLeast"/>
              <w:jc w:val="center"/>
              <w:rPr>
                <w:rFonts w:ascii="Calibri" w:eastAsia="標楷體" w:hAnsi="Calibri"/>
              </w:rPr>
            </w:pPr>
            <w:r w:rsidRPr="006B5AD8">
              <w:rPr>
                <w:rFonts w:ascii="Calibri" w:eastAsia="標楷體" w:hAnsi="Calibri" w:cs="標楷體" w:hint="eastAsia"/>
              </w:rPr>
              <w:t>林嘉琦</w:t>
            </w:r>
          </w:p>
          <w:p w:rsidR="00CE43C4" w:rsidRPr="006B5AD8" w:rsidRDefault="00CE43C4" w:rsidP="0019576C">
            <w:pPr>
              <w:spacing w:line="240" w:lineRule="atLeast"/>
              <w:jc w:val="center"/>
              <w:rPr>
                <w:rFonts w:ascii="Calibri" w:eastAsia="標楷體" w:hAnsi="Calibri" w:cs="Calibri"/>
              </w:rPr>
            </w:pPr>
            <w:r w:rsidRPr="006B5AD8">
              <w:rPr>
                <w:rFonts w:ascii="Calibri" w:eastAsia="標楷體" w:hAnsi="Calibri" w:cs="Calibri"/>
              </w:rPr>
              <w:t>(</w:t>
            </w:r>
            <w:r w:rsidRPr="006B5AD8">
              <w:rPr>
                <w:rFonts w:ascii="Calibri" w:eastAsia="標楷體" w:hAnsi="Calibri" w:cs="標楷體" w:hint="eastAsia"/>
              </w:rPr>
              <w:t>助理教師</w:t>
            </w:r>
            <w:r w:rsidRPr="006B5AD8">
              <w:rPr>
                <w:rFonts w:ascii="Calibri" w:eastAsia="標楷體" w:hAnsi="Calibri" w:cs="Calibri"/>
              </w:rPr>
              <w:t>)</w:t>
            </w:r>
          </w:p>
        </w:tc>
        <w:tc>
          <w:tcPr>
            <w:tcW w:w="2835" w:type="dxa"/>
          </w:tcPr>
          <w:p w:rsidR="00CE43C4" w:rsidRPr="006B5AD8" w:rsidRDefault="00CE43C4" w:rsidP="0019576C">
            <w:pPr>
              <w:snapToGrid w:val="0"/>
              <w:spacing w:line="240" w:lineRule="atLeast"/>
              <w:rPr>
                <w:rFonts w:eastAsia="標楷體"/>
              </w:rPr>
            </w:pPr>
            <w:r w:rsidRPr="006B5AD8">
              <w:rPr>
                <w:rFonts w:eastAsia="標楷體" w:cs="標楷體" w:hint="eastAsia"/>
              </w:rPr>
              <w:t>國立東華大學身心障礙與輔助科技研究所</w:t>
            </w:r>
          </w:p>
        </w:tc>
        <w:tc>
          <w:tcPr>
            <w:tcW w:w="2551" w:type="dxa"/>
          </w:tcPr>
          <w:p w:rsidR="00CE43C4" w:rsidRPr="006B5AD8" w:rsidRDefault="00CE43C4" w:rsidP="0019576C">
            <w:pPr>
              <w:snapToGrid w:val="0"/>
              <w:spacing w:line="240" w:lineRule="atLeast"/>
              <w:rPr>
                <w:rFonts w:eastAsia="標楷體"/>
              </w:rPr>
            </w:pPr>
            <w:r w:rsidRPr="006B5AD8">
              <w:rPr>
                <w:rFonts w:eastAsia="標楷體" w:cs="標楷體" w:hint="eastAsia"/>
              </w:rPr>
              <w:t>花蓮縣宜昌國小資優資源班教師</w:t>
            </w:r>
          </w:p>
        </w:tc>
        <w:tc>
          <w:tcPr>
            <w:tcW w:w="2126" w:type="dxa"/>
          </w:tcPr>
          <w:p w:rsidR="00CE43C4" w:rsidRPr="006B5AD8" w:rsidRDefault="00CE43C4" w:rsidP="0019576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6B5AD8">
              <w:rPr>
                <w:rFonts w:eastAsia="標楷體" w:cs="標楷體" w:hint="eastAsia"/>
              </w:rPr>
              <w:t>特殊教育</w:t>
            </w:r>
          </w:p>
        </w:tc>
      </w:tr>
      <w:tr w:rsidR="00CE43C4" w:rsidTr="0019576C">
        <w:tc>
          <w:tcPr>
            <w:tcW w:w="1560" w:type="dxa"/>
          </w:tcPr>
          <w:p w:rsidR="00CE43C4" w:rsidRPr="006B5AD8" w:rsidRDefault="00CE43C4" w:rsidP="0019576C">
            <w:pPr>
              <w:spacing w:line="240" w:lineRule="atLeast"/>
              <w:jc w:val="center"/>
              <w:rPr>
                <w:rFonts w:ascii="Calibri" w:eastAsia="標楷體" w:hAnsi="Calibri"/>
              </w:rPr>
            </w:pPr>
            <w:r w:rsidRPr="006B5AD8">
              <w:rPr>
                <w:rFonts w:ascii="Calibri" w:eastAsia="標楷體" w:hAnsi="Calibri" w:cs="標楷體" w:hint="eastAsia"/>
              </w:rPr>
              <w:t>陳怡君</w:t>
            </w:r>
          </w:p>
          <w:p w:rsidR="00CE43C4" w:rsidRPr="006B5AD8" w:rsidRDefault="00CE43C4" w:rsidP="0019576C">
            <w:pPr>
              <w:spacing w:line="240" w:lineRule="atLeast"/>
              <w:jc w:val="center"/>
              <w:rPr>
                <w:rFonts w:ascii="Calibri" w:eastAsia="標楷體" w:hAnsi="Calibri" w:cs="Calibri"/>
              </w:rPr>
            </w:pPr>
            <w:r w:rsidRPr="006B5AD8">
              <w:rPr>
                <w:rFonts w:ascii="Calibri" w:eastAsia="標楷體" w:hAnsi="Calibri" w:cs="Calibri"/>
              </w:rPr>
              <w:t>(</w:t>
            </w:r>
            <w:r w:rsidRPr="006B5AD8">
              <w:rPr>
                <w:rFonts w:ascii="Calibri" w:eastAsia="標楷體" w:hAnsi="Calibri" w:cs="標楷體" w:hint="eastAsia"/>
              </w:rPr>
              <w:t>助理教師</w:t>
            </w:r>
            <w:r w:rsidRPr="006B5AD8">
              <w:rPr>
                <w:rFonts w:ascii="Calibri" w:eastAsia="標楷體" w:hAnsi="Calibri" w:cs="Calibri"/>
              </w:rPr>
              <w:t>)</w:t>
            </w:r>
          </w:p>
        </w:tc>
        <w:tc>
          <w:tcPr>
            <w:tcW w:w="2835" w:type="dxa"/>
          </w:tcPr>
          <w:p w:rsidR="00CE43C4" w:rsidRPr="006B5AD8" w:rsidRDefault="00CE43C4" w:rsidP="0019576C">
            <w:pPr>
              <w:snapToGrid w:val="0"/>
              <w:spacing w:line="240" w:lineRule="atLeast"/>
              <w:rPr>
                <w:rFonts w:eastAsia="標楷體"/>
              </w:rPr>
            </w:pPr>
            <w:r w:rsidRPr="006B5AD8">
              <w:rPr>
                <w:rFonts w:eastAsia="標楷體" w:cs="標楷體" w:hint="eastAsia"/>
              </w:rPr>
              <w:t>國立花蓮教育大學特殊教育學系</w:t>
            </w:r>
          </w:p>
        </w:tc>
        <w:tc>
          <w:tcPr>
            <w:tcW w:w="2551" w:type="dxa"/>
          </w:tcPr>
          <w:p w:rsidR="00CE43C4" w:rsidRPr="006B5AD8" w:rsidRDefault="00CE43C4" w:rsidP="0019576C">
            <w:pPr>
              <w:snapToGrid w:val="0"/>
              <w:spacing w:line="240" w:lineRule="atLeast"/>
              <w:rPr>
                <w:rFonts w:eastAsia="標楷體"/>
              </w:rPr>
            </w:pPr>
            <w:r w:rsidRPr="006B5AD8">
              <w:rPr>
                <w:rFonts w:eastAsia="標楷體" w:cs="標楷體" w:hint="eastAsia"/>
              </w:rPr>
              <w:t>花蓮縣宜昌國小資優資源班教師</w:t>
            </w:r>
          </w:p>
        </w:tc>
        <w:tc>
          <w:tcPr>
            <w:tcW w:w="2126" w:type="dxa"/>
          </w:tcPr>
          <w:p w:rsidR="00CE43C4" w:rsidRPr="006B5AD8" w:rsidRDefault="00CE43C4" w:rsidP="0019576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6B5AD8">
              <w:rPr>
                <w:rFonts w:eastAsia="標楷體" w:cs="標楷體" w:hint="eastAsia"/>
              </w:rPr>
              <w:t>特殊教育</w:t>
            </w:r>
          </w:p>
        </w:tc>
      </w:tr>
    </w:tbl>
    <w:p w:rsidR="00201223" w:rsidRDefault="00201223" w:rsidP="00201223">
      <w:pPr>
        <w:spacing w:line="500" w:lineRule="exact"/>
        <w:rPr>
          <w:rFonts w:ascii="Calibri" w:eastAsia="標楷體" w:hAnsi="Calibri"/>
          <w:b/>
          <w:bCs/>
          <w:sz w:val="32"/>
          <w:szCs w:val="32"/>
        </w:rPr>
      </w:pPr>
    </w:p>
    <w:p w:rsidR="00201223" w:rsidRPr="008414B6" w:rsidRDefault="008414B6" w:rsidP="008414B6">
      <w:pPr>
        <w:spacing w:line="500" w:lineRule="exact"/>
        <w:rPr>
          <w:rFonts w:ascii="Calibri" w:eastAsia="標楷體" w:hAnsi="Calibri"/>
          <w:b/>
          <w:bCs/>
          <w:sz w:val="32"/>
          <w:szCs w:val="32"/>
        </w:rPr>
      </w:pPr>
      <w:r>
        <w:rPr>
          <w:rFonts w:ascii="Calibri" w:eastAsia="標楷體" w:hAnsi="Calibri" w:hint="eastAsia"/>
          <w:b/>
          <w:bCs/>
          <w:sz w:val="32"/>
          <w:szCs w:val="32"/>
        </w:rPr>
        <w:t>肆、</w:t>
      </w:r>
      <w:r w:rsidR="00FC3C09">
        <w:rPr>
          <w:rFonts w:ascii="Calibri" w:eastAsia="標楷體" w:hAnsi="Calibri" w:hint="eastAsia"/>
          <w:b/>
          <w:bCs/>
          <w:sz w:val="32"/>
          <w:szCs w:val="32"/>
        </w:rPr>
        <w:t>錄取人數與收</w:t>
      </w:r>
      <w:r w:rsidR="00201223" w:rsidRPr="008414B6">
        <w:rPr>
          <w:rFonts w:ascii="Calibri" w:eastAsia="標楷體" w:hAnsi="Calibri" w:hint="eastAsia"/>
          <w:b/>
          <w:bCs/>
          <w:sz w:val="32"/>
          <w:szCs w:val="32"/>
        </w:rPr>
        <w:t>費</w:t>
      </w:r>
    </w:p>
    <w:p w:rsidR="008414B6" w:rsidRDefault="008414B6" w:rsidP="007A3C25">
      <w:pPr>
        <w:widowControl/>
        <w:spacing w:beforeLines="50" w:afterLines="50" w:line="0" w:lineRule="atLeast"/>
        <w:rPr>
          <w:rFonts w:eastAsia="標楷體" w:cs="標楷體"/>
          <w:sz w:val="28"/>
          <w:szCs w:val="28"/>
        </w:rPr>
      </w:pPr>
      <w:r w:rsidRPr="008414B6">
        <w:rPr>
          <w:rFonts w:eastAsia="標楷體" w:cs="標楷體" w:hint="eastAsia"/>
          <w:sz w:val="28"/>
          <w:szCs w:val="28"/>
        </w:rPr>
        <w:t xml:space="preserve">    </w:t>
      </w:r>
      <w:r w:rsidRPr="008414B6">
        <w:rPr>
          <w:rFonts w:eastAsia="標楷體" w:cs="標楷體" w:hint="eastAsia"/>
          <w:sz w:val="28"/>
          <w:szCs w:val="28"/>
        </w:rPr>
        <w:t>本次活動僅收取活動材料及午餐費用，其餘</w:t>
      </w:r>
      <w:r>
        <w:rPr>
          <w:rFonts w:eastAsia="標楷體" w:cs="標楷體" w:hint="eastAsia"/>
          <w:sz w:val="28"/>
          <w:szCs w:val="28"/>
        </w:rPr>
        <w:t>講師課程費用皆無需繳交，待確認入取後，才需繳交相關費用。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90"/>
        <w:gridCol w:w="2977"/>
        <w:gridCol w:w="1417"/>
        <w:gridCol w:w="1418"/>
        <w:gridCol w:w="1770"/>
      </w:tblGrid>
      <w:tr w:rsidR="00FC3C09" w:rsidTr="003078D9">
        <w:tc>
          <w:tcPr>
            <w:tcW w:w="1490" w:type="dxa"/>
            <w:shd w:val="clear" w:color="auto" w:fill="D9D9D9"/>
          </w:tcPr>
          <w:p w:rsidR="00FC3C09" w:rsidRDefault="00FC3C09" w:rsidP="0019576C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cs="標楷體" w:hint="eastAsia"/>
                <w:sz w:val="28"/>
                <w:szCs w:val="28"/>
              </w:rPr>
              <w:t>場次</w:t>
            </w:r>
          </w:p>
        </w:tc>
        <w:tc>
          <w:tcPr>
            <w:tcW w:w="2977" w:type="dxa"/>
            <w:shd w:val="clear" w:color="auto" w:fill="D9D9D9"/>
          </w:tcPr>
          <w:p w:rsidR="00FC3C09" w:rsidRDefault="00FC3C09" w:rsidP="0019576C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cs="標楷體" w:hint="eastAsia"/>
                <w:sz w:val="28"/>
                <w:szCs w:val="28"/>
              </w:rPr>
              <w:t>課程內容</w:t>
            </w:r>
          </w:p>
        </w:tc>
        <w:tc>
          <w:tcPr>
            <w:tcW w:w="1417" w:type="dxa"/>
            <w:shd w:val="clear" w:color="auto" w:fill="D9D9D9"/>
          </w:tcPr>
          <w:p w:rsidR="00FC3C09" w:rsidRDefault="00EE18A4" w:rsidP="00FC3C09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錄取人數</w:t>
            </w:r>
          </w:p>
        </w:tc>
        <w:tc>
          <w:tcPr>
            <w:tcW w:w="1418" w:type="dxa"/>
            <w:shd w:val="clear" w:color="auto" w:fill="D9D9D9"/>
          </w:tcPr>
          <w:p w:rsidR="00FC3C09" w:rsidRDefault="00FC3C09" w:rsidP="0019576C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cs="標楷體" w:hint="eastAsia"/>
                <w:sz w:val="28"/>
                <w:szCs w:val="28"/>
              </w:rPr>
              <w:t>代收費用</w:t>
            </w:r>
          </w:p>
        </w:tc>
        <w:tc>
          <w:tcPr>
            <w:tcW w:w="1770" w:type="dxa"/>
            <w:shd w:val="clear" w:color="auto" w:fill="D9D9D9"/>
          </w:tcPr>
          <w:p w:rsidR="00FC3C09" w:rsidRDefault="00FC3C09" w:rsidP="0019576C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備註</w:t>
            </w:r>
          </w:p>
        </w:tc>
      </w:tr>
      <w:tr w:rsidR="00FC3C09" w:rsidRPr="006B5AD8" w:rsidTr="003078D9">
        <w:trPr>
          <w:trHeight w:val="767"/>
        </w:trPr>
        <w:tc>
          <w:tcPr>
            <w:tcW w:w="1490" w:type="dxa"/>
            <w:vAlign w:val="center"/>
          </w:tcPr>
          <w:p w:rsidR="00FC3C09" w:rsidRDefault="003078D9" w:rsidP="008414B6">
            <w:pPr>
              <w:snapToGrid w:val="0"/>
              <w:spacing w:line="240" w:lineRule="atLeas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場次四</w:t>
            </w:r>
          </w:p>
          <w:p w:rsidR="00FC3C09" w:rsidRPr="008414B6" w:rsidRDefault="003078D9" w:rsidP="008414B6">
            <w:pPr>
              <w:snapToGrid w:val="0"/>
              <w:spacing w:line="240" w:lineRule="atLeas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(7/09</w:t>
            </w:r>
            <w:r>
              <w:rPr>
                <w:rFonts w:eastAsia="標楷體" w:cs="標楷體" w:hint="eastAsia"/>
              </w:rPr>
              <w:t>、</w:t>
            </w:r>
            <w:r>
              <w:rPr>
                <w:rFonts w:eastAsia="標楷體" w:cs="標楷體" w:hint="eastAsia"/>
              </w:rPr>
              <w:t>7/10</w:t>
            </w:r>
            <w:r w:rsidR="00FC3C09">
              <w:rPr>
                <w:rFonts w:eastAsia="標楷體" w:cs="標楷體" w:hint="eastAsia"/>
              </w:rPr>
              <w:t>)</w:t>
            </w:r>
          </w:p>
        </w:tc>
        <w:tc>
          <w:tcPr>
            <w:tcW w:w="2977" w:type="dxa"/>
            <w:vAlign w:val="center"/>
          </w:tcPr>
          <w:p w:rsidR="00FC3C09" w:rsidRDefault="003078D9" w:rsidP="008414B6">
            <w:pPr>
              <w:snapToGrid w:val="0"/>
              <w:spacing w:line="240" w:lineRule="atLeas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創意理財新生活</w:t>
            </w:r>
          </w:p>
          <w:p w:rsidR="000D67A3" w:rsidRPr="006B5AD8" w:rsidRDefault="000D67A3" w:rsidP="003078D9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(</w:t>
            </w:r>
            <w:r>
              <w:rPr>
                <w:rFonts w:eastAsia="標楷體" w:cs="標楷體" w:hint="eastAsia"/>
              </w:rPr>
              <w:t>地點：</w:t>
            </w:r>
            <w:r w:rsidR="003078D9">
              <w:rPr>
                <w:rFonts w:eastAsia="標楷體" w:cs="標楷體" w:hint="eastAsia"/>
              </w:rPr>
              <w:t>宜昌國小會議室</w:t>
            </w:r>
            <w:r>
              <w:rPr>
                <w:rFonts w:eastAsia="標楷體" w:cs="標楷體" w:hint="eastAsia"/>
              </w:rPr>
              <w:t>)</w:t>
            </w:r>
          </w:p>
        </w:tc>
        <w:tc>
          <w:tcPr>
            <w:tcW w:w="1417" w:type="dxa"/>
            <w:vAlign w:val="center"/>
          </w:tcPr>
          <w:p w:rsidR="00FC3C09" w:rsidRPr="006B5AD8" w:rsidRDefault="00EE18A4" w:rsidP="00FC3C09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36</w:t>
            </w:r>
          </w:p>
        </w:tc>
        <w:tc>
          <w:tcPr>
            <w:tcW w:w="1418" w:type="dxa"/>
            <w:vAlign w:val="center"/>
          </w:tcPr>
          <w:p w:rsidR="00FC3C09" w:rsidRPr="006B5AD8" w:rsidRDefault="00EE020E" w:rsidP="008414B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 w:rsidR="00FC3C09">
              <w:rPr>
                <w:rFonts w:eastAsia="標楷體" w:hint="eastAsia"/>
              </w:rPr>
              <w:t>00</w:t>
            </w:r>
            <w:r w:rsidR="00FC3C09">
              <w:rPr>
                <w:rFonts w:eastAsia="標楷體" w:hint="eastAsia"/>
              </w:rPr>
              <w:t>元</w:t>
            </w:r>
          </w:p>
        </w:tc>
        <w:tc>
          <w:tcPr>
            <w:tcW w:w="1770" w:type="dxa"/>
            <w:vAlign w:val="center"/>
          </w:tcPr>
          <w:p w:rsidR="00FC3C09" w:rsidRDefault="00FC3C09" w:rsidP="008414B6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午餐費</w:t>
            </w:r>
          </w:p>
          <w:p w:rsidR="00FC3C09" w:rsidRPr="006B5AD8" w:rsidRDefault="00FC3C09" w:rsidP="008414B6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下午點心費</w:t>
            </w:r>
          </w:p>
        </w:tc>
      </w:tr>
    </w:tbl>
    <w:p w:rsidR="00423A87" w:rsidRPr="008414B6" w:rsidRDefault="00423A87">
      <w:pPr>
        <w:widowControl/>
        <w:rPr>
          <w:sz w:val="28"/>
          <w:szCs w:val="28"/>
        </w:rPr>
      </w:pPr>
      <w:r w:rsidRPr="008414B6">
        <w:rPr>
          <w:sz w:val="28"/>
          <w:szCs w:val="28"/>
        </w:rPr>
        <w:br w:type="page"/>
      </w:r>
    </w:p>
    <w:p w:rsidR="00423A87" w:rsidRDefault="00117D58"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2.3pt;margin-top:.3pt;width:58.85pt;height:25.35pt;z-index:251658240">
            <v:textbox style="mso-next-textbox:#_x0000_s1026">
              <w:txbxContent>
                <w:p w:rsidR="00423A87" w:rsidRDefault="00423A87" w:rsidP="00423A87">
                  <w:pPr>
                    <w:jc w:val="center"/>
                  </w:pPr>
                  <w:r>
                    <w:rPr>
                      <w:rFonts w:cs="新細明體" w:hint="eastAsia"/>
                    </w:rPr>
                    <w:t>附件一</w:t>
                  </w:r>
                </w:p>
              </w:txbxContent>
            </v:textbox>
          </v:shape>
        </w:pict>
      </w:r>
    </w:p>
    <w:p w:rsidR="00423A87" w:rsidRPr="00681054" w:rsidRDefault="00423A87" w:rsidP="00423A87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681054">
        <w:rPr>
          <w:rFonts w:ascii="標楷體" w:eastAsia="標楷體" w:hAnsi="標楷體" w:cs="標楷體" w:hint="eastAsia"/>
          <w:b/>
          <w:bCs/>
          <w:sz w:val="36"/>
          <w:szCs w:val="36"/>
        </w:rPr>
        <w:t>「</w:t>
      </w:r>
      <w:proofErr w:type="gramStart"/>
      <w:r>
        <w:rPr>
          <w:rFonts w:eastAsia="標楷體" w:cs="標楷體" w:hint="eastAsia"/>
          <w:b/>
          <w:bCs/>
          <w:sz w:val="36"/>
          <w:szCs w:val="36"/>
        </w:rPr>
        <w:t>創思奧運會</w:t>
      </w:r>
      <w:proofErr w:type="gramEnd"/>
      <w:r>
        <w:rPr>
          <w:rFonts w:ascii="標楷體" w:eastAsia="標楷體" w:hAnsi="標楷體" w:cs="標楷體" w:hint="eastAsia"/>
          <w:b/>
          <w:bCs/>
          <w:sz w:val="36"/>
          <w:szCs w:val="36"/>
        </w:rPr>
        <w:t>」報名表</w:t>
      </w:r>
    </w:p>
    <w:tbl>
      <w:tblPr>
        <w:tblW w:w="10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6"/>
        <w:gridCol w:w="3097"/>
        <w:gridCol w:w="1820"/>
        <w:gridCol w:w="3633"/>
      </w:tblGrid>
      <w:tr w:rsidR="00423A87" w:rsidTr="0019576C">
        <w:trPr>
          <w:trHeight w:val="573"/>
          <w:jc w:val="center"/>
        </w:trPr>
        <w:tc>
          <w:tcPr>
            <w:tcW w:w="2306" w:type="dxa"/>
            <w:vAlign w:val="center"/>
          </w:tcPr>
          <w:p w:rsidR="00423A87" w:rsidRDefault="00423A87" w:rsidP="0019576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編號</w:t>
            </w:r>
          </w:p>
        </w:tc>
        <w:tc>
          <w:tcPr>
            <w:tcW w:w="8550" w:type="dxa"/>
            <w:gridSpan w:val="3"/>
            <w:vAlign w:val="center"/>
          </w:tcPr>
          <w:p w:rsidR="00423A87" w:rsidRDefault="00423A87" w:rsidP="0019576C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由承辦學校宜昌國小填寫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  <w:tr w:rsidR="00423A87" w:rsidTr="0019576C">
        <w:trPr>
          <w:trHeight w:val="815"/>
          <w:jc w:val="center"/>
        </w:trPr>
        <w:tc>
          <w:tcPr>
            <w:tcW w:w="2306" w:type="dxa"/>
            <w:vAlign w:val="center"/>
          </w:tcPr>
          <w:p w:rsidR="00423A87" w:rsidRDefault="00423A87" w:rsidP="0019576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學生姓名</w:t>
            </w:r>
          </w:p>
        </w:tc>
        <w:tc>
          <w:tcPr>
            <w:tcW w:w="3097" w:type="dxa"/>
            <w:vAlign w:val="center"/>
          </w:tcPr>
          <w:p w:rsidR="00423A87" w:rsidRDefault="00423A87" w:rsidP="0019576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423A87" w:rsidRDefault="00423A87" w:rsidP="0019576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就讀學校</w:t>
            </w:r>
          </w:p>
        </w:tc>
        <w:tc>
          <w:tcPr>
            <w:tcW w:w="3633" w:type="dxa"/>
            <w:vAlign w:val="center"/>
          </w:tcPr>
          <w:p w:rsidR="00423A87" w:rsidRDefault="00423A87" w:rsidP="0019576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3A87" w:rsidTr="0019576C">
        <w:trPr>
          <w:trHeight w:val="815"/>
          <w:jc w:val="center"/>
        </w:trPr>
        <w:tc>
          <w:tcPr>
            <w:tcW w:w="2306" w:type="dxa"/>
            <w:vAlign w:val="center"/>
          </w:tcPr>
          <w:p w:rsidR="00423A87" w:rsidRDefault="00423A87" w:rsidP="0019576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性別</w:t>
            </w:r>
          </w:p>
        </w:tc>
        <w:tc>
          <w:tcPr>
            <w:tcW w:w="3097" w:type="dxa"/>
            <w:vAlign w:val="center"/>
          </w:tcPr>
          <w:p w:rsidR="00423A87" w:rsidRDefault="00423A87" w:rsidP="0019576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423A87" w:rsidRDefault="00423A87" w:rsidP="0019576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班級</w:t>
            </w:r>
          </w:p>
        </w:tc>
        <w:tc>
          <w:tcPr>
            <w:tcW w:w="3633" w:type="dxa"/>
            <w:vAlign w:val="center"/>
          </w:tcPr>
          <w:p w:rsidR="00423A87" w:rsidRDefault="00423A87" w:rsidP="0019576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_____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_____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班</w:t>
            </w:r>
          </w:p>
        </w:tc>
      </w:tr>
      <w:tr w:rsidR="00423A87" w:rsidTr="0019576C">
        <w:trPr>
          <w:trHeight w:val="815"/>
          <w:jc w:val="center"/>
        </w:trPr>
        <w:tc>
          <w:tcPr>
            <w:tcW w:w="2306" w:type="dxa"/>
            <w:vAlign w:val="center"/>
          </w:tcPr>
          <w:p w:rsidR="00423A87" w:rsidRDefault="00423A87" w:rsidP="0019576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家長姓名</w:t>
            </w:r>
          </w:p>
        </w:tc>
        <w:tc>
          <w:tcPr>
            <w:tcW w:w="3097" w:type="dxa"/>
            <w:vAlign w:val="center"/>
          </w:tcPr>
          <w:p w:rsidR="00423A87" w:rsidRDefault="00423A87" w:rsidP="0019576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423A87" w:rsidRDefault="00423A87" w:rsidP="0019576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家長</w:t>
            </w:r>
          </w:p>
          <w:p w:rsidR="00423A87" w:rsidRDefault="00423A87" w:rsidP="0019576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聯絡電話</w:t>
            </w:r>
          </w:p>
        </w:tc>
        <w:tc>
          <w:tcPr>
            <w:tcW w:w="3633" w:type="dxa"/>
          </w:tcPr>
          <w:p w:rsidR="00423A87" w:rsidRDefault="00423A87" w:rsidP="0019576C">
            <w:pPr>
              <w:snapToGrid w:val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公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423A87" w:rsidRDefault="00423A87" w:rsidP="0019576C">
            <w:pPr>
              <w:snapToGrid w:val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宅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423A87" w:rsidRDefault="00423A87" w:rsidP="0019576C">
            <w:pPr>
              <w:snapToGrid w:val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手機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</w:tr>
      <w:tr w:rsidR="00423A87" w:rsidTr="0019576C">
        <w:trPr>
          <w:trHeight w:val="815"/>
          <w:jc w:val="center"/>
        </w:trPr>
        <w:tc>
          <w:tcPr>
            <w:tcW w:w="2306" w:type="dxa"/>
            <w:vAlign w:val="center"/>
          </w:tcPr>
          <w:p w:rsidR="00423A87" w:rsidRDefault="00423A87" w:rsidP="0019576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地址</w:t>
            </w:r>
          </w:p>
        </w:tc>
        <w:tc>
          <w:tcPr>
            <w:tcW w:w="8550" w:type="dxa"/>
            <w:gridSpan w:val="3"/>
            <w:vAlign w:val="center"/>
          </w:tcPr>
          <w:p w:rsidR="00423A87" w:rsidRDefault="00423A87" w:rsidP="0019576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23A87" w:rsidTr="0019576C">
        <w:trPr>
          <w:trHeight w:val="1638"/>
          <w:jc w:val="center"/>
        </w:trPr>
        <w:tc>
          <w:tcPr>
            <w:tcW w:w="2306" w:type="dxa"/>
            <w:vAlign w:val="center"/>
          </w:tcPr>
          <w:p w:rsidR="00423A87" w:rsidRDefault="00423A87" w:rsidP="0019576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審查資料</w:t>
            </w:r>
          </w:p>
          <w:p w:rsidR="00423A87" w:rsidRDefault="00423A87" w:rsidP="0019576C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請打勾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8550" w:type="dxa"/>
            <w:gridSpan w:val="3"/>
            <w:vAlign w:val="center"/>
          </w:tcPr>
          <w:p w:rsidR="00423A87" w:rsidRDefault="00423A87" w:rsidP="0019576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30253">
              <w:rPr>
                <w:rFonts w:ascii="標楷體" w:eastAsia="標楷體" w:hAnsi="標楷體" w:cs="標楷體" w:hint="eastAsia"/>
                <w:sz w:val="28"/>
                <w:szCs w:val="28"/>
              </w:rPr>
              <w:t>□附件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一：</w:t>
            </w:r>
            <w:r w:rsidRPr="00230253">
              <w:rPr>
                <w:rFonts w:ascii="標楷體" w:eastAsia="標楷體" w:hAnsi="標楷體" w:cs="標楷體" w:hint="eastAsia"/>
                <w:sz w:val="28"/>
                <w:szCs w:val="28"/>
              </w:rPr>
              <w:t>報名表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【必附】</w:t>
            </w:r>
          </w:p>
          <w:p w:rsidR="00423A87" w:rsidRPr="00380712" w:rsidRDefault="00423A87" w:rsidP="0019576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3025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附件二：創造力觀察推薦檢核表</w:t>
            </w:r>
            <w:r w:rsidRPr="00380712">
              <w:rPr>
                <w:rFonts w:ascii="標楷體" w:eastAsia="標楷體" w:hAnsi="標楷體" w:cs="標楷體" w:hint="eastAsia"/>
                <w:color w:val="FF0000"/>
              </w:rPr>
              <w:t>【</w:t>
            </w:r>
            <w:r w:rsidR="001106EC" w:rsidRPr="00380712">
              <w:rPr>
                <w:rFonts w:ascii="標楷體" w:eastAsia="標楷體" w:hAnsi="標楷體" w:cs="標楷體" w:hint="eastAsia"/>
                <w:color w:val="FF0000"/>
              </w:rPr>
              <w:t>曾報名參</w:t>
            </w:r>
            <w:r w:rsidR="00380712" w:rsidRPr="00380712">
              <w:rPr>
                <w:rFonts w:ascii="標楷體" w:eastAsia="標楷體" w:hAnsi="標楷體" w:cs="標楷體" w:hint="eastAsia"/>
                <w:color w:val="FF0000"/>
              </w:rPr>
              <w:t>加蠻牛戲劇工作坊、中國戲曲工作坊、程式設計課程任一</w:t>
            </w:r>
            <w:r w:rsidR="001106EC" w:rsidRPr="00380712">
              <w:rPr>
                <w:rFonts w:ascii="標楷體" w:eastAsia="標楷體" w:hAnsi="標楷體" w:cs="標楷體" w:hint="eastAsia"/>
                <w:color w:val="FF0000"/>
              </w:rPr>
              <w:t>活動</w:t>
            </w:r>
            <w:r w:rsidR="00380712" w:rsidRPr="00380712">
              <w:rPr>
                <w:rFonts w:ascii="標楷體" w:eastAsia="標楷體" w:hAnsi="標楷體" w:cs="標楷體" w:hint="eastAsia"/>
                <w:color w:val="FF0000"/>
              </w:rPr>
              <w:t>者</w:t>
            </w:r>
            <w:r w:rsidR="001106EC" w:rsidRPr="00380712">
              <w:rPr>
                <w:rFonts w:ascii="標楷體" w:eastAsia="標楷體" w:hAnsi="標楷體" w:cs="標楷體" w:hint="eastAsia"/>
                <w:color w:val="FF0000"/>
              </w:rPr>
              <w:t>，不需檢附</w:t>
            </w:r>
            <w:r w:rsidRPr="00380712">
              <w:rPr>
                <w:rFonts w:ascii="標楷體" w:eastAsia="標楷體" w:hAnsi="標楷體" w:cs="標楷體" w:hint="eastAsia"/>
                <w:color w:val="FF0000"/>
              </w:rPr>
              <w:t>】</w:t>
            </w:r>
          </w:p>
          <w:p w:rsidR="00423A87" w:rsidRDefault="00423A87" w:rsidP="0019576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3025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創造力比賽相關證明文件</w:t>
            </w:r>
            <w:r w:rsidR="00C16CBB" w:rsidRPr="005105A5">
              <w:rPr>
                <w:rFonts w:ascii="標楷體" w:eastAsia="標楷體" w:hAnsi="標楷體" w:cs="標楷體" w:hint="eastAsia"/>
                <w:color w:val="FF0000"/>
              </w:rPr>
              <w:t>【曾報名</w:t>
            </w:r>
            <w:r w:rsidR="009E107C" w:rsidRPr="005105A5">
              <w:rPr>
                <w:rFonts w:ascii="標楷體" w:eastAsia="標楷體" w:hAnsi="標楷體" w:cs="標楷體" w:hint="eastAsia"/>
                <w:color w:val="FF0000"/>
              </w:rPr>
              <w:t>上述</w:t>
            </w:r>
            <w:r w:rsidR="00C16CBB" w:rsidRPr="005105A5">
              <w:rPr>
                <w:rFonts w:ascii="標楷體" w:eastAsia="標楷體" w:hAnsi="標楷體" w:cs="標楷體" w:hint="eastAsia"/>
                <w:color w:val="FF0000"/>
              </w:rPr>
              <w:t>活動者，不需檢附】</w:t>
            </w:r>
          </w:p>
          <w:p w:rsidR="00423A87" w:rsidRDefault="00423A87" w:rsidP="0019576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3025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具備資賦優異學生身分</w:t>
            </w:r>
            <w:r>
              <w:rPr>
                <w:rFonts w:eastAsia="標楷體" w:cs="標楷體" w:hint="eastAsia"/>
                <w:sz w:val="28"/>
                <w:szCs w:val="28"/>
              </w:rPr>
              <w:t>（鑑定文號</w:t>
            </w:r>
            <w:r>
              <w:rPr>
                <w:rFonts w:eastAsia="標楷體"/>
                <w:sz w:val="28"/>
                <w:szCs w:val="28"/>
              </w:rPr>
              <w:t>__________________</w:t>
            </w:r>
            <w:r>
              <w:rPr>
                <w:rFonts w:eastAsia="標楷體" w:cs="標楷體" w:hint="eastAsia"/>
                <w:sz w:val="28"/>
                <w:szCs w:val="28"/>
              </w:rPr>
              <w:t>）</w:t>
            </w:r>
          </w:p>
        </w:tc>
      </w:tr>
      <w:tr w:rsidR="00B14E30" w:rsidTr="0019576C">
        <w:trPr>
          <w:trHeight w:val="1638"/>
          <w:jc w:val="center"/>
        </w:trPr>
        <w:tc>
          <w:tcPr>
            <w:tcW w:w="2306" w:type="dxa"/>
            <w:vAlign w:val="center"/>
          </w:tcPr>
          <w:p w:rsidR="00B14E30" w:rsidRDefault="00B14E30" w:rsidP="0026592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參加場次</w:t>
            </w:r>
          </w:p>
          <w:p w:rsidR="00B14E30" w:rsidRDefault="00B14E30" w:rsidP="00265920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請打勾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8550" w:type="dxa"/>
            <w:gridSpan w:val="3"/>
            <w:vAlign w:val="center"/>
          </w:tcPr>
          <w:p w:rsidR="000F44E0" w:rsidRPr="00D35C7D" w:rsidRDefault="00B14E30" w:rsidP="00D35C7D">
            <w:pPr>
              <w:snapToGrid w:val="0"/>
              <w:jc w:val="both"/>
              <w:rPr>
                <w:rFonts w:ascii="標楷體" w:eastAsia="標楷體" w:hAnsi="標楷體" w:cs="標楷體"/>
                <w:b/>
              </w:rPr>
            </w:pPr>
            <w:r w:rsidRPr="0023025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="001106EC">
              <w:rPr>
                <w:rFonts w:ascii="標楷體" w:eastAsia="標楷體" w:hAnsi="標楷體" w:cs="標楷體" w:hint="eastAsia"/>
                <w:sz w:val="28"/>
                <w:szCs w:val="28"/>
              </w:rPr>
              <w:t>7/9(六)、7/10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(日)：</w:t>
            </w:r>
            <w:r w:rsidR="00380712">
              <w:rPr>
                <w:rFonts w:ascii="標楷體" w:eastAsia="標楷體" w:hAnsi="標楷體" w:cs="標楷體" w:hint="eastAsia"/>
                <w:sz w:val="28"/>
                <w:szCs w:val="28"/>
              </w:rPr>
              <w:t>創意理財新生活</w:t>
            </w:r>
            <w:r w:rsidR="008F2AA8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="008F2AA8" w:rsidRPr="008F2AA8">
              <w:rPr>
                <w:rFonts w:ascii="標楷體" w:eastAsia="標楷體" w:hAnsi="標楷體" w:cs="標楷體" w:hint="eastAsia"/>
                <w:b/>
              </w:rPr>
              <w:t>(代收午餐、點心費</w:t>
            </w:r>
            <w:r w:rsidR="009B5581">
              <w:rPr>
                <w:rFonts w:ascii="標楷體" w:eastAsia="標楷體" w:hAnsi="標楷體" w:cs="標楷體" w:hint="eastAsia"/>
                <w:b/>
              </w:rPr>
              <w:t>2</w:t>
            </w:r>
            <w:r w:rsidR="008F2AA8" w:rsidRPr="008F2AA8">
              <w:rPr>
                <w:rFonts w:ascii="標楷體" w:eastAsia="標楷體" w:hAnsi="標楷體" w:cs="標楷體" w:hint="eastAsia"/>
                <w:b/>
              </w:rPr>
              <w:t>00元)</w:t>
            </w:r>
          </w:p>
        </w:tc>
      </w:tr>
      <w:tr w:rsidR="00B14E30" w:rsidTr="00423A87">
        <w:trPr>
          <w:trHeight w:val="1252"/>
          <w:jc w:val="center"/>
        </w:trPr>
        <w:tc>
          <w:tcPr>
            <w:tcW w:w="2306" w:type="dxa"/>
            <w:vAlign w:val="center"/>
          </w:tcPr>
          <w:p w:rsidR="00B14E30" w:rsidRDefault="00B14E30" w:rsidP="0019576C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午餐調查</w:t>
            </w:r>
          </w:p>
          <w:p w:rsidR="00B14E30" w:rsidRDefault="00B14E30" w:rsidP="0019576C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(請打勾)</w:t>
            </w:r>
          </w:p>
        </w:tc>
        <w:tc>
          <w:tcPr>
            <w:tcW w:w="8550" w:type="dxa"/>
            <w:gridSpan w:val="3"/>
            <w:vAlign w:val="center"/>
          </w:tcPr>
          <w:p w:rsidR="00B14E30" w:rsidRPr="009675A1" w:rsidRDefault="00FE48A4" w:rsidP="0019576C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7/09</w:t>
            </w:r>
            <w:r w:rsidR="00B14E30"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  <w:r w:rsidR="00B14E30">
              <w:rPr>
                <w:rFonts w:ascii="標楷體" w:eastAsia="標楷體" w:hAnsi="標楷體" w:cs="標楷體" w:hint="eastAsia"/>
                <w:sz w:val="28"/>
                <w:szCs w:val="28"/>
              </w:rPr>
              <w:t>)：</w:t>
            </w:r>
            <w:proofErr w:type="gramStart"/>
            <w:r w:rsidR="00B14E30" w:rsidRPr="0023025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="00B14E30">
              <w:rPr>
                <w:rFonts w:ascii="標楷體" w:eastAsia="標楷體" w:hAnsi="標楷體" w:cs="標楷體" w:hint="eastAsia"/>
                <w:sz w:val="28"/>
                <w:szCs w:val="28"/>
              </w:rPr>
              <w:t>葷</w:t>
            </w:r>
            <w:proofErr w:type="gramEnd"/>
            <w:r w:rsidR="00B14E30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</w:t>
            </w:r>
            <w:r w:rsidR="00B14E30" w:rsidRPr="0023025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="00B14E30">
              <w:rPr>
                <w:rFonts w:ascii="標楷體" w:eastAsia="標楷體" w:hAnsi="標楷體" w:cs="標楷體" w:hint="eastAsia"/>
                <w:sz w:val="28"/>
                <w:szCs w:val="28"/>
              </w:rPr>
              <w:t>素</w:t>
            </w:r>
          </w:p>
          <w:p w:rsidR="00B14E30" w:rsidRPr="00423A87" w:rsidRDefault="00FE48A4" w:rsidP="0019576C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7/10</w:t>
            </w:r>
            <w:r w:rsidR="00B14E30">
              <w:rPr>
                <w:rFonts w:ascii="標楷體" w:eastAsia="標楷體" w:hAnsi="標楷體" w:cs="標楷體" w:hint="eastAsia"/>
                <w:sz w:val="28"/>
                <w:szCs w:val="28"/>
              </w:rPr>
              <w:t>(日)：</w:t>
            </w:r>
            <w:proofErr w:type="gramStart"/>
            <w:r w:rsidR="00B14E30" w:rsidRPr="0023025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="00B14E30">
              <w:rPr>
                <w:rFonts w:ascii="標楷體" w:eastAsia="標楷體" w:hAnsi="標楷體" w:cs="標楷體" w:hint="eastAsia"/>
                <w:sz w:val="28"/>
                <w:szCs w:val="28"/>
              </w:rPr>
              <w:t>葷</w:t>
            </w:r>
            <w:proofErr w:type="gramEnd"/>
            <w:r w:rsidR="00B14E30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</w:t>
            </w:r>
            <w:r w:rsidR="00B14E30" w:rsidRPr="0023025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="00B14E30">
              <w:rPr>
                <w:rFonts w:ascii="標楷體" w:eastAsia="標楷體" w:hAnsi="標楷體" w:cs="標楷體" w:hint="eastAsia"/>
                <w:sz w:val="28"/>
                <w:szCs w:val="28"/>
              </w:rPr>
              <w:t>素</w:t>
            </w:r>
          </w:p>
        </w:tc>
      </w:tr>
      <w:tr w:rsidR="00B14E30" w:rsidTr="0019576C">
        <w:trPr>
          <w:trHeight w:val="1123"/>
          <w:jc w:val="center"/>
        </w:trPr>
        <w:tc>
          <w:tcPr>
            <w:tcW w:w="10856" w:type="dxa"/>
            <w:gridSpan w:val="4"/>
          </w:tcPr>
          <w:p w:rsidR="005506E6" w:rsidRPr="005506E6" w:rsidRDefault="00B14E30" w:rsidP="001F398B">
            <w:pPr>
              <w:ind w:leftChars="2" w:left="5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E0CAD">
              <w:rPr>
                <w:rFonts w:ascii="標楷體" w:eastAsia="標楷體" w:hAnsi="標楷體" w:cs="標楷體" w:hint="eastAsia"/>
                <w:sz w:val="26"/>
                <w:szCs w:val="26"/>
              </w:rPr>
              <w:t>煩請承辦老師於</w:t>
            </w:r>
            <w:r w:rsidRPr="002E0CAD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10</w:t>
            </w:r>
            <w:r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5</w:t>
            </w:r>
            <w:r w:rsidRPr="002E0CAD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年</w:t>
            </w:r>
            <w:r w:rsidR="00380712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4</w:t>
            </w:r>
            <w:r w:rsidRPr="002E0CAD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月</w:t>
            </w:r>
            <w:r w:rsidR="00BD0FB9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29</w:t>
            </w:r>
            <w:r w:rsidRPr="002E0CAD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日</w:t>
            </w:r>
            <w:r w:rsidRPr="002E0CAD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(</w:t>
            </w:r>
            <w:r w:rsidR="001F398B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五</w:t>
            </w:r>
            <w:r w:rsidRPr="002E0CAD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)</w:t>
            </w:r>
            <w:r w:rsidRPr="002E0CAD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下午四點前</w:t>
            </w:r>
            <w:r w:rsidRPr="002E0CAD">
              <w:rPr>
                <w:rFonts w:ascii="標楷體" w:eastAsia="標楷體" w:hAnsi="標楷體" w:cs="標楷體" w:hint="eastAsia"/>
                <w:sz w:val="26"/>
                <w:szCs w:val="26"/>
              </w:rPr>
              <w:t>將推薦名單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、本報名表及</w:t>
            </w:r>
            <w:r w:rsidRPr="002E0CAD">
              <w:rPr>
                <w:rFonts w:ascii="標楷體" w:eastAsia="標楷體" w:hAnsi="標楷體" w:cs="標楷體" w:hint="eastAsia"/>
                <w:sz w:val="26"/>
                <w:szCs w:val="26"/>
              </w:rPr>
              <w:t>學生報名繳交之附件，一併傳真</w:t>
            </w:r>
            <w:r w:rsidRPr="002E0CAD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 w:rsidRPr="002E0CAD">
              <w:rPr>
                <w:sz w:val="26"/>
                <w:szCs w:val="26"/>
              </w:rPr>
              <w:t>8537861</w:t>
            </w:r>
            <w:r w:rsidRPr="002E0CAD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  <w:r w:rsidRPr="002E0CAD">
              <w:rPr>
                <w:rFonts w:ascii="標楷體" w:eastAsia="標楷體" w:hAnsi="標楷體" w:cs="標楷體" w:hint="eastAsia"/>
                <w:sz w:val="26"/>
                <w:szCs w:val="26"/>
              </w:rPr>
              <w:t>，或掛號寄至本校（花蓮縣吉安鄉宜昌一街</w:t>
            </w:r>
            <w:r w:rsidRPr="002E0CAD">
              <w:rPr>
                <w:rFonts w:ascii="標楷體" w:eastAsia="標楷體" w:hAnsi="標楷體" w:cs="標楷體"/>
                <w:sz w:val="26"/>
                <w:szCs w:val="26"/>
              </w:rPr>
              <w:t>45</w:t>
            </w:r>
            <w:r w:rsidRPr="002E0CAD">
              <w:rPr>
                <w:rFonts w:ascii="標楷體" w:eastAsia="標楷體" w:hAnsi="標楷體" w:cs="標楷體" w:hint="eastAsia"/>
                <w:sz w:val="26"/>
                <w:szCs w:val="26"/>
              </w:rPr>
              <w:t>號</w:t>
            </w:r>
            <w:r w:rsidRPr="002E0CAD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Pr="002E0CAD">
              <w:rPr>
                <w:rFonts w:ascii="標楷體" w:eastAsia="標楷體" w:hAnsi="標楷體" w:cs="標楷體" w:hint="eastAsia"/>
                <w:sz w:val="26"/>
                <w:szCs w:val="26"/>
              </w:rPr>
              <w:t>宜昌國小）資源</w:t>
            </w:r>
            <w:r w:rsidRPr="002E0CAD">
              <w:rPr>
                <w:rFonts w:ascii="標楷體" w:eastAsia="標楷體" w:hAnsi="標楷體" w:cs="標楷體"/>
                <w:sz w:val="26"/>
                <w:szCs w:val="26"/>
              </w:rPr>
              <w:t>D</w:t>
            </w:r>
            <w:r w:rsidRPr="002E0CAD">
              <w:rPr>
                <w:rFonts w:ascii="標楷體" w:eastAsia="標楷體" w:hAnsi="標楷體" w:cs="標楷體" w:hint="eastAsia"/>
                <w:sz w:val="26"/>
                <w:szCs w:val="26"/>
              </w:rPr>
              <w:t>班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林嘉琦、陳怡君</w:t>
            </w:r>
            <w:r w:rsidRPr="002E0CAD">
              <w:rPr>
                <w:rFonts w:ascii="標楷體" w:eastAsia="標楷體" w:hAnsi="標楷體" w:cs="標楷體" w:hint="eastAsia"/>
                <w:sz w:val="26"/>
                <w:szCs w:val="26"/>
              </w:rPr>
              <w:t>老師</w:t>
            </w:r>
            <w:r w:rsidRPr="002E0CAD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 w:rsidRPr="002E0CAD">
              <w:rPr>
                <w:rFonts w:ascii="標楷體" w:eastAsia="標楷體" w:hAnsi="標楷體" w:cs="標楷體" w:hint="eastAsia"/>
                <w:sz w:val="26"/>
                <w:szCs w:val="26"/>
              </w:rPr>
              <w:t>洽詢電話：</w:t>
            </w:r>
            <w:r w:rsidRPr="002E0CAD">
              <w:rPr>
                <w:rFonts w:ascii="標楷體" w:eastAsia="標楷體" w:hAnsi="標楷體" w:cs="標楷體"/>
                <w:sz w:val="26"/>
                <w:szCs w:val="26"/>
              </w:rPr>
              <w:t>8520209</w:t>
            </w:r>
            <w:r w:rsidRPr="002E0CAD">
              <w:rPr>
                <w:rFonts w:ascii="標楷體" w:eastAsia="標楷體" w:hAnsi="標楷體" w:cs="標楷體" w:hint="eastAsia"/>
                <w:sz w:val="26"/>
                <w:szCs w:val="26"/>
              </w:rPr>
              <w:t>轉</w:t>
            </w:r>
            <w:r w:rsidRPr="002E0CAD">
              <w:rPr>
                <w:rFonts w:ascii="標楷體" w:eastAsia="標楷體" w:hAnsi="標楷體" w:cs="標楷體"/>
                <w:sz w:val="26"/>
                <w:szCs w:val="26"/>
              </w:rPr>
              <w:t>509)</w:t>
            </w:r>
            <w:r w:rsidRPr="002E0CAD">
              <w:rPr>
                <w:rFonts w:ascii="標楷體" w:eastAsia="標楷體" w:hAnsi="標楷體" w:cs="標楷體" w:hint="eastAsia"/>
                <w:sz w:val="26"/>
                <w:szCs w:val="26"/>
              </w:rPr>
              <w:t>。</w:t>
            </w:r>
            <w:r w:rsidR="001F398B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錄</w:t>
            </w:r>
            <w:r w:rsidR="005506E6" w:rsidRPr="005506E6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取名單將於105年</w:t>
            </w:r>
            <w:r w:rsidR="00BD0FB9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5</w:t>
            </w:r>
            <w:r w:rsidR="005506E6" w:rsidRPr="005506E6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月</w:t>
            </w:r>
            <w:r w:rsidR="00BD0FB9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6</w:t>
            </w:r>
            <w:r w:rsidR="005506E6" w:rsidRPr="005506E6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日(</w:t>
            </w:r>
            <w:r w:rsidR="00BD0FB9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五</w:t>
            </w:r>
            <w:r w:rsidR="001F398B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)下</w:t>
            </w:r>
            <w:r w:rsidR="005506E6" w:rsidRPr="005506E6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午四點前公告於本校網站。</w:t>
            </w:r>
          </w:p>
        </w:tc>
      </w:tr>
    </w:tbl>
    <w:p w:rsidR="00423A87" w:rsidRDefault="00423A87" w:rsidP="00423A87">
      <w:pPr>
        <w:rPr>
          <w:rFonts w:eastAsia="標楷體"/>
          <w:b/>
          <w:bCs/>
          <w:sz w:val="32"/>
          <w:szCs w:val="32"/>
        </w:rPr>
      </w:pPr>
    </w:p>
    <w:p w:rsidR="001106EC" w:rsidRDefault="001106EC" w:rsidP="00423A87">
      <w:pPr>
        <w:rPr>
          <w:rFonts w:eastAsia="標楷體"/>
          <w:b/>
          <w:bCs/>
          <w:sz w:val="32"/>
          <w:szCs w:val="32"/>
        </w:rPr>
      </w:pPr>
    </w:p>
    <w:p w:rsidR="001106EC" w:rsidRDefault="001106EC" w:rsidP="00423A87">
      <w:pPr>
        <w:rPr>
          <w:rFonts w:eastAsia="標楷體"/>
          <w:b/>
          <w:bCs/>
          <w:sz w:val="32"/>
          <w:szCs w:val="32"/>
        </w:rPr>
      </w:pPr>
    </w:p>
    <w:p w:rsidR="001106EC" w:rsidRDefault="001106EC" w:rsidP="00423A87">
      <w:pPr>
        <w:rPr>
          <w:rFonts w:eastAsia="標楷體"/>
          <w:b/>
          <w:bCs/>
          <w:sz w:val="32"/>
          <w:szCs w:val="32"/>
        </w:rPr>
      </w:pPr>
    </w:p>
    <w:p w:rsidR="001106EC" w:rsidRPr="00806BCE" w:rsidRDefault="001106EC" w:rsidP="00423A87">
      <w:pPr>
        <w:rPr>
          <w:rFonts w:eastAsia="標楷體"/>
          <w:b/>
          <w:bCs/>
          <w:sz w:val="32"/>
          <w:szCs w:val="32"/>
        </w:rPr>
      </w:pPr>
    </w:p>
    <w:p w:rsidR="002E7721" w:rsidRDefault="00117D58" w:rsidP="002E7721">
      <w:pPr>
        <w:jc w:val="center"/>
        <w:rPr>
          <w:rFonts w:ascii="Calibri" w:eastAsia="標楷體" w:hAnsi="Calibri"/>
          <w:sz w:val="36"/>
          <w:szCs w:val="36"/>
        </w:rPr>
      </w:pPr>
      <w:r w:rsidRPr="00117D58">
        <w:rPr>
          <w:noProof/>
        </w:rPr>
        <w:lastRenderedPageBreak/>
        <w:pict>
          <v:shape id="_x0000_s1028" type="#_x0000_t202" style="position:absolute;left:0;text-align:left;margin-left:-6.05pt;margin-top:1.25pt;width:58.85pt;height:26.7pt;z-index:251660288">
            <v:textbox style="mso-next-textbox:#_x0000_s1028">
              <w:txbxContent>
                <w:p w:rsidR="002E7721" w:rsidRDefault="002E7721" w:rsidP="002E7721">
                  <w:pPr>
                    <w:jc w:val="center"/>
                  </w:pPr>
                  <w:r>
                    <w:rPr>
                      <w:rFonts w:cs="新細明體" w:hint="eastAsia"/>
                    </w:rPr>
                    <w:t>附件二</w:t>
                  </w:r>
                </w:p>
              </w:txbxContent>
            </v:textbox>
          </v:shape>
        </w:pict>
      </w:r>
      <w:r w:rsidR="002E7721">
        <w:rPr>
          <w:rFonts w:ascii="Calibri" w:eastAsia="標楷體" w:hAnsi="Calibri" w:cs="標楷體" w:hint="eastAsia"/>
          <w:sz w:val="36"/>
          <w:szCs w:val="36"/>
        </w:rPr>
        <w:t>創造力觀察推薦檢核表</w:t>
      </w:r>
    </w:p>
    <w:p w:rsidR="002E7721" w:rsidRDefault="002E7721" w:rsidP="002E7721">
      <w:pPr>
        <w:rPr>
          <w:rFonts w:ascii="Calibri" w:eastAsia="標楷體" w:hAnsi="Calibri" w:cs="Calibri"/>
          <w:sz w:val="28"/>
          <w:szCs w:val="28"/>
        </w:rPr>
      </w:pPr>
      <w:r>
        <w:rPr>
          <w:rFonts w:ascii="Calibri" w:eastAsia="標楷體" w:hAnsi="Calibri" w:cs="標楷體" w:hint="eastAsia"/>
          <w:sz w:val="28"/>
          <w:szCs w:val="28"/>
        </w:rPr>
        <w:t>推薦學校：</w:t>
      </w:r>
      <w:r>
        <w:rPr>
          <w:rFonts w:ascii="Calibri" w:eastAsia="標楷體" w:hAnsi="Calibri" w:cs="Calibri"/>
          <w:sz w:val="28"/>
          <w:szCs w:val="28"/>
        </w:rPr>
        <w:t xml:space="preserve">___________  </w:t>
      </w:r>
      <w:r>
        <w:rPr>
          <w:rFonts w:ascii="Calibri" w:eastAsia="標楷體" w:hAnsi="Calibri" w:cs="標楷體" w:hint="eastAsia"/>
          <w:sz w:val="28"/>
          <w:szCs w:val="28"/>
        </w:rPr>
        <w:t>班級：</w:t>
      </w:r>
      <w:r>
        <w:rPr>
          <w:rFonts w:ascii="Calibri" w:eastAsia="標楷體" w:hAnsi="Calibri" w:cs="Calibri"/>
          <w:sz w:val="28"/>
          <w:szCs w:val="28"/>
        </w:rPr>
        <w:t xml:space="preserve"> _______  </w:t>
      </w:r>
      <w:r>
        <w:rPr>
          <w:rFonts w:ascii="Calibri" w:eastAsia="標楷體" w:hAnsi="Calibri" w:cs="標楷體" w:hint="eastAsia"/>
          <w:sz w:val="28"/>
          <w:szCs w:val="28"/>
        </w:rPr>
        <w:t>學生姓名：</w:t>
      </w:r>
      <w:r>
        <w:rPr>
          <w:rFonts w:ascii="Calibri" w:eastAsia="標楷體" w:hAnsi="Calibri" w:cs="Calibri"/>
          <w:sz w:val="28"/>
          <w:szCs w:val="28"/>
        </w:rPr>
        <w:t>____________</w:t>
      </w:r>
    </w:p>
    <w:p w:rsidR="002E7721" w:rsidRDefault="002E7721" w:rsidP="002E7721">
      <w:pPr>
        <w:spacing w:line="400" w:lineRule="exact"/>
        <w:rPr>
          <w:rFonts w:ascii="Calibri" w:eastAsia="標楷體" w:hAnsi="Calibri"/>
          <w:sz w:val="28"/>
          <w:szCs w:val="28"/>
        </w:rPr>
      </w:pPr>
      <w:r>
        <w:rPr>
          <w:rFonts w:ascii="細明體" w:eastAsia="細明體" w:hAnsi="細明體" w:cs="細明體" w:hint="eastAsia"/>
          <w:sz w:val="28"/>
          <w:szCs w:val="28"/>
        </w:rPr>
        <w:t>※</w:t>
      </w:r>
      <w:r>
        <w:rPr>
          <w:rFonts w:ascii="Calibri" w:eastAsia="標楷體" w:hAnsi="Calibri" w:cs="標楷體" w:hint="eastAsia"/>
          <w:sz w:val="28"/>
          <w:szCs w:val="28"/>
        </w:rPr>
        <w:t>請老師針對學生特質，於下列創造力觀察量表，勾選符合學校之特質。</w:t>
      </w:r>
    </w:p>
    <w:p w:rsidR="002E7721" w:rsidRDefault="002E7721" w:rsidP="007A3C25">
      <w:pPr>
        <w:spacing w:afterLines="50" w:line="400" w:lineRule="exact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cs="標楷體" w:hint="eastAsia"/>
          <w:sz w:val="28"/>
          <w:szCs w:val="28"/>
        </w:rPr>
        <w:t>（本量表乃參考國立臺灣師範大學特教中心編印之「特殊需求學生特質檢核表」）</w:t>
      </w:r>
    </w:p>
    <w:tbl>
      <w:tblPr>
        <w:tblW w:w="9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1"/>
        <w:gridCol w:w="7920"/>
        <w:gridCol w:w="855"/>
      </w:tblGrid>
      <w:tr w:rsidR="002E7721" w:rsidTr="0019576C">
        <w:trPr>
          <w:trHeight w:val="567"/>
          <w:jc w:val="center"/>
        </w:trPr>
        <w:tc>
          <w:tcPr>
            <w:tcW w:w="9706" w:type="dxa"/>
            <w:gridSpan w:val="3"/>
            <w:shd w:val="clear" w:color="auto" w:fill="D9D9D9"/>
            <w:vAlign w:val="center"/>
          </w:tcPr>
          <w:p w:rsidR="002E7721" w:rsidRDefault="002E7721" w:rsidP="0019576C">
            <w:pPr>
              <w:jc w:val="both"/>
              <w:rPr>
                <w:rFonts w:ascii="Calibri" w:eastAsia="標楷體" w:hAnsi="Calibri"/>
                <w:b/>
                <w:bCs/>
                <w:sz w:val="26"/>
                <w:szCs w:val="26"/>
              </w:rPr>
            </w:pPr>
            <w:r>
              <w:rPr>
                <w:rFonts w:ascii="Calibri" w:eastAsia="標楷體" w:hAnsi="Calibri" w:cs="標楷體" w:hint="eastAsia"/>
                <w:b/>
                <w:bCs/>
                <w:sz w:val="26"/>
                <w:szCs w:val="26"/>
              </w:rPr>
              <w:t>一、觀察項目</w:t>
            </w:r>
          </w:p>
        </w:tc>
      </w:tr>
      <w:tr w:rsidR="002E7721" w:rsidTr="0019576C">
        <w:trPr>
          <w:jc w:val="center"/>
        </w:trPr>
        <w:tc>
          <w:tcPr>
            <w:tcW w:w="931" w:type="dxa"/>
            <w:vAlign w:val="center"/>
          </w:tcPr>
          <w:p w:rsidR="002E7721" w:rsidRDefault="002E7721" w:rsidP="0019576C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cs="標楷體" w:hint="eastAsia"/>
              </w:rPr>
              <w:t>專長領域</w:t>
            </w:r>
          </w:p>
        </w:tc>
        <w:tc>
          <w:tcPr>
            <w:tcW w:w="7920" w:type="dxa"/>
            <w:vAlign w:val="center"/>
          </w:tcPr>
          <w:p w:rsidR="002E7721" w:rsidRDefault="002E7721" w:rsidP="0019576C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cs="標楷體" w:hint="eastAsia"/>
              </w:rPr>
              <w:t>特質敘述</w:t>
            </w:r>
          </w:p>
        </w:tc>
        <w:tc>
          <w:tcPr>
            <w:tcW w:w="855" w:type="dxa"/>
            <w:vAlign w:val="center"/>
          </w:tcPr>
          <w:p w:rsidR="002E7721" w:rsidRDefault="002E7721" w:rsidP="0019576C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cs="標楷體" w:hint="eastAsia"/>
              </w:rPr>
              <w:t>是</w:t>
            </w:r>
            <w:r>
              <w:rPr>
                <w:rFonts w:ascii="Calibri" w:eastAsia="標楷體" w:hAnsi="Calibri" w:cs="Calibri"/>
              </w:rPr>
              <w:t xml:space="preserve"> </w:t>
            </w:r>
            <w:r>
              <w:rPr>
                <w:rFonts w:ascii="Calibri" w:eastAsia="標楷體" w:hAnsi="Calibri" w:cs="標楷體" w:hint="eastAsia"/>
              </w:rPr>
              <w:t>否</w:t>
            </w:r>
          </w:p>
        </w:tc>
      </w:tr>
      <w:tr w:rsidR="002E7721" w:rsidTr="0019576C">
        <w:trPr>
          <w:trHeight w:val="397"/>
          <w:jc w:val="center"/>
        </w:trPr>
        <w:tc>
          <w:tcPr>
            <w:tcW w:w="931" w:type="dxa"/>
            <w:vMerge w:val="restart"/>
            <w:vAlign w:val="center"/>
          </w:tcPr>
          <w:p w:rsidR="002E7721" w:rsidRDefault="002E7721" w:rsidP="0019576C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cs="標楷體" w:hint="eastAsia"/>
              </w:rPr>
              <w:t>創造能力優異</w:t>
            </w:r>
          </w:p>
        </w:tc>
        <w:tc>
          <w:tcPr>
            <w:tcW w:w="7920" w:type="dxa"/>
          </w:tcPr>
          <w:p w:rsidR="002E7721" w:rsidRDefault="002E7721" w:rsidP="0019576C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cs="標楷體" w:hint="eastAsia"/>
              </w:rPr>
              <w:t>經常參與富有冒險性、探索性及挑戰性的遊戲或活動。</w:t>
            </w:r>
          </w:p>
        </w:tc>
        <w:tc>
          <w:tcPr>
            <w:tcW w:w="855" w:type="dxa"/>
          </w:tcPr>
          <w:p w:rsidR="002E7721" w:rsidRPr="00C8704B" w:rsidRDefault="002E7721" w:rsidP="002E7721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="Calibri" w:eastAsia="標楷體" w:hAnsi="Calibri"/>
              </w:rPr>
            </w:pPr>
            <w:r w:rsidRPr="00C8704B">
              <w:rPr>
                <w:rFonts w:ascii="Calibri" w:eastAsia="標楷體" w:hAnsi="Calibri" w:cs="標楷體" w:hint="eastAsia"/>
              </w:rPr>
              <w:t>□</w:t>
            </w:r>
          </w:p>
        </w:tc>
      </w:tr>
      <w:tr w:rsidR="002E7721" w:rsidTr="0019576C">
        <w:trPr>
          <w:trHeight w:val="397"/>
          <w:jc w:val="center"/>
        </w:trPr>
        <w:tc>
          <w:tcPr>
            <w:tcW w:w="0" w:type="auto"/>
            <w:vMerge/>
            <w:vAlign w:val="center"/>
          </w:tcPr>
          <w:p w:rsidR="002E7721" w:rsidRDefault="002E7721" w:rsidP="0019576C">
            <w:pPr>
              <w:widowControl/>
              <w:rPr>
                <w:rFonts w:ascii="Calibri" w:eastAsia="標楷體" w:hAnsi="Calibri"/>
              </w:rPr>
            </w:pPr>
          </w:p>
        </w:tc>
        <w:tc>
          <w:tcPr>
            <w:tcW w:w="7920" w:type="dxa"/>
          </w:tcPr>
          <w:p w:rsidR="002E7721" w:rsidRDefault="002E7721" w:rsidP="0019576C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cs="標楷體" w:hint="eastAsia"/>
              </w:rPr>
              <w:t>好奇心強，喜歡發掘問題、追根究底經常詢問：『為什麼？』</w:t>
            </w:r>
          </w:p>
        </w:tc>
        <w:tc>
          <w:tcPr>
            <w:tcW w:w="855" w:type="dxa"/>
          </w:tcPr>
          <w:p w:rsidR="002E7721" w:rsidRPr="00C8704B" w:rsidRDefault="002E7721" w:rsidP="002E7721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="Calibri" w:eastAsia="標楷體" w:hAnsi="Calibri"/>
              </w:rPr>
            </w:pPr>
            <w:r w:rsidRPr="00C8704B">
              <w:rPr>
                <w:rFonts w:ascii="Calibri" w:eastAsia="標楷體" w:hAnsi="Calibri" w:cs="標楷體" w:hint="eastAsia"/>
              </w:rPr>
              <w:t>□</w:t>
            </w:r>
          </w:p>
        </w:tc>
      </w:tr>
      <w:tr w:rsidR="002E7721" w:rsidTr="0019576C">
        <w:trPr>
          <w:trHeight w:val="397"/>
          <w:jc w:val="center"/>
        </w:trPr>
        <w:tc>
          <w:tcPr>
            <w:tcW w:w="0" w:type="auto"/>
            <w:vMerge/>
            <w:vAlign w:val="center"/>
          </w:tcPr>
          <w:p w:rsidR="002E7721" w:rsidRDefault="002E7721" w:rsidP="0019576C">
            <w:pPr>
              <w:widowControl/>
              <w:rPr>
                <w:rFonts w:ascii="Calibri" w:eastAsia="標楷體" w:hAnsi="Calibri"/>
              </w:rPr>
            </w:pPr>
          </w:p>
        </w:tc>
        <w:tc>
          <w:tcPr>
            <w:tcW w:w="7920" w:type="dxa"/>
          </w:tcPr>
          <w:p w:rsidR="002E7721" w:rsidRDefault="002E7721" w:rsidP="0019576C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cs="標楷體" w:hint="eastAsia"/>
              </w:rPr>
              <w:t>善於變通，能以創新的方式解決問題。</w:t>
            </w:r>
          </w:p>
        </w:tc>
        <w:tc>
          <w:tcPr>
            <w:tcW w:w="855" w:type="dxa"/>
          </w:tcPr>
          <w:p w:rsidR="002E7721" w:rsidRPr="00C8704B" w:rsidRDefault="002E7721" w:rsidP="002E7721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="Calibri" w:eastAsia="標楷體" w:hAnsi="Calibri"/>
              </w:rPr>
            </w:pPr>
            <w:r w:rsidRPr="00C8704B">
              <w:rPr>
                <w:rFonts w:ascii="Calibri" w:eastAsia="標楷體" w:hAnsi="Calibri" w:cs="標楷體" w:hint="eastAsia"/>
              </w:rPr>
              <w:t>□</w:t>
            </w:r>
          </w:p>
        </w:tc>
      </w:tr>
      <w:tr w:rsidR="002E7721" w:rsidTr="0019576C">
        <w:trPr>
          <w:trHeight w:val="397"/>
          <w:jc w:val="center"/>
        </w:trPr>
        <w:tc>
          <w:tcPr>
            <w:tcW w:w="0" w:type="auto"/>
            <w:vMerge/>
            <w:vAlign w:val="center"/>
          </w:tcPr>
          <w:p w:rsidR="002E7721" w:rsidRDefault="002E7721" w:rsidP="0019576C">
            <w:pPr>
              <w:widowControl/>
              <w:rPr>
                <w:rFonts w:ascii="Calibri" w:eastAsia="標楷體" w:hAnsi="Calibri"/>
              </w:rPr>
            </w:pPr>
          </w:p>
        </w:tc>
        <w:tc>
          <w:tcPr>
            <w:tcW w:w="7920" w:type="dxa"/>
          </w:tcPr>
          <w:p w:rsidR="002E7721" w:rsidRDefault="002E7721" w:rsidP="0019576C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cs="標楷體" w:hint="eastAsia"/>
              </w:rPr>
              <w:t>想像力豐富，經常思考改善周圍事物的途徑。</w:t>
            </w:r>
          </w:p>
        </w:tc>
        <w:tc>
          <w:tcPr>
            <w:tcW w:w="855" w:type="dxa"/>
          </w:tcPr>
          <w:p w:rsidR="002E7721" w:rsidRPr="00C8704B" w:rsidRDefault="002E7721" w:rsidP="002E7721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="Calibri" w:eastAsia="標楷體" w:hAnsi="Calibri"/>
              </w:rPr>
            </w:pPr>
            <w:r w:rsidRPr="00C8704B">
              <w:rPr>
                <w:rFonts w:ascii="Calibri" w:eastAsia="標楷體" w:hAnsi="Calibri" w:cs="標楷體" w:hint="eastAsia"/>
              </w:rPr>
              <w:t>□</w:t>
            </w:r>
          </w:p>
        </w:tc>
      </w:tr>
      <w:tr w:rsidR="002E7721" w:rsidTr="0019576C">
        <w:trPr>
          <w:trHeight w:val="397"/>
          <w:jc w:val="center"/>
        </w:trPr>
        <w:tc>
          <w:tcPr>
            <w:tcW w:w="0" w:type="auto"/>
            <w:vMerge/>
            <w:vAlign w:val="center"/>
          </w:tcPr>
          <w:p w:rsidR="002E7721" w:rsidRDefault="002E7721" w:rsidP="0019576C">
            <w:pPr>
              <w:widowControl/>
              <w:rPr>
                <w:rFonts w:ascii="Calibri" w:eastAsia="標楷體" w:hAnsi="Calibri"/>
              </w:rPr>
            </w:pPr>
          </w:p>
        </w:tc>
        <w:tc>
          <w:tcPr>
            <w:tcW w:w="7920" w:type="dxa"/>
          </w:tcPr>
          <w:p w:rsidR="002E7721" w:rsidRDefault="002E7721" w:rsidP="0019576C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cs="標楷體" w:hint="eastAsia"/>
              </w:rPr>
              <w:t>思維流暢，主意和點子很多，是他人眼中的『智多星』</w:t>
            </w:r>
          </w:p>
        </w:tc>
        <w:tc>
          <w:tcPr>
            <w:tcW w:w="855" w:type="dxa"/>
          </w:tcPr>
          <w:p w:rsidR="002E7721" w:rsidRPr="00C8704B" w:rsidRDefault="002E7721" w:rsidP="002E7721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="Calibri" w:eastAsia="標楷體" w:hAnsi="Calibri"/>
              </w:rPr>
            </w:pPr>
            <w:r w:rsidRPr="00C8704B">
              <w:rPr>
                <w:rFonts w:ascii="Calibri" w:eastAsia="標楷體" w:hAnsi="Calibri" w:cs="標楷體" w:hint="eastAsia"/>
              </w:rPr>
              <w:t>□</w:t>
            </w:r>
          </w:p>
        </w:tc>
      </w:tr>
      <w:tr w:rsidR="002E7721" w:rsidTr="0019576C">
        <w:trPr>
          <w:trHeight w:val="397"/>
          <w:jc w:val="center"/>
        </w:trPr>
        <w:tc>
          <w:tcPr>
            <w:tcW w:w="0" w:type="auto"/>
            <w:vMerge/>
            <w:vAlign w:val="center"/>
          </w:tcPr>
          <w:p w:rsidR="002E7721" w:rsidRDefault="002E7721" w:rsidP="0019576C">
            <w:pPr>
              <w:widowControl/>
              <w:rPr>
                <w:rFonts w:ascii="Calibri" w:eastAsia="標楷體" w:hAnsi="Calibri"/>
              </w:rPr>
            </w:pPr>
          </w:p>
        </w:tc>
        <w:tc>
          <w:tcPr>
            <w:tcW w:w="7920" w:type="dxa"/>
          </w:tcPr>
          <w:p w:rsidR="002E7721" w:rsidRDefault="002E7721" w:rsidP="0019576C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cs="標楷體" w:hint="eastAsia"/>
              </w:rPr>
              <w:t>能夠容忍紊亂，並發現</w:t>
            </w:r>
            <w:proofErr w:type="gramStart"/>
            <w:r>
              <w:rPr>
                <w:rFonts w:ascii="Calibri" w:eastAsia="標楷體" w:hAnsi="Calibri" w:cs="標楷體" w:hint="eastAsia"/>
              </w:rPr>
              <w:t>事物間的新</w:t>
            </w:r>
            <w:proofErr w:type="gramEnd"/>
            <w:r>
              <w:rPr>
                <w:rFonts w:ascii="Calibri" w:eastAsia="標楷體" w:hAnsi="Calibri" w:cs="標楷體" w:hint="eastAsia"/>
              </w:rPr>
              <w:t>關係。</w:t>
            </w:r>
          </w:p>
        </w:tc>
        <w:tc>
          <w:tcPr>
            <w:tcW w:w="855" w:type="dxa"/>
          </w:tcPr>
          <w:p w:rsidR="002E7721" w:rsidRPr="00C8704B" w:rsidRDefault="002E7721" w:rsidP="002E7721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="Calibri" w:eastAsia="標楷體" w:hAnsi="Calibri"/>
              </w:rPr>
            </w:pPr>
            <w:r w:rsidRPr="00C8704B">
              <w:rPr>
                <w:rFonts w:ascii="Calibri" w:eastAsia="標楷體" w:hAnsi="Calibri" w:cs="標楷體" w:hint="eastAsia"/>
              </w:rPr>
              <w:t>□</w:t>
            </w:r>
          </w:p>
        </w:tc>
      </w:tr>
      <w:tr w:rsidR="002E7721" w:rsidTr="0019576C">
        <w:trPr>
          <w:trHeight w:val="397"/>
          <w:jc w:val="center"/>
        </w:trPr>
        <w:tc>
          <w:tcPr>
            <w:tcW w:w="0" w:type="auto"/>
            <w:vMerge/>
            <w:vAlign w:val="center"/>
          </w:tcPr>
          <w:p w:rsidR="002E7721" w:rsidRDefault="002E7721" w:rsidP="0019576C">
            <w:pPr>
              <w:widowControl/>
              <w:rPr>
                <w:rFonts w:ascii="Calibri" w:eastAsia="標楷體" w:hAnsi="Calibri"/>
              </w:rPr>
            </w:pPr>
          </w:p>
        </w:tc>
        <w:tc>
          <w:tcPr>
            <w:tcW w:w="7920" w:type="dxa"/>
          </w:tcPr>
          <w:p w:rsidR="002E7721" w:rsidRDefault="002E7721" w:rsidP="0019576C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cs="標楷體" w:hint="eastAsia"/>
              </w:rPr>
              <w:t>為人風趣反應機敏，常能在人際互動中表現幽默感。</w:t>
            </w:r>
          </w:p>
        </w:tc>
        <w:tc>
          <w:tcPr>
            <w:tcW w:w="855" w:type="dxa"/>
          </w:tcPr>
          <w:p w:rsidR="002E7721" w:rsidRPr="00C8704B" w:rsidRDefault="002E7721" w:rsidP="002E7721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="Calibri" w:eastAsia="標楷體" w:hAnsi="Calibri"/>
              </w:rPr>
            </w:pPr>
            <w:r w:rsidRPr="00C8704B">
              <w:rPr>
                <w:rFonts w:ascii="Calibri" w:eastAsia="標楷體" w:hAnsi="Calibri" w:cs="標楷體" w:hint="eastAsia"/>
              </w:rPr>
              <w:t>□</w:t>
            </w:r>
          </w:p>
        </w:tc>
      </w:tr>
      <w:tr w:rsidR="002E7721" w:rsidTr="0019576C">
        <w:trPr>
          <w:trHeight w:val="397"/>
          <w:jc w:val="center"/>
        </w:trPr>
        <w:tc>
          <w:tcPr>
            <w:tcW w:w="0" w:type="auto"/>
            <w:vMerge/>
            <w:vAlign w:val="center"/>
          </w:tcPr>
          <w:p w:rsidR="002E7721" w:rsidRDefault="002E7721" w:rsidP="0019576C">
            <w:pPr>
              <w:widowControl/>
              <w:rPr>
                <w:rFonts w:ascii="Calibri" w:eastAsia="標楷體" w:hAnsi="Calibri"/>
              </w:rPr>
            </w:pPr>
          </w:p>
        </w:tc>
        <w:tc>
          <w:tcPr>
            <w:tcW w:w="7920" w:type="dxa"/>
          </w:tcPr>
          <w:p w:rsidR="002E7721" w:rsidRDefault="002E7721" w:rsidP="0019576C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cs="標楷體" w:hint="eastAsia"/>
              </w:rPr>
              <w:t>不拘泥於常規，幽自己獨特的想法與見解，不怕與眾不同。</w:t>
            </w:r>
          </w:p>
        </w:tc>
        <w:tc>
          <w:tcPr>
            <w:tcW w:w="855" w:type="dxa"/>
          </w:tcPr>
          <w:p w:rsidR="002E7721" w:rsidRPr="00C8704B" w:rsidRDefault="002E7721" w:rsidP="002E7721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="Calibri" w:eastAsia="標楷體" w:hAnsi="Calibri"/>
              </w:rPr>
            </w:pPr>
            <w:r w:rsidRPr="00C8704B">
              <w:rPr>
                <w:rFonts w:ascii="Calibri" w:eastAsia="標楷體" w:hAnsi="Calibri" w:cs="標楷體" w:hint="eastAsia"/>
              </w:rPr>
              <w:t>□</w:t>
            </w:r>
          </w:p>
        </w:tc>
      </w:tr>
      <w:tr w:rsidR="002E7721" w:rsidTr="0019576C">
        <w:trPr>
          <w:trHeight w:val="397"/>
          <w:jc w:val="center"/>
        </w:trPr>
        <w:tc>
          <w:tcPr>
            <w:tcW w:w="0" w:type="auto"/>
            <w:vMerge/>
            <w:vAlign w:val="center"/>
          </w:tcPr>
          <w:p w:rsidR="002E7721" w:rsidRDefault="002E7721" w:rsidP="0019576C">
            <w:pPr>
              <w:widowControl/>
              <w:rPr>
                <w:rFonts w:ascii="Calibri" w:eastAsia="標楷體" w:hAnsi="Calibri"/>
              </w:rPr>
            </w:pPr>
          </w:p>
        </w:tc>
        <w:tc>
          <w:tcPr>
            <w:tcW w:w="7920" w:type="dxa"/>
          </w:tcPr>
          <w:p w:rsidR="002E7721" w:rsidRDefault="002E7721" w:rsidP="0019576C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cs="標楷體" w:hint="eastAsia"/>
              </w:rPr>
              <w:t>批評富有建設性，不受權威意見侷限。</w:t>
            </w:r>
          </w:p>
        </w:tc>
        <w:tc>
          <w:tcPr>
            <w:tcW w:w="855" w:type="dxa"/>
          </w:tcPr>
          <w:p w:rsidR="002E7721" w:rsidRPr="00C8704B" w:rsidRDefault="002E7721" w:rsidP="002E7721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="Calibri" w:eastAsia="標楷體" w:hAnsi="Calibri"/>
              </w:rPr>
            </w:pPr>
            <w:r w:rsidRPr="00C8704B">
              <w:rPr>
                <w:rFonts w:ascii="Calibri" w:eastAsia="標楷體" w:hAnsi="Calibri" w:cs="標楷體" w:hint="eastAsia"/>
              </w:rPr>
              <w:t>□</w:t>
            </w:r>
          </w:p>
        </w:tc>
      </w:tr>
      <w:tr w:rsidR="002E7721" w:rsidTr="0019576C">
        <w:trPr>
          <w:trHeight w:val="397"/>
          <w:jc w:val="center"/>
        </w:trPr>
        <w:tc>
          <w:tcPr>
            <w:tcW w:w="0" w:type="auto"/>
            <w:vMerge/>
            <w:vAlign w:val="center"/>
          </w:tcPr>
          <w:p w:rsidR="002E7721" w:rsidRDefault="002E7721" w:rsidP="0019576C">
            <w:pPr>
              <w:widowControl/>
              <w:rPr>
                <w:rFonts w:ascii="Calibri" w:eastAsia="標楷體" w:hAnsi="Calibri"/>
              </w:rPr>
            </w:pPr>
          </w:p>
        </w:tc>
        <w:tc>
          <w:tcPr>
            <w:tcW w:w="7920" w:type="dxa"/>
          </w:tcPr>
          <w:p w:rsidR="002E7721" w:rsidRDefault="002E7721" w:rsidP="0019576C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cs="標楷體" w:hint="eastAsia"/>
              </w:rPr>
              <w:t>參與創造發明相關競賽表現優異。</w:t>
            </w:r>
          </w:p>
        </w:tc>
        <w:tc>
          <w:tcPr>
            <w:tcW w:w="855" w:type="dxa"/>
          </w:tcPr>
          <w:p w:rsidR="002E7721" w:rsidRPr="00C8704B" w:rsidRDefault="002E7721" w:rsidP="002E7721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="Calibri" w:eastAsia="標楷體" w:hAnsi="Calibri"/>
              </w:rPr>
            </w:pPr>
            <w:r w:rsidRPr="00C8704B">
              <w:rPr>
                <w:rFonts w:ascii="Calibri" w:eastAsia="標楷體" w:hAnsi="Calibri" w:cs="標楷體" w:hint="eastAsia"/>
              </w:rPr>
              <w:t>□</w:t>
            </w:r>
          </w:p>
        </w:tc>
      </w:tr>
      <w:tr w:rsidR="002E7721" w:rsidTr="0019576C">
        <w:trPr>
          <w:trHeight w:val="567"/>
          <w:jc w:val="center"/>
        </w:trPr>
        <w:tc>
          <w:tcPr>
            <w:tcW w:w="9706" w:type="dxa"/>
            <w:gridSpan w:val="3"/>
            <w:shd w:val="clear" w:color="auto" w:fill="D9D9D9"/>
            <w:vAlign w:val="center"/>
          </w:tcPr>
          <w:p w:rsidR="002E7721" w:rsidRDefault="002E7721" w:rsidP="0019576C">
            <w:pPr>
              <w:jc w:val="both"/>
              <w:rPr>
                <w:rFonts w:ascii="Calibri" w:eastAsia="標楷體" w:hAnsi="Calibri"/>
                <w:b/>
                <w:bCs/>
                <w:sz w:val="26"/>
                <w:szCs w:val="26"/>
              </w:rPr>
            </w:pPr>
            <w:r>
              <w:rPr>
                <w:rFonts w:ascii="Calibri" w:eastAsia="標楷體" w:hAnsi="Calibri" w:cs="標楷體" w:hint="eastAsia"/>
                <w:b/>
                <w:bCs/>
                <w:sz w:val="26"/>
                <w:szCs w:val="26"/>
              </w:rPr>
              <w:t>二、推薦之具體說明</w:t>
            </w:r>
          </w:p>
        </w:tc>
      </w:tr>
      <w:tr w:rsidR="002E7721" w:rsidTr="0019576C">
        <w:trPr>
          <w:jc w:val="center"/>
        </w:trPr>
        <w:tc>
          <w:tcPr>
            <w:tcW w:w="8851" w:type="dxa"/>
            <w:gridSpan w:val="2"/>
            <w:vAlign w:val="center"/>
          </w:tcPr>
          <w:p w:rsidR="002E7721" w:rsidRDefault="00843F3E" w:rsidP="0019576C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如有創造力相關比賽紀錄，</w:t>
            </w:r>
            <w:proofErr w:type="gramStart"/>
            <w:r>
              <w:rPr>
                <w:rFonts w:ascii="Calibri" w:eastAsia="標楷體" w:hAnsi="Calibri" w:hint="eastAsia"/>
              </w:rPr>
              <w:t>請載於</w:t>
            </w:r>
            <w:proofErr w:type="gramEnd"/>
            <w:r>
              <w:rPr>
                <w:rFonts w:ascii="Calibri" w:eastAsia="標楷體" w:hAnsi="Calibri" w:hint="eastAsia"/>
              </w:rPr>
              <w:t>下方</w:t>
            </w:r>
            <w:r w:rsidR="005C38CD">
              <w:rPr>
                <w:rFonts w:ascii="Calibri" w:eastAsia="標楷體" w:hAnsi="Calibri" w:hint="eastAsia"/>
              </w:rPr>
              <w:t>：</w:t>
            </w:r>
            <w:proofErr w:type="gramStart"/>
            <w:r w:rsidR="005C38CD" w:rsidRPr="005C38CD">
              <w:rPr>
                <w:rFonts w:ascii="Calibri" w:eastAsia="標楷體" w:hAnsi="Calibri" w:hint="eastAsia"/>
                <w:u w:val="double"/>
              </w:rPr>
              <w:t>需詳列</w:t>
            </w:r>
            <w:proofErr w:type="gramEnd"/>
            <w:r w:rsidR="005C38CD" w:rsidRPr="005C38CD">
              <w:rPr>
                <w:rFonts w:ascii="Calibri" w:eastAsia="標楷體" w:hAnsi="Calibri" w:hint="eastAsia"/>
                <w:u w:val="double"/>
              </w:rPr>
              <w:t>比賽時間、名稱、等第</w:t>
            </w:r>
          </w:p>
          <w:p w:rsidR="008F2AA8" w:rsidRDefault="008F2AA8" w:rsidP="0019576C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如無比賽紀錄，請填寫學習創意表現</w:t>
            </w:r>
          </w:p>
          <w:p w:rsidR="002E7721" w:rsidRDefault="002E7721" w:rsidP="0019576C">
            <w:pPr>
              <w:rPr>
                <w:rFonts w:ascii="Calibri" w:eastAsia="標楷體" w:hAnsi="Calibri"/>
              </w:rPr>
            </w:pPr>
          </w:p>
          <w:p w:rsidR="002E7721" w:rsidRDefault="002E7721" w:rsidP="0019576C">
            <w:pPr>
              <w:rPr>
                <w:rFonts w:ascii="Calibri" w:eastAsia="標楷體" w:hAnsi="Calibri"/>
              </w:rPr>
            </w:pPr>
          </w:p>
          <w:p w:rsidR="002E7721" w:rsidRDefault="002E7721" w:rsidP="0019576C">
            <w:pPr>
              <w:rPr>
                <w:rFonts w:ascii="Calibri" w:eastAsia="標楷體" w:hAnsi="Calibri"/>
              </w:rPr>
            </w:pPr>
          </w:p>
          <w:p w:rsidR="002E7721" w:rsidRDefault="002E7721" w:rsidP="0019576C">
            <w:pPr>
              <w:rPr>
                <w:rFonts w:ascii="Calibri" w:eastAsia="標楷體" w:hAnsi="Calibri"/>
              </w:rPr>
            </w:pPr>
          </w:p>
          <w:p w:rsidR="002E7721" w:rsidRDefault="002E7721" w:rsidP="0019576C">
            <w:pPr>
              <w:rPr>
                <w:rFonts w:ascii="Calibri" w:eastAsia="標楷體" w:hAnsi="Calibri"/>
              </w:rPr>
            </w:pPr>
          </w:p>
          <w:p w:rsidR="002E7721" w:rsidRDefault="002E7721" w:rsidP="0019576C">
            <w:pPr>
              <w:rPr>
                <w:rFonts w:ascii="Calibri" w:eastAsia="標楷體" w:hAnsi="Calibri"/>
              </w:rPr>
            </w:pPr>
          </w:p>
          <w:p w:rsidR="002E7721" w:rsidRDefault="002E7721" w:rsidP="0019576C">
            <w:pPr>
              <w:rPr>
                <w:rFonts w:ascii="Calibri" w:eastAsia="標楷體" w:hAnsi="Calibri"/>
              </w:rPr>
            </w:pPr>
          </w:p>
          <w:p w:rsidR="002E7721" w:rsidRDefault="002E7721" w:rsidP="0019576C">
            <w:pPr>
              <w:rPr>
                <w:rFonts w:ascii="Calibri" w:eastAsia="標楷體" w:hAnsi="Calibri"/>
              </w:rPr>
            </w:pPr>
          </w:p>
        </w:tc>
        <w:tc>
          <w:tcPr>
            <w:tcW w:w="855" w:type="dxa"/>
          </w:tcPr>
          <w:p w:rsidR="002E7721" w:rsidRDefault="002E7721" w:rsidP="0019576C">
            <w:pPr>
              <w:jc w:val="center"/>
              <w:rPr>
                <w:rFonts w:ascii="Calibri" w:eastAsia="標楷體" w:hAnsi="Calibri"/>
              </w:rPr>
            </w:pPr>
          </w:p>
        </w:tc>
      </w:tr>
    </w:tbl>
    <w:p w:rsidR="002E7721" w:rsidRDefault="002E7721" w:rsidP="007A3C25">
      <w:pPr>
        <w:spacing w:beforeLines="50" w:line="400" w:lineRule="exact"/>
        <w:rPr>
          <w:rFonts w:ascii="Calibri" w:eastAsia="標楷體" w:hAnsi="Calibri" w:cs="Calibri"/>
          <w:sz w:val="28"/>
          <w:szCs w:val="28"/>
        </w:rPr>
      </w:pPr>
      <w:r>
        <w:rPr>
          <w:rFonts w:ascii="Calibri" w:eastAsia="標楷體" w:hAnsi="Calibri" w:cs="標楷體" w:hint="eastAsia"/>
          <w:sz w:val="28"/>
          <w:szCs w:val="28"/>
        </w:rPr>
        <w:t>推薦老師：</w:t>
      </w:r>
      <w:r>
        <w:rPr>
          <w:rFonts w:ascii="Calibri" w:eastAsia="標楷體" w:hAnsi="Calibri" w:cs="Calibri"/>
          <w:sz w:val="28"/>
          <w:szCs w:val="28"/>
        </w:rPr>
        <w:t xml:space="preserve"> </w:t>
      </w:r>
    </w:p>
    <w:p w:rsidR="002E7721" w:rsidRDefault="002E7721" w:rsidP="007A3C25">
      <w:pPr>
        <w:spacing w:beforeLines="50" w:line="400" w:lineRule="exact"/>
        <w:rPr>
          <w:rFonts w:ascii="Calibri" w:eastAsia="標楷體" w:hAnsi="Calibri" w:cs="Calibri"/>
          <w:sz w:val="28"/>
          <w:szCs w:val="28"/>
        </w:rPr>
      </w:pPr>
    </w:p>
    <w:p w:rsidR="002E7721" w:rsidRPr="00A22458" w:rsidRDefault="002E7721" w:rsidP="007A3C25">
      <w:pPr>
        <w:spacing w:beforeLines="50" w:line="400" w:lineRule="exact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cs="標楷體" w:hint="eastAsia"/>
          <w:sz w:val="28"/>
          <w:szCs w:val="28"/>
        </w:rPr>
        <w:t>特教承辦人：</w:t>
      </w:r>
      <w:r>
        <w:rPr>
          <w:rFonts w:ascii="Calibri" w:eastAsia="標楷體" w:hAnsi="Calibri" w:cs="Calibri"/>
          <w:sz w:val="28"/>
          <w:szCs w:val="28"/>
        </w:rPr>
        <w:t xml:space="preserve">                     </w:t>
      </w:r>
      <w:r>
        <w:rPr>
          <w:rFonts w:ascii="Calibri" w:eastAsia="標楷體" w:hAnsi="Calibri" w:cs="標楷體" w:hint="eastAsia"/>
          <w:sz w:val="28"/>
          <w:szCs w:val="28"/>
        </w:rPr>
        <w:t>教務主任：</w:t>
      </w:r>
      <w:r>
        <w:rPr>
          <w:rFonts w:ascii="Calibri" w:eastAsia="標楷體" w:hAnsi="Calibri" w:cs="Calibri"/>
          <w:sz w:val="28"/>
          <w:szCs w:val="28"/>
        </w:rPr>
        <w:t xml:space="preserve"> </w:t>
      </w:r>
    </w:p>
    <w:p w:rsidR="0090784D" w:rsidRPr="00DC5DD0" w:rsidRDefault="0090784D"/>
    <w:sectPr w:rsidR="0090784D" w:rsidRPr="00DC5DD0" w:rsidSect="00DC5DD0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B3A" w:rsidRDefault="001B6B3A" w:rsidP="001F398B">
      <w:r>
        <w:separator/>
      </w:r>
    </w:p>
  </w:endnote>
  <w:endnote w:type="continuationSeparator" w:id="0">
    <w:p w:rsidR="001B6B3A" w:rsidRDefault="001B6B3A" w:rsidP="001F3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王漢宗特圓體繁">
    <w:altName w:val="Arial Unicode MS"/>
    <w:charset w:val="88"/>
    <w:family w:val="roman"/>
    <w:pitch w:val="variable"/>
    <w:sig w:usb0="00000000" w:usb1="38C9787A" w:usb2="00000016" w:usb3="00000000" w:csb0="00100000" w:csb1="00000000"/>
  </w:font>
  <w:font w:name="華康儷粗黑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POP1體W5">
    <w:altName w:val="Arial Unicode MS"/>
    <w:charset w:val="88"/>
    <w:family w:val="decorative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B3A" w:rsidRDefault="001B6B3A" w:rsidP="001F398B">
      <w:r>
        <w:separator/>
      </w:r>
    </w:p>
  </w:footnote>
  <w:footnote w:type="continuationSeparator" w:id="0">
    <w:p w:rsidR="001B6B3A" w:rsidRDefault="001B6B3A" w:rsidP="001F39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F4356"/>
    <w:multiLevelType w:val="hybridMultilevel"/>
    <w:tmpl w:val="DCC869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5B2322B"/>
    <w:multiLevelType w:val="hybridMultilevel"/>
    <w:tmpl w:val="A0AA2546"/>
    <w:lvl w:ilvl="0" w:tplc="2D3A7D54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FF26ECB"/>
    <w:multiLevelType w:val="hybridMultilevel"/>
    <w:tmpl w:val="ED4408C6"/>
    <w:lvl w:ilvl="0" w:tplc="EC866B6E">
      <w:start w:val="1"/>
      <w:numFmt w:val="ideographLegalTraditional"/>
      <w:lvlText w:val="%1、"/>
      <w:lvlJc w:val="left"/>
      <w:pPr>
        <w:ind w:left="720" w:hanging="720"/>
      </w:pPr>
      <w:rPr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B05DC5"/>
    <w:multiLevelType w:val="hybridMultilevel"/>
    <w:tmpl w:val="54709C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9805F80"/>
    <w:multiLevelType w:val="hybridMultilevel"/>
    <w:tmpl w:val="A5E25594"/>
    <w:lvl w:ilvl="0" w:tplc="E8106928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434">
      <o:colormru v:ext="edit" colors="#cf9,#fcc"/>
      <o:colormenu v:ext="edit" fillcolor="none [1941]" strokecolor="none [1301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5DD0"/>
    <w:rsid w:val="00050F7E"/>
    <w:rsid w:val="000D28A0"/>
    <w:rsid w:val="000D67A3"/>
    <w:rsid w:val="000F44E0"/>
    <w:rsid w:val="001106EC"/>
    <w:rsid w:val="00117D58"/>
    <w:rsid w:val="00131AED"/>
    <w:rsid w:val="00184234"/>
    <w:rsid w:val="001B6B3A"/>
    <w:rsid w:val="001D1D1F"/>
    <w:rsid w:val="001F398B"/>
    <w:rsid w:val="00201223"/>
    <w:rsid w:val="002246D4"/>
    <w:rsid w:val="00227778"/>
    <w:rsid w:val="00252D8A"/>
    <w:rsid w:val="00290CD7"/>
    <w:rsid w:val="002E7721"/>
    <w:rsid w:val="003078D9"/>
    <w:rsid w:val="00326CC4"/>
    <w:rsid w:val="00380712"/>
    <w:rsid w:val="00387963"/>
    <w:rsid w:val="004132B4"/>
    <w:rsid w:val="00423A87"/>
    <w:rsid w:val="00464EC5"/>
    <w:rsid w:val="005105A5"/>
    <w:rsid w:val="00546B97"/>
    <w:rsid w:val="005506E6"/>
    <w:rsid w:val="005774C5"/>
    <w:rsid w:val="00591700"/>
    <w:rsid w:val="00591D2E"/>
    <w:rsid w:val="005A79E7"/>
    <w:rsid w:val="005C38CD"/>
    <w:rsid w:val="00607C9A"/>
    <w:rsid w:val="006654AF"/>
    <w:rsid w:val="00667DB2"/>
    <w:rsid w:val="006B0E99"/>
    <w:rsid w:val="006E44C6"/>
    <w:rsid w:val="007650F0"/>
    <w:rsid w:val="0078055F"/>
    <w:rsid w:val="00795FB2"/>
    <w:rsid w:val="007A3C25"/>
    <w:rsid w:val="007B28BB"/>
    <w:rsid w:val="007C5DB5"/>
    <w:rsid w:val="00834A71"/>
    <w:rsid w:val="008414B6"/>
    <w:rsid w:val="00843F3E"/>
    <w:rsid w:val="008B1B56"/>
    <w:rsid w:val="008F2AA8"/>
    <w:rsid w:val="0090784D"/>
    <w:rsid w:val="00913BF9"/>
    <w:rsid w:val="00937A8E"/>
    <w:rsid w:val="00944342"/>
    <w:rsid w:val="00947CAE"/>
    <w:rsid w:val="009675A1"/>
    <w:rsid w:val="00992FD5"/>
    <w:rsid w:val="009B5581"/>
    <w:rsid w:val="009C1F04"/>
    <w:rsid w:val="009E107C"/>
    <w:rsid w:val="00A30082"/>
    <w:rsid w:val="00A61D03"/>
    <w:rsid w:val="00AE1606"/>
    <w:rsid w:val="00AF3F12"/>
    <w:rsid w:val="00B0201F"/>
    <w:rsid w:val="00B124D1"/>
    <w:rsid w:val="00B14E30"/>
    <w:rsid w:val="00B177D8"/>
    <w:rsid w:val="00B35788"/>
    <w:rsid w:val="00B54945"/>
    <w:rsid w:val="00BB369A"/>
    <w:rsid w:val="00BB58EB"/>
    <w:rsid w:val="00BB6126"/>
    <w:rsid w:val="00BD0FB9"/>
    <w:rsid w:val="00BE1CA5"/>
    <w:rsid w:val="00C16CBB"/>
    <w:rsid w:val="00CC2EFE"/>
    <w:rsid w:val="00CE43C4"/>
    <w:rsid w:val="00CE61D2"/>
    <w:rsid w:val="00D35C7D"/>
    <w:rsid w:val="00D55D96"/>
    <w:rsid w:val="00D94497"/>
    <w:rsid w:val="00DC5DD0"/>
    <w:rsid w:val="00E079FA"/>
    <w:rsid w:val="00E1162D"/>
    <w:rsid w:val="00E36A8D"/>
    <w:rsid w:val="00E66CB9"/>
    <w:rsid w:val="00EA6243"/>
    <w:rsid w:val="00EC13E3"/>
    <w:rsid w:val="00EE020E"/>
    <w:rsid w:val="00EE18A4"/>
    <w:rsid w:val="00F34FF0"/>
    <w:rsid w:val="00F57F83"/>
    <w:rsid w:val="00FC3C09"/>
    <w:rsid w:val="00FD2912"/>
    <w:rsid w:val="00FE48A4"/>
    <w:rsid w:val="00FE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ru v:ext="edit" colors="#cf9,#fcc"/>
      <o:colormenu v:ext="edit" fillcolor="none [1941]" strokecolor="none [1301]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DD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C5DD0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BE1C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E1CA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1F39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1F398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1F39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1F398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B0408E-5100-40F5-B701-CA2FC74DE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2016-03-10T04:05:00Z</cp:lastPrinted>
  <dcterms:created xsi:type="dcterms:W3CDTF">2016-04-22T08:32:00Z</dcterms:created>
  <dcterms:modified xsi:type="dcterms:W3CDTF">2016-04-22T08:32:00Z</dcterms:modified>
</cp:coreProperties>
</file>