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FD8" w:rsidRPr="00ED2DE2" w:rsidRDefault="000F3FD8" w:rsidP="00ED2DE2">
      <w:pPr>
        <w:jc w:val="center"/>
        <w:rPr>
          <w:rFonts w:ascii="標楷體" w:eastAsia="標楷體" w:hAnsi="標楷體"/>
        </w:rPr>
      </w:pPr>
      <w:r>
        <w:rPr>
          <w:noProof/>
        </w:rPr>
        <w:pict>
          <v:shapetype id="_x0000_t202" coordsize="21600,21600" o:spt="202" path="m,l,21600r21600,l21600,xe">
            <v:stroke joinstyle="miter"/>
            <v:path gradientshapeok="t" o:connecttype="rect"/>
          </v:shapetype>
          <v:shape id="文字方塊 1" o:spid="_x0000_s1026" type="#_x0000_t202" style="position:absolute;left:0;text-align:left;margin-left:9in;margin-top:0;width:81pt;height:2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7LWPwIAAFQEAAAOAAAAZHJzL2Uyb0RvYy54bWysVF2O0zAQfkfiDpbfadLSsm3UdLV0KUJa&#10;fqSFAziO01g4HmO7TcoFVuIAyzMH4AAcaPccjJ1uiYAnRB6smc7488z3zXR53jWK7IV1EnROx6OU&#10;EqE5lFJvc/rh/ebJnBLnmS6ZAi1yehCOnq8eP1q2JhMTqEGVwhIE0S5rTU5r702WJI7XomFuBEZo&#10;DFZgG+bRtduktKxF9EYlkzR9lrRgS2OBC+fw18s+SFcRv6oE92+ryglPVE6xNh9PG88inMlqybKt&#10;ZaaW/FgG+4cqGiY1PnqCumSekZ2Vf0A1kltwUPkRhyaBqpJcxB6wm3H6WzfXNTMi9oLkOHOiyf0/&#10;WP5m/84SWaJ2lGjWoET3tzd337/e3/64+/aFjANDrXEZJl4bTPXdc+hCdujWmSvgHx3RsK6Z3ooL&#10;a6GtBSuxwngzGVztcVwAKdrXUOJTbOchAnWVbQIgEkIQHZU6nNQRnSc8PJlO5mcphjjGnk4nC7Sx&#10;uIRlD7eNdf6lgIYEI6cW1Y/obH/lfJ/6kBKrByXLjVQqOnZbrJUle4aTsonfEd0N05QmbU4Xs8ms&#10;J2AYc0OINH5/g2ikx5FXssnp/JTEskDbC13GgfRMqt7G7pTGJgOPgbqeRN8V3VGXAsoDMmqhH21c&#10;RTRqsJ8paXGsc+o+7ZgVlKhXGlVZjKfTsAfRmc7OJujYYaQYRpjmCJVTT0lvrn2/Oztj5bbGl/o5&#10;0HCBSlYykhxK7as61o2jG2U6rlnYjaEfs379Gax+AgAA//8DAFBLAwQUAAYACAAAACEAR1wWKN8A&#10;AAAJAQAADwAAAGRycy9kb3ducmV2LnhtbEyPQU/DMAyF70j8h8hIXBBLGV3pStMJIYHgBtsE16zx&#10;2orGKUnWlX+Pd4KL5adnPX+vXE22FyP60DlScDNLQCDVznTUKNhunq5zECFqMrp3hAp+MMCqOj8r&#10;dWHckd5xXMdGcAiFQitoYxwKKUPdotVh5gYk9vbOWx1Z+kYar48cbns5T5JMWt0Rf2j1gI8t1l/r&#10;g1WQpy/jZ3i9ffuos32/jFd34/O3V+ryYnq4BxFxin/HcMJndKiYaecOZILoWc+XGZeJCnie/HSR&#10;87ZTsEgTkFUp/zeofgEAAP//AwBQSwECLQAUAAYACAAAACEAtoM4kv4AAADhAQAAEwAAAAAAAAAA&#10;AAAAAAAAAAAAW0NvbnRlbnRfVHlwZXNdLnhtbFBLAQItABQABgAIAAAAIQA4/SH/1gAAAJQBAAAL&#10;AAAAAAAAAAAAAAAAAC8BAABfcmVscy8ucmVsc1BLAQItABQABgAIAAAAIQBSj7LWPwIAAFQEAAAO&#10;AAAAAAAAAAAAAAAAAC4CAABkcnMvZTJvRG9jLnhtbFBLAQItABQABgAIAAAAIQBHXBYo3wAAAAkB&#10;AAAPAAAAAAAAAAAAAAAAAJkEAABkcnMvZG93bnJldi54bWxQSwUGAAAAAAQABADzAAAApQUAAAAA&#10;">
            <v:textbox>
              <w:txbxContent>
                <w:p w:rsidR="000F3FD8" w:rsidRPr="00707ADF" w:rsidRDefault="000F3FD8" w:rsidP="00ED2DE2">
                  <w:pPr>
                    <w:rPr>
                      <w:rFonts w:ascii="標楷體" w:eastAsia="標楷體" w:hAnsi="標楷體"/>
                      <w:sz w:val="20"/>
                      <w:szCs w:val="20"/>
                    </w:rPr>
                  </w:pPr>
                  <w:r w:rsidRPr="00707ADF">
                    <w:rPr>
                      <w:rFonts w:ascii="標楷體" w:eastAsia="標楷體" w:hAnsi="標楷體" w:hint="eastAsia"/>
                      <w:sz w:val="20"/>
                      <w:szCs w:val="20"/>
                    </w:rPr>
                    <w:t>編號</w:t>
                  </w:r>
                </w:p>
              </w:txbxContent>
            </v:textbox>
          </v:shape>
        </w:pict>
      </w:r>
      <w:r w:rsidRPr="00ED2DE2">
        <w:rPr>
          <w:rFonts w:ascii="標楷體" w:eastAsia="標楷體" w:hAnsi="標楷體"/>
          <w:b/>
          <w:sz w:val="32"/>
          <w:szCs w:val="32"/>
          <w:u w:val="single"/>
        </w:rPr>
        <w:t xml:space="preserve"> 105 </w:t>
      </w:r>
      <w:r w:rsidRPr="00ED2DE2">
        <w:rPr>
          <w:rFonts w:ascii="標楷體" w:eastAsia="標楷體" w:hAnsi="標楷體" w:hint="eastAsia"/>
          <w:b/>
          <w:sz w:val="32"/>
          <w:szCs w:val="32"/>
        </w:rPr>
        <w:t>學年度「國民中學生涯發展教育」申請計畫審查評分表</w:t>
      </w:r>
      <w:bookmarkStart w:id="0" w:name="_GoBack"/>
      <w:bookmarkEnd w:id="0"/>
    </w:p>
    <w:tbl>
      <w:tblPr>
        <w:tblW w:w="1000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465"/>
        <w:gridCol w:w="903"/>
        <w:gridCol w:w="1440"/>
        <w:gridCol w:w="1260"/>
        <w:gridCol w:w="2520"/>
        <w:gridCol w:w="720"/>
        <w:gridCol w:w="1440"/>
        <w:gridCol w:w="1260"/>
      </w:tblGrid>
      <w:tr w:rsidR="000F3FD8" w:rsidRPr="00ED2DE2" w:rsidTr="00ED2DE2">
        <w:trPr>
          <w:jc w:val="center"/>
        </w:trPr>
        <w:tc>
          <w:tcPr>
            <w:tcW w:w="1368" w:type="dxa"/>
            <w:gridSpan w:val="2"/>
            <w:tcBorders>
              <w:top w:val="single" w:sz="12" w:space="0" w:color="auto"/>
            </w:tcBorders>
            <w:shd w:val="clear" w:color="auto" w:fill="E6E6E6"/>
          </w:tcPr>
          <w:p w:rsidR="000F3FD8" w:rsidRPr="00ED2DE2" w:rsidRDefault="000F3FD8" w:rsidP="00A15ACB">
            <w:pPr>
              <w:spacing w:line="520" w:lineRule="exact"/>
              <w:rPr>
                <w:rFonts w:ascii="標楷體" w:eastAsia="標楷體" w:hAnsi="標楷體"/>
                <w:b/>
              </w:rPr>
            </w:pPr>
            <w:r w:rsidRPr="00ED2DE2">
              <w:rPr>
                <w:rFonts w:ascii="標楷體" w:eastAsia="標楷體" w:hAnsi="標楷體" w:hint="eastAsia"/>
                <w:b/>
              </w:rPr>
              <w:t>縣（市）</w:t>
            </w:r>
          </w:p>
        </w:tc>
        <w:tc>
          <w:tcPr>
            <w:tcW w:w="1440" w:type="dxa"/>
            <w:tcBorders>
              <w:top w:val="single" w:sz="12" w:space="0" w:color="auto"/>
            </w:tcBorders>
          </w:tcPr>
          <w:p w:rsidR="000F3FD8" w:rsidRPr="00ED2DE2" w:rsidRDefault="000F3FD8" w:rsidP="00A15ACB">
            <w:pPr>
              <w:spacing w:line="520" w:lineRule="exact"/>
              <w:rPr>
                <w:rFonts w:ascii="標楷體" w:eastAsia="標楷體" w:hAnsi="標楷體"/>
              </w:rPr>
            </w:pPr>
            <w:r>
              <w:rPr>
                <w:rFonts w:ascii="標楷體" w:eastAsia="標楷體" w:hAnsi="標楷體" w:hint="eastAsia"/>
              </w:rPr>
              <w:t>花蓮縣</w:t>
            </w:r>
          </w:p>
        </w:tc>
        <w:tc>
          <w:tcPr>
            <w:tcW w:w="1260" w:type="dxa"/>
            <w:tcBorders>
              <w:top w:val="single" w:sz="12" w:space="0" w:color="auto"/>
            </w:tcBorders>
          </w:tcPr>
          <w:p w:rsidR="000F3FD8" w:rsidRPr="00ED2DE2" w:rsidRDefault="000F3FD8" w:rsidP="00A15ACB">
            <w:pPr>
              <w:spacing w:line="520" w:lineRule="exact"/>
              <w:rPr>
                <w:rFonts w:ascii="標楷體" w:eastAsia="標楷體" w:hAnsi="標楷體"/>
              </w:rPr>
            </w:pPr>
            <w:r w:rsidRPr="00ED2DE2">
              <w:rPr>
                <w:rFonts w:ascii="標楷體" w:eastAsia="標楷體" w:hAnsi="標楷體" w:hint="eastAsia"/>
                <w:b/>
              </w:rPr>
              <w:t>申請學校</w:t>
            </w:r>
          </w:p>
        </w:tc>
        <w:tc>
          <w:tcPr>
            <w:tcW w:w="2520" w:type="dxa"/>
            <w:tcBorders>
              <w:top w:val="single" w:sz="12" w:space="0" w:color="auto"/>
            </w:tcBorders>
          </w:tcPr>
          <w:p w:rsidR="000F3FD8" w:rsidRPr="00ED2DE2" w:rsidRDefault="000F3FD8" w:rsidP="00ED1BF2">
            <w:pPr>
              <w:spacing w:line="520" w:lineRule="exact"/>
              <w:jc w:val="center"/>
              <w:rPr>
                <w:rFonts w:ascii="標楷體" w:eastAsia="標楷體" w:hAnsi="標楷體"/>
              </w:rPr>
            </w:pPr>
            <w:r>
              <w:rPr>
                <w:rFonts w:ascii="標楷體" w:eastAsia="標楷體" w:hAnsi="標楷體" w:hint="eastAsia"/>
              </w:rPr>
              <w:t>自強國中</w:t>
            </w:r>
          </w:p>
        </w:tc>
        <w:tc>
          <w:tcPr>
            <w:tcW w:w="2160" w:type="dxa"/>
            <w:gridSpan w:val="2"/>
            <w:tcBorders>
              <w:top w:val="single" w:sz="12" w:space="0" w:color="auto"/>
            </w:tcBorders>
            <w:shd w:val="clear" w:color="auto" w:fill="E6E6E6"/>
            <w:vAlign w:val="center"/>
          </w:tcPr>
          <w:p w:rsidR="000F3FD8" w:rsidRPr="00ED2DE2" w:rsidRDefault="000F3FD8" w:rsidP="00A15ACB">
            <w:pPr>
              <w:spacing w:line="520" w:lineRule="exact"/>
              <w:jc w:val="center"/>
              <w:rPr>
                <w:rFonts w:ascii="標楷體" w:eastAsia="標楷體" w:hAnsi="標楷體"/>
              </w:rPr>
            </w:pPr>
            <w:r w:rsidRPr="00ED2DE2">
              <w:rPr>
                <w:rFonts w:ascii="標楷體" w:eastAsia="標楷體" w:hAnsi="標楷體" w:hint="eastAsia"/>
                <w:b/>
              </w:rPr>
              <w:t>計畫編號</w:t>
            </w:r>
          </w:p>
        </w:tc>
        <w:tc>
          <w:tcPr>
            <w:tcW w:w="1260" w:type="dxa"/>
            <w:tcBorders>
              <w:top w:val="single" w:sz="12" w:space="0" w:color="auto"/>
            </w:tcBorders>
          </w:tcPr>
          <w:p w:rsidR="000F3FD8" w:rsidRPr="00ED2DE2" w:rsidRDefault="000F3FD8" w:rsidP="00ED1BF2">
            <w:pPr>
              <w:spacing w:line="520" w:lineRule="exact"/>
              <w:jc w:val="center"/>
              <w:rPr>
                <w:rFonts w:ascii="標楷體" w:eastAsia="標楷體" w:hAnsi="標楷體"/>
              </w:rPr>
            </w:pPr>
            <w:r>
              <w:rPr>
                <w:rFonts w:ascii="標楷體" w:eastAsia="標楷體" w:hAnsi="標楷體"/>
              </w:rPr>
              <w:t>24</w:t>
            </w:r>
          </w:p>
        </w:tc>
      </w:tr>
      <w:tr w:rsidR="000F3FD8" w:rsidRPr="00ED2DE2" w:rsidTr="00ED2DE2">
        <w:trPr>
          <w:jc w:val="center"/>
        </w:trPr>
        <w:tc>
          <w:tcPr>
            <w:tcW w:w="1368" w:type="dxa"/>
            <w:gridSpan w:val="2"/>
            <w:shd w:val="clear" w:color="auto" w:fill="E6E6E6"/>
          </w:tcPr>
          <w:p w:rsidR="000F3FD8" w:rsidRPr="00ED2DE2" w:rsidRDefault="000F3FD8" w:rsidP="00A15ACB">
            <w:pPr>
              <w:spacing w:line="520" w:lineRule="exact"/>
              <w:rPr>
                <w:rFonts w:ascii="標楷體" w:eastAsia="標楷體" w:hAnsi="標楷體"/>
                <w:b/>
              </w:rPr>
            </w:pPr>
            <w:r w:rsidRPr="00ED2DE2">
              <w:rPr>
                <w:rFonts w:ascii="標楷體" w:eastAsia="標楷體" w:hAnsi="標楷體" w:hint="eastAsia"/>
                <w:b/>
              </w:rPr>
              <w:t>計畫名稱</w:t>
            </w:r>
          </w:p>
        </w:tc>
        <w:tc>
          <w:tcPr>
            <w:tcW w:w="8640" w:type="dxa"/>
            <w:gridSpan w:val="6"/>
          </w:tcPr>
          <w:p w:rsidR="000F3FD8" w:rsidRPr="00ED2DE2" w:rsidRDefault="000F3FD8" w:rsidP="00DC5DBB">
            <w:pPr>
              <w:spacing w:line="520" w:lineRule="exact"/>
              <w:jc w:val="center"/>
              <w:rPr>
                <w:rFonts w:ascii="標楷體" w:eastAsia="標楷體" w:hAnsi="標楷體"/>
              </w:rPr>
            </w:pPr>
            <w:r>
              <w:rPr>
                <w:rFonts w:ascii="標楷體" w:eastAsia="標楷體" w:hAnsi="標楷體" w:hint="eastAsia"/>
              </w:rPr>
              <w:t>愛在自強，圓夢飛翔</w:t>
            </w:r>
          </w:p>
        </w:tc>
      </w:tr>
      <w:tr w:rsidR="000F3FD8" w:rsidRPr="00ED2DE2" w:rsidTr="00ED2DE2">
        <w:trPr>
          <w:jc w:val="center"/>
        </w:trPr>
        <w:tc>
          <w:tcPr>
            <w:tcW w:w="6588" w:type="dxa"/>
            <w:gridSpan w:val="5"/>
            <w:shd w:val="clear" w:color="auto" w:fill="E6E6E6"/>
            <w:vAlign w:val="center"/>
          </w:tcPr>
          <w:p w:rsidR="000F3FD8" w:rsidRPr="00ED2DE2" w:rsidRDefault="000F3FD8" w:rsidP="00A15ACB">
            <w:pPr>
              <w:spacing w:line="520" w:lineRule="exact"/>
              <w:jc w:val="center"/>
              <w:rPr>
                <w:rFonts w:ascii="標楷體" w:eastAsia="標楷體" w:hAnsi="標楷體"/>
                <w:b/>
              </w:rPr>
            </w:pPr>
            <w:r w:rsidRPr="00ED2DE2">
              <w:rPr>
                <w:rFonts w:ascii="標楷體" w:eastAsia="標楷體" w:hAnsi="標楷體" w:hint="eastAsia"/>
                <w:b/>
              </w:rPr>
              <w:t>評分項目</w:t>
            </w:r>
          </w:p>
        </w:tc>
        <w:tc>
          <w:tcPr>
            <w:tcW w:w="720" w:type="dxa"/>
            <w:shd w:val="clear" w:color="auto" w:fill="E6E6E6"/>
            <w:vAlign w:val="center"/>
          </w:tcPr>
          <w:p w:rsidR="000F3FD8" w:rsidRPr="00ED2DE2" w:rsidRDefault="000F3FD8" w:rsidP="00A15ACB">
            <w:pPr>
              <w:spacing w:line="520" w:lineRule="exact"/>
              <w:jc w:val="center"/>
              <w:rPr>
                <w:rFonts w:ascii="標楷體" w:eastAsia="標楷體" w:hAnsi="標楷體"/>
                <w:b/>
              </w:rPr>
            </w:pPr>
            <w:r w:rsidRPr="00ED2DE2">
              <w:rPr>
                <w:rFonts w:ascii="標楷體" w:eastAsia="標楷體" w:hAnsi="標楷體" w:hint="eastAsia"/>
                <w:b/>
              </w:rPr>
              <w:t>配分</w:t>
            </w:r>
          </w:p>
        </w:tc>
        <w:tc>
          <w:tcPr>
            <w:tcW w:w="1440" w:type="dxa"/>
            <w:shd w:val="clear" w:color="auto" w:fill="E6E6E6"/>
            <w:vAlign w:val="center"/>
          </w:tcPr>
          <w:p w:rsidR="000F3FD8" w:rsidRPr="00ED2DE2" w:rsidRDefault="000F3FD8" w:rsidP="00A15ACB">
            <w:pPr>
              <w:spacing w:line="520" w:lineRule="exact"/>
              <w:jc w:val="center"/>
              <w:rPr>
                <w:rFonts w:ascii="標楷體" w:eastAsia="標楷體" w:hAnsi="標楷體"/>
                <w:b/>
              </w:rPr>
            </w:pPr>
            <w:r w:rsidRPr="00ED2DE2">
              <w:rPr>
                <w:rFonts w:ascii="標楷體" w:eastAsia="標楷體" w:hAnsi="標楷體" w:hint="eastAsia"/>
                <w:b/>
              </w:rPr>
              <w:t>評分</w:t>
            </w:r>
          </w:p>
        </w:tc>
        <w:tc>
          <w:tcPr>
            <w:tcW w:w="1260" w:type="dxa"/>
            <w:shd w:val="clear" w:color="auto" w:fill="E6E6E6"/>
            <w:vAlign w:val="center"/>
          </w:tcPr>
          <w:p w:rsidR="000F3FD8" w:rsidRPr="00ED2DE2" w:rsidRDefault="000F3FD8" w:rsidP="00A15ACB">
            <w:pPr>
              <w:spacing w:line="520" w:lineRule="exact"/>
              <w:jc w:val="center"/>
              <w:rPr>
                <w:rFonts w:ascii="標楷體" w:eastAsia="標楷體" w:hAnsi="標楷體"/>
                <w:b/>
              </w:rPr>
            </w:pPr>
            <w:r w:rsidRPr="00ED2DE2">
              <w:rPr>
                <w:rFonts w:ascii="標楷體" w:eastAsia="標楷體" w:hAnsi="標楷體" w:hint="eastAsia"/>
                <w:b/>
              </w:rPr>
              <w:t>項目合計</w:t>
            </w:r>
          </w:p>
        </w:tc>
      </w:tr>
      <w:tr w:rsidR="000F3FD8" w:rsidRPr="00ED2DE2" w:rsidTr="00ED2DE2">
        <w:trPr>
          <w:jc w:val="center"/>
        </w:trPr>
        <w:tc>
          <w:tcPr>
            <w:tcW w:w="465" w:type="dxa"/>
          </w:tcPr>
          <w:p w:rsidR="000F3FD8" w:rsidRPr="00ED2DE2" w:rsidRDefault="000F3FD8" w:rsidP="00A15ACB">
            <w:pPr>
              <w:spacing w:line="400" w:lineRule="exact"/>
              <w:rPr>
                <w:rFonts w:ascii="標楷體" w:eastAsia="標楷體" w:hAnsi="標楷體"/>
              </w:rPr>
            </w:pPr>
            <w:r w:rsidRPr="00ED2DE2">
              <w:rPr>
                <w:rFonts w:ascii="標楷體" w:eastAsia="標楷體" w:hAnsi="標楷體"/>
              </w:rPr>
              <w:t>1.</w:t>
            </w:r>
          </w:p>
        </w:tc>
        <w:tc>
          <w:tcPr>
            <w:tcW w:w="6123" w:type="dxa"/>
            <w:gridSpan w:val="4"/>
          </w:tcPr>
          <w:p w:rsidR="000F3FD8" w:rsidRPr="00ED2DE2" w:rsidRDefault="000F3FD8" w:rsidP="00A15ACB">
            <w:pPr>
              <w:spacing w:line="400" w:lineRule="exact"/>
              <w:rPr>
                <w:rFonts w:ascii="標楷體" w:eastAsia="標楷體" w:hAnsi="標楷體"/>
              </w:rPr>
            </w:pPr>
            <w:r w:rsidRPr="00ED2DE2">
              <w:rPr>
                <w:rFonts w:ascii="標楷體" w:eastAsia="標楷體" w:hAnsi="標楷體" w:hint="eastAsia"/>
              </w:rPr>
              <w:t>計畫完整性（包含計畫目的、實施對象、學校生涯發展教育工作執行委員會運作、課程教學活動、校內外相關資源運用、實施進度及生涯檔案等整體計劃之規劃情形）</w:t>
            </w:r>
          </w:p>
        </w:tc>
        <w:tc>
          <w:tcPr>
            <w:tcW w:w="720" w:type="dxa"/>
          </w:tcPr>
          <w:p w:rsidR="000F3FD8" w:rsidRPr="00ED2DE2" w:rsidRDefault="000F3FD8" w:rsidP="00A15ACB">
            <w:pPr>
              <w:spacing w:line="400" w:lineRule="exact"/>
              <w:rPr>
                <w:rFonts w:ascii="標楷體" w:eastAsia="標楷體" w:hAnsi="標楷體"/>
              </w:rPr>
            </w:pPr>
            <w:r w:rsidRPr="00ED2DE2">
              <w:rPr>
                <w:rFonts w:ascii="標楷體" w:eastAsia="標楷體" w:hAnsi="標楷體"/>
              </w:rPr>
              <w:t>60</w:t>
            </w:r>
            <w:r w:rsidRPr="00ED2DE2">
              <w:rPr>
                <w:rFonts w:ascii="標楷體" w:eastAsia="標楷體" w:hAnsi="標楷體" w:hint="eastAsia"/>
              </w:rPr>
              <w:t>％</w:t>
            </w:r>
          </w:p>
        </w:tc>
        <w:tc>
          <w:tcPr>
            <w:tcW w:w="1440" w:type="dxa"/>
          </w:tcPr>
          <w:p w:rsidR="000F3FD8" w:rsidRPr="00ED2DE2" w:rsidRDefault="000F3FD8" w:rsidP="00A15ACB">
            <w:pPr>
              <w:rPr>
                <w:rFonts w:ascii="標楷體" w:eastAsia="標楷體" w:hAnsi="標楷體"/>
              </w:rPr>
            </w:pPr>
            <w:r>
              <w:rPr>
                <w:rFonts w:ascii="標楷體" w:eastAsia="標楷體" w:hAnsi="標楷體"/>
              </w:rPr>
              <w:t>54</w:t>
            </w:r>
          </w:p>
        </w:tc>
        <w:tc>
          <w:tcPr>
            <w:tcW w:w="1260" w:type="dxa"/>
            <w:vMerge w:val="restart"/>
          </w:tcPr>
          <w:p w:rsidR="000F3FD8" w:rsidRPr="00ED2DE2" w:rsidRDefault="000F3FD8" w:rsidP="00A15ACB">
            <w:pPr>
              <w:rPr>
                <w:rFonts w:ascii="標楷體" w:eastAsia="標楷體" w:hAnsi="標楷體"/>
              </w:rPr>
            </w:pPr>
          </w:p>
        </w:tc>
      </w:tr>
      <w:tr w:rsidR="000F3FD8" w:rsidRPr="00ED2DE2" w:rsidTr="00ED2DE2">
        <w:trPr>
          <w:jc w:val="center"/>
        </w:trPr>
        <w:tc>
          <w:tcPr>
            <w:tcW w:w="465" w:type="dxa"/>
          </w:tcPr>
          <w:p w:rsidR="000F3FD8" w:rsidRPr="00ED2DE2" w:rsidRDefault="000F3FD8" w:rsidP="00A15ACB">
            <w:pPr>
              <w:spacing w:line="400" w:lineRule="exact"/>
              <w:rPr>
                <w:rFonts w:ascii="標楷體" w:eastAsia="標楷體" w:hAnsi="標楷體"/>
              </w:rPr>
            </w:pPr>
            <w:r w:rsidRPr="00ED2DE2">
              <w:rPr>
                <w:rFonts w:ascii="標楷體" w:eastAsia="標楷體" w:hAnsi="標楷體"/>
              </w:rPr>
              <w:t>2.</w:t>
            </w:r>
          </w:p>
        </w:tc>
        <w:tc>
          <w:tcPr>
            <w:tcW w:w="6123" w:type="dxa"/>
            <w:gridSpan w:val="4"/>
          </w:tcPr>
          <w:p w:rsidR="000F3FD8" w:rsidRPr="00ED2DE2" w:rsidRDefault="000F3FD8" w:rsidP="00A15ACB">
            <w:pPr>
              <w:spacing w:line="400" w:lineRule="exact"/>
              <w:rPr>
                <w:rFonts w:ascii="標楷體" w:eastAsia="標楷體" w:hAnsi="標楷體"/>
              </w:rPr>
            </w:pPr>
            <w:r w:rsidRPr="00ED2DE2">
              <w:rPr>
                <w:rFonts w:ascii="標楷體" w:eastAsia="標楷體" w:hAnsi="標楷體" w:hint="eastAsia"/>
              </w:rPr>
              <w:t>經費合理性（包含經費編列符合學校課程活動需求並依教育部國民及學前教育署相關規定編列）</w:t>
            </w:r>
          </w:p>
        </w:tc>
        <w:tc>
          <w:tcPr>
            <w:tcW w:w="720" w:type="dxa"/>
          </w:tcPr>
          <w:p w:rsidR="000F3FD8" w:rsidRPr="00ED2DE2" w:rsidRDefault="000F3FD8" w:rsidP="00A15ACB">
            <w:pPr>
              <w:spacing w:line="400" w:lineRule="exact"/>
              <w:rPr>
                <w:rFonts w:ascii="標楷體" w:eastAsia="標楷體" w:hAnsi="標楷體"/>
              </w:rPr>
            </w:pPr>
            <w:r w:rsidRPr="00ED2DE2">
              <w:rPr>
                <w:rFonts w:ascii="標楷體" w:eastAsia="標楷體" w:hAnsi="標楷體"/>
              </w:rPr>
              <w:t>20</w:t>
            </w:r>
            <w:r w:rsidRPr="00ED2DE2">
              <w:rPr>
                <w:rFonts w:ascii="標楷體" w:eastAsia="標楷體" w:hAnsi="標楷體" w:hint="eastAsia"/>
              </w:rPr>
              <w:t>％</w:t>
            </w:r>
          </w:p>
        </w:tc>
        <w:tc>
          <w:tcPr>
            <w:tcW w:w="1440" w:type="dxa"/>
          </w:tcPr>
          <w:p w:rsidR="000F3FD8" w:rsidRPr="00ED2DE2" w:rsidRDefault="000F3FD8" w:rsidP="00A15ACB">
            <w:pPr>
              <w:rPr>
                <w:rFonts w:ascii="標楷體" w:eastAsia="標楷體" w:hAnsi="標楷體"/>
              </w:rPr>
            </w:pPr>
            <w:r>
              <w:rPr>
                <w:rFonts w:ascii="標楷體" w:eastAsia="標楷體" w:hAnsi="標楷體"/>
              </w:rPr>
              <w:t>16</w:t>
            </w:r>
          </w:p>
        </w:tc>
        <w:tc>
          <w:tcPr>
            <w:tcW w:w="1260" w:type="dxa"/>
            <w:vMerge/>
          </w:tcPr>
          <w:p w:rsidR="000F3FD8" w:rsidRPr="00ED2DE2" w:rsidRDefault="000F3FD8" w:rsidP="00A15ACB">
            <w:pPr>
              <w:rPr>
                <w:rFonts w:ascii="標楷體" w:eastAsia="標楷體" w:hAnsi="標楷體"/>
              </w:rPr>
            </w:pPr>
          </w:p>
        </w:tc>
      </w:tr>
      <w:tr w:rsidR="000F3FD8" w:rsidRPr="00ED2DE2" w:rsidTr="00ED2DE2">
        <w:trPr>
          <w:trHeight w:val="856"/>
          <w:jc w:val="center"/>
        </w:trPr>
        <w:tc>
          <w:tcPr>
            <w:tcW w:w="465" w:type="dxa"/>
          </w:tcPr>
          <w:p w:rsidR="000F3FD8" w:rsidRPr="00ED2DE2" w:rsidRDefault="000F3FD8" w:rsidP="00A15ACB">
            <w:pPr>
              <w:spacing w:line="400" w:lineRule="exact"/>
              <w:rPr>
                <w:rFonts w:ascii="標楷體" w:eastAsia="標楷體" w:hAnsi="標楷體"/>
              </w:rPr>
            </w:pPr>
            <w:r w:rsidRPr="00ED2DE2">
              <w:rPr>
                <w:rFonts w:ascii="標楷體" w:eastAsia="標楷體" w:hAnsi="標楷體"/>
              </w:rPr>
              <w:t>3.</w:t>
            </w:r>
          </w:p>
        </w:tc>
        <w:tc>
          <w:tcPr>
            <w:tcW w:w="6123" w:type="dxa"/>
            <w:gridSpan w:val="4"/>
          </w:tcPr>
          <w:p w:rsidR="000F3FD8" w:rsidRPr="00ED2DE2" w:rsidRDefault="000F3FD8" w:rsidP="00A15ACB">
            <w:pPr>
              <w:spacing w:line="400" w:lineRule="exact"/>
              <w:rPr>
                <w:rFonts w:ascii="標楷體" w:eastAsia="標楷體" w:hAnsi="標楷體"/>
              </w:rPr>
            </w:pPr>
            <w:r w:rsidRPr="00ED2DE2">
              <w:rPr>
                <w:rFonts w:ascii="標楷體" w:eastAsia="標楷體" w:hAnsi="標楷體" w:hint="eastAsia"/>
              </w:rPr>
              <w:t>計畫效益性（包含質的成效、量的成效及計畫實施成效檢核方式說明及相關表件）</w:t>
            </w:r>
          </w:p>
        </w:tc>
        <w:tc>
          <w:tcPr>
            <w:tcW w:w="720" w:type="dxa"/>
          </w:tcPr>
          <w:p w:rsidR="000F3FD8" w:rsidRPr="00ED2DE2" w:rsidRDefault="000F3FD8" w:rsidP="00A15ACB">
            <w:pPr>
              <w:spacing w:line="400" w:lineRule="exact"/>
              <w:rPr>
                <w:rFonts w:ascii="標楷體" w:eastAsia="標楷體" w:hAnsi="標楷體"/>
              </w:rPr>
            </w:pPr>
            <w:r w:rsidRPr="00ED2DE2">
              <w:rPr>
                <w:rFonts w:ascii="標楷體" w:eastAsia="標楷體" w:hAnsi="標楷體"/>
              </w:rPr>
              <w:t>20</w:t>
            </w:r>
            <w:r w:rsidRPr="00ED2DE2">
              <w:rPr>
                <w:rFonts w:ascii="標楷體" w:eastAsia="標楷體" w:hAnsi="標楷體" w:hint="eastAsia"/>
              </w:rPr>
              <w:t>％</w:t>
            </w:r>
          </w:p>
        </w:tc>
        <w:tc>
          <w:tcPr>
            <w:tcW w:w="1440" w:type="dxa"/>
          </w:tcPr>
          <w:p w:rsidR="000F3FD8" w:rsidRPr="00ED2DE2" w:rsidRDefault="000F3FD8" w:rsidP="00A15ACB">
            <w:pPr>
              <w:rPr>
                <w:rFonts w:ascii="標楷體" w:eastAsia="標楷體" w:hAnsi="標楷體"/>
              </w:rPr>
            </w:pPr>
            <w:r>
              <w:rPr>
                <w:rFonts w:ascii="標楷體" w:eastAsia="標楷體" w:hAnsi="標楷體"/>
              </w:rPr>
              <w:t>16</w:t>
            </w:r>
          </w:p>
        </w:tc>
        <w:tc>
          <w:tcPr>
            <w:tcW w:w="1260" w:type="dxa"/>
            <w:vMerge/>
          </w:tcPr>
          <w:p w:rsidR="000F3FD8" w:rsidRPr="00ED2DE2" w:rsidRDefault="000F3FD8" w:rsidP="00A15ACB">
            <w:pPr>
              <w:rPr>
                <w:rFonts w:ascii="標楷體" w:eastAsia="標楷體" w:hAnsi="標楷體"/>
              </w:rPr>
            </w:pPr>
          </w:p>
        </w:tc>
      </w:tr>
      <w:tr w:rsidR="000F3FD8" w:rsidRPr="00ED2DE2" w:rsidTr="00ED2DE2">
        <w:trPr>
          <w:trHeight w:val="1470"/>
          <w:jc w:val="center"/>
        </w:trPr>
        <w:tc>
          <w:tcPr>
            <w:tcW w:w="7308" w:type="dxa"/>
            <w:gridSpan w:val="6"/>
            <w:shd w:val="clear" w:color="auto" w:fill="E6E6E6"/>
            <w:vAlign w:val="center"/>
          </w:tcPr>
          <w:p w:rsidR="000F3FD8" w:rsidRPr="00ED2DE2" w:rsidRDefault="000F3FD8" w:rsidP="00A15ACB">
            <w:pPr>
              <w:jc w:val="center"/>
              <w:rPr>
                <w:rFonts w:ascii="標楷體" w:eastAsia="標楷體" w:hAnsi="標楷體"/>
                <w:b/>
              </w:rPr>
            </w:pPr>
            <w:r w:rsidRPr="00ED2DE2">
              <w:rPr>
                <w:rFonts w:ascii="標楷體" w:eastAsia="標楷體" w:hAnsi="標楷體" w:hint="eastAsia"/>
                <w:b/>
              </w:rPr>
              <w:t>申辦計畫特色摘述</w:t>
            </w:r>
          </w:p>
          <w:p w:rsidR="000F3FD8" w:rsidRPr="00ED2DE2" w:rsidRDefault="000F3FD8" w:rsidP="00A15ACB">
            <w:pPr>
              <w:rPr>
                <w:rFonts w:ascii="標楷體" w:eastAsia="標楷體" w:hAnsi="標楷體"/>
                <w:b/>
              </w:rPr>
            </w:pPr>
            <w:r w:rsidRPr="00ED2DE2">
              <w:rPr>
                <w:rFonts w:ascii="標楷體" w:eastAsia="標楷體" w:hAnsi="標楷體" w:hint="eastAsia"/>
              </w:rPr>
              <w:t>本項係針對申辦計畫之行政措施與組織運作、課程規劃與教學活動及生涯檔案建置與應用等具有特色發展者，酌情給予特色加分；惟每一項特色加分至多</w:t>
            </w:r>
            <w:r w:rsidRPr="00ED2DE2">
              <w:rPr>
                <w:rFonts w:ascii="標楷體" w:eastAsia="標楷體" w:hAnsi="標楷體"/>
              </w:rPr>
              <w:t>3</w:t>
            </w:r>
            <w:r w:rsidRPr="00ED2DE2">
              <w:rPr>
                <w:rFonts w:ascii="標楷體" w:eastAsia="標楷體" w:hAnsi="標楷體" w:hint="eastAsia"/>
              </w:rPr>
              <w:t>分；每</w:t>
            </w:r>
            <w:r w:rsidRPr="00ED2DE2">
              <w:rPr>
                <w:rFonts w:ascii="標楷體" w:eastAsia="標楷體" w:hAnsi="標楷體"/>
              </w:rPr>
              <w:t>1</w:t>
            </w:r>
            <w:r w:rsidRPr="00ED2DE2">
              <w:rPr>
                <w:rFonts w:ascii="標楷體" w:eastAsia="標楷體" w:hAnsi="標楷體" w:hint="eastAsia"/>
              </w:rPr>
              <w:t>申辦計畫加分至多不超過</w:t>
            </w:r>
            <w:r w:rsidRPr="00ED2DE2">
              <w:rPr>
                <w:rFonts w:ascii="標楷體" w:eastAsia="標楷體" w:hAnsi="標楷體"/>
              </w:rPr>
              <w:t>3</w:t>
            </w:r>
            <w:r w:rsidRPr="00ED2DE2">
              <w:rPr>
                <w:rFonts w:ascii="標楷體" w:eastAsia="標楷體" w:hAnsi="標楷體" w:hint="eastAsia"/>
              </w:rPr>
              <w:t>項</w:t>
            </w:r>
            <w:r w:rsidRPr="00ED2DE2">
              <w:rPr>
                <w:rFonts w:ascii="標楷體" w:eastAsia="標楷體" w:hAnsi="標楷體"/>
              </w:rPr>
              <w:t>9</w:t>
            </w:r>
            <w:r w:rsidRPr="00ED2DE2">
              <w:rPr>
                <w:rFonts w:ascii="標楷體" w:eastAsia="標楷體" w:hAnsi="標楷體" w:hint="eastAsia"/>
              </w:rPr>
              <w:t>分</w:t>
            </w:r>
          </w:p>
        </w:tc>
        <w:tc>
          <w:tcPr>
            <w:tcW w:w="1440" w:type="dxa"/>
            <w:shd w:val="clear" w:color="auto" w:fill="E6E6E6"/>
            <w:vAlign w:val="center"/>
          </w:tcPr>
          <w:p w:rsidR="000F3FD8" w:rsidRPr="00ED2DE2" w:rsidRDefault="000F3FD8" w:rsidP="00A15ACB">
            <w:pPr>
              <w:jc w:val="center"/>
              <w:rPr>
                <w:rFonts w:ascii="標楷體" w:eastAsia="標楷體" w:hAnsi="標楷體"/>
                <w:b/>
              </w:rPr>
            </w:pPr>
            <w:r w:rsidRPr="00ED2DE2">
              <w:rPr>
                <w:rFonts w:ascii="標楷體" w:eastAsia="標楷體" w:hAnsi="標楷體" w:hint="eastAsia"/>
                <w:b/>
              </w:rPr>
              <w:t>特色加分</w:t>
            </w:r>
          </w:p>
        </w:tc>
        <w:tc>
          <w:tcPr>
            <w:tcW w:w="1260" w:type="dxa"/>
            <w:shd w:val="clear" w:color="auto" w:fill="E6E6E6"/>
            <w:vAlign w:val="center"/>
          </w:tcPr>
          <w:p w:rsidR="000F3FD8" w:rsidRPr="00ED2DE2" w:rsidRDefault="000F3FD8" w:rsidP="00A15ACB">
            <w:pPr>
              <w:jc w:val="center"/>
              <w:rPr>
                <w:rFonts w:ascii="標楷體" w:eastAsia="標楷體" w:hAnsi="標楷體"/>
                <w:b/>
              </w:rPr>
            </w:pPr>
            <w:r w:rsidRPr="00ED2DE2">
              <w:rPr>
                <w:rFonts w:ascii="標楷體" w:eastAsia="標楷體" w:hAnsi="標楷體" w:hint="eastAsia"/>
                <w:b/>
              </w:rPr>
              <w:t>加分合計</w:t>
            </w:r>
          </w:p>
        </w:tc>
      </w:tr>
      <w:tr w:rsidR="000F3FD8" w:rsidRPr="00ED2DE2" w:rsidTr="00851F56">
        <w:trPr>
          <w:trHeight w:val="277"/>
          <w:jc w:val="center"/>
        </w:trPr>
        <w:tc>
          <w:tcPr>
            <w:tcW w:w="7308" w:type="dxa"/>
            <w:gridSpan w:val="6"/>
            <w:tcBorders>
              <w:bottom w:val="dashed" w:sz="4" w:space="0" w:color="auto"/>
            </w:tcBorders>
          </w:tcPr>
          <w:p w:rsidR="000F3FD8" w:rsidRPr="00ED2DE2" w:rsidRDefault="000F3FD8" w:rsidP="00A15ACB">
            <w:pPr>
              <w:rPr>
                <w:rFonts w:ascii="標楷體" w:eastAsia="標楷體" w:hAnsi="標楷體"/>
              </w:rPr>
            </w:pPr>
            <w:r w:rsidRPr="00ED2DE2">
              <w:rPr>
                <w:rFonts w:ascii="標楷體" w:eastAsia="標楷體" w:hAnsi="標楷體"/>
              </w:rPr>
              <w:t>1.</w:t>
            </w:r>
          </w:p>
        </w:tc>
        <w:tc>
          <w:tcPr>
            <w:tcW w:w="1440" w:type="dxa"/>
            <w:tcBorders>
              <w:bottom w:val="dashed" w:sz="4" w:space="0" w:color="auto"/>
            </w:tcBorders>
          </w:tcPr>
          <w:p w:rsidR="000F3FD8" w:rsidRPr="00ED2DE2" w:rsidRDefault="000F3FD8" w:rsidP="00A15ACB">
            <w:pPr>
              <w:rPr>
                <w:rFonts w:ascii="標楷體" w:eastAsia="標楷體" w:hAnsi="標楷體"/>
              </w:rPr>
            </w:pPr>
          </w:p>
        </w:tc>
        <w:tc>
          <w:tcPr>
            <w:tcW w:w="1260" w:type="dxa"/>
            <w:vMerge w:val="restart"/>
          </w:tcPr>
          <w:p w:rsidR="000F3FD8" w:rsidRPr="00ED2DE2" w:rsidRDefault="000F3FD8" w:rsidP="00A15ACB">
            <w:pPr>
              <w:rPr>
                <w:rFonts w:ascii="標楷體" w:eastAsia="標楷體" w:hAnsi="標楷體"/>
              </w:rPr>
            </w:pPr>
          </w:p>
        </w:tc>
      </w:tr>
      <w:tr w:rsidR="000F3FD8" w:rsidRPr="00ED2DE2" w:rsidTr="00851F56">
        <w:trPr>
          <w:trHeight w:val="259"/>
          <w:jc w:val="center"/>
        </w:trPr>
        <w:tc>
          <w:tcPr>
            <w:tcW w:w="7308" w:type="dxa"/>
            <w:gridSpan w:val="6"/>
            <w:tcBorders>
              <w:top w:val="dashed" w:sz="4" w:space="0" w:color="auto"/>
              <w:bottom w:val="dashed" w:sz="4" w:space="0" w:color="auto"/>
            </w:tcBorders>
          </w:tcPr>
          <w:p w:rsidR="000F3FD8" w:rsidRPr="00ED2DE2" w:rsidRDefault="000F3FD8" w:rsidP="00A15ACB">
            <w:pPr>
              <w:rPr>
                <w:rFonts w:ascii="標楷體" w:eastAsia="標楷體" w:hAnsi="標楷體"/>
              </w:rPr>
            </w:pPr>
            <w:r w:rsidRPr="00ED2DE2">
              <w:rPr>
                <w:rFonts w:ascii="標楷體" w:eastAsia="標楷體" w:hAnsi="標楷體"/>
              </w:rPr>
              <w:t>2.</w:t>
            </w:r>
          </w:p>
        </w:tc>
        <w:tc>
          <w:tcPr>
            <w:tcW w:w="1440" w:type="dxa"/>
            <w:tcBorders>
              <w:top w:val="dashed" w:sz="4" w:space="0" w:color="auto"/>
              <w:bottom w:val="dashed" w:sz="4" w:space="0" w:color="auto"/>
            </w:tcBorders>
          </w:tcPr>
          <w:p w:rsidR="000F3FD8" w:rsidRPr="00ED2DE2" w:rsidRDefault="000F3FD8" w:rsidP="00A15ACB">
            <w:pPr>
              <w:rPr>
                <w:rFonts w:ascii="標楷體" w:eastAsia="標楷體" w:hAnsi="標楷體"/>
              </w:rPr>
            </w:pPr>
          </w:p>
        </w:tc>
        <w:tc>
          <w:tcPr>
            <w:tcW w:w="1260" w:type="dxa"/>
            <w:vMerge/>
          </w:tcPr>
          <w:p w:rsidR="000F3FD8" w:rsidRPr="00ED2DE2" w:rsidRDefault="000F3FD8" w:rsidP="00A15ACB">
            <w:pPr>
              <w:rPr>
                <w:rFonts w:ascii="標楷體" w:eastAsia="標楷體" w:hAnsi="標楷體"/>
              </w:rPr>
            </w:pPr>
          </w:p>
        </w:tc>
      </w:tr>
      <w:tr w:rsidR="000F3FD8" w:rsidRPr="00ED2DE2" w:rsidTr="00851F56">
        <w:trPr>
          <w:trHeight w:val="241"/>
          <w:jc w:val="center"/>
        </w:trPr>
        <w:tc>
          <w:tcPr>
            <w:tcW w:w="7308" w:type="dxa"/>
            <w:gridSpan w:val="6"/>
            <w:tcBorders>
              <w:top w:val="dashed" w:sz="4" w:space="0" w:color="auto"/>
            </w:tcBorders>
          </w:tcPr>
          <w:p w:rsidR="000F3FD8" w:rsidRPr="00ED2DE2" w:rsidRDefault="000F3FD8" w:rsidP="00A15ACB">
            <w:pPr>
              <w:rPr>
                <w:rFonts w:ascii="標楷體" w:eastAsia="標楷體" w:hAnsi="標楷體"/>
              </w:rPr>
            </w:pPr>
            <w:r w:rsidRPr="00ED2DE2">
              <w:rPr>
                <w:rFonts w:ascii="標楷體" w:eastAsia="標楷體" w:hAnsi="標楷體"/>
              </w:rPr>
              <w:t>3.</w:t>
            </w:r>
          </w:p>
        </w:tc>
        <w:tc>
          <w:tcPr>
            <w:tcW w:w="1440" w:type="dxa"/>
            <w:tcBorders>
              <w:top w:val="dashed" w:sz="4" w:space="0" w:color="auto"/>
            </w:tcBorders>
          </w:tcPr>
          <w:p w:rsidR="000F3FD8" w:rsidRPr="00ED2DE2" w:rsidRDefault="000F3FD8" w:rsidP="00A15ACB">
            <w:pPr>
              <w:rPr>
                <w:rFonts w:ascii="標楷體" w:eastAsia="標楷體" w:hAnsi="標楷體"/>
              </w:rPr>
            </w:pPr>
          </w:p>
        </w:tc>
        <w:tc>
          <w:tcPr>
            <w:tcW w:w="1260" w:type="dxa"/>
            <w:vMerge/>
          </w:tcPr>
          <w:p w:rsidR="000F3FD8" w:rsidRPr="00ED2DE2" w:rsidRDefault="000F3FD8" w:rsidP="00A15ACB">
            <w:pPr>
              <w:rPr>
                <w:rFonts w:ascii="標楷體" w:eastAsia="標楷體" w:hAnsi="標楷體"/>
              </w:rPr>
            </w:pPr>
          </w:p>
        </w:tc>
      </w:tr>
      <w:tr w:rsidR="000F3FD8" w:rsidRPr="00ED2DE2" w:rsidTr="00ED2DE2">
        <w:trPr>
          <w:jc w:val="center"/>
        </w:trPr>
        <w:tc>
          <w:tcPr>
            <w:tcW w:w="8748" w:type="dxa"/>
            <w:gridSpan w:val="7"/>
            <w:vAlign w:val="center"/>
          </w:tcPr>
          <w:p w:rsidR="000F3FD8" w:rsidRPr="00ED2DE2" w:rsidRDefault="000F3FD8" w:rsidP="00A15ACB">
            <w:pPr>
              <w:jc w:val="center"/>
              <w:rPr>
                <w:rFonts w:ascii="標楷體" w:eastAsia="標楷體" w:hAnsi="標楷體"/>
                <w:b/>
              </w:rPr>
            </w:pPr>
            <w:r w:rsidRPr="00ED2DE2">
              <w:rPr>
                <w:rFonts w:ascii="標楷體" w:eastAsia="標楷體" w:hAnsi="標楷體" w:hint="eastAsia"/>
                <w:b/>
              </w:rPr>
              <w:t>審查委員意見</w:t>
            </w:r>
          </w:p>
          <w:p w:rsidR="000F3FD8" w:rsidRPr="00ED2DE2" w:rsidRDefault="000F3FD8" w:rsidP="00A15ACB">
            <w:pPr>
              <w:rPr>
                <w:rFonts w:ascii="標楷體" w:eastAsia="標楷體" w:hAnsi="標楷體"/>
                <w:sz w:val="20"/>
                <w:szCs w:val="20"/>
              </w:rPr>
            </w:pPr>
            <w:r w:rsidRPr="00ED2DE2">
              <w:rPr>
                <w:rFonts w:ascii="標楷體" w:eastAsia="標楷體" w:hAnsi="標楷體" w:hint="eastAsia"/>
                <w:sz w:val="20"/>
                <w:szCs w:val="20"/>
              </w:rPr>
              <w:t>摘要敘述本申請計畫之優缺點或建議改進事項</w:t>
            </w:r>
          </w:p>
        </w:tc>
        <w:tc>
          <w:tcPr>
            <w:tcW w:w="1260" w:type="dxa"/>
            <w:shd w:val="clear" w:color="auto" w:fill="E6E6E6"/>
            <w:vAlign w:val="center"/>
          </w:tcPr>
          <w:p w:rsidR="000F3FD8" w:rsidRPr="00ED2DE2" w:rsidRDefault="000F3FD8" w:rsidP="00A15ACB">
            <w:pPr>
              <w:jc w:val="center"/>
              <w:rPr>
                <w:rFonts w:ascii="標楷體" w:eastAsia="標楷體" w:hAnsi="標楷體"/>
                <w:b/>
              </w:rPr>
            </w:pPr>
            <w:r w:rsidRPr="00ED2DE2">
              <w:rPr>
                <w:rFonts w:ascii="標楷體" w:eastAsia="標楷體" w:hAnsi="標楷體" w:hint="eastAsia"/>
                <w:b/>
              </w:rPr>
              <w:t>總分</w:t>
            </w:r>
          </w:p>
        </w:tc>
      </w:tr>
      <w:tr w:rsidR="000F3FD8" w:rsidRPr="00ED2DE2" w:rsidTr="00ED2DE2">
        <w:trPr>
          <w:trHeight w:val="1140"/>
          <w:jc w:val="center"/>
        </w:trPr>
        <w:tc>
          <w:tcPr>
            <w:tcW w:w="8748" w:type="dxa"/>
            <w:gridSpan w:val="7"/>
            <w:vMerge w:val="restart"/>
          </w:tcPr>
          <w:p w:rsidR="000F3FD8" w:rsidRPr="006A5EF1" w:rsidRDefault="000F3FD8" w:rsidP="000F3FD8">
            <w:pPr>
              <w:ind w:left="31680" w:hangingChars="81" w:firstLine="31680"/>
              <w:rPr>
                <w:rFonts w:ascii="標楷體" w:eastAsia="標楷體" w:hAnsi="標楷體"/>
                <w:sz w:val="26"/>
                <w:szCs w:val="26"/>
              </w:rPr>
            </w:pPr>
            <w:r w:rsidRPr="006A5EF1">
              <w:rPr>
                <w:rFonts w:ascii="標楷體" w:eastAsia="標楷體" w:hAnsi="標楷體"/>
                <w:sz w:val="26"/>
                <w:szCs w:val="26"/>
              </w:rPr>
              <w:t>1.</w:t>
            </w:r>
            <w:r w:rsidRPr="006A5EF1">
              <w:rPr>
                <w:rFonts w:ascii="標楷體" w:eastAsia="標楷體" w:hAnsi="標楷體" w:hint="eastAsia"/>
                <w:sz w:val="26"/>
                <w:szCs w:val="26"/>
              </w:rPr>
              <w:t>二、依據：</w:t>
            </w:r>
            <w:r w:rsidRPr="006A5EF1">
              <w:rPr>
                <w:rFonts w:ascii="標楷體" w:eastAsia="標楷體" w:hAnsi="標楷體"/>
                <w:sz w:val="26"/>
                <w:szCs w:val="26"/>
              </w:rPr>
              <w:t>1.</w:t>
            </w:r>
            <w:r w:rsidRPr="006A5EF1">
              <w:rPr>
                <w:rFonts w:ascii="標楷體" w:eastAsia="標楷體" w:hAnsi="標楷體" w:hint="eastAsia"/>
                <w:sz w:val="26"/>
                <w:szCs w:val="26"/>
              </w:rPr>
              <w:t>引用原則有誤，請修正為「教育部國民及學前教育署補助辦理國民中學生涯發展教育及技藝教育相關經費作業原則」。</w:t>
            </w:r>
          </w:p>
          <w:p w:rsidR="000F3FD8" w:rsidRPr="006A5EF1" w:rsidRDefault="000F3FD8" w:rsidP="000F3FD8">
            <w:pPr>
              <w:ind w:left="31680" w:hangingChars="81" w:firstLine="31680"/>
              <w:rPr>
                <w:rFonts w:ascii="標楷體" w:eastAsia="標楷體" w:hAnsi="標楷體"/>
                <w:sz w:val="26"/>
                <w:szCs w:val="26"/>
              </w:rPr>
            </w:pPr>
            <w:r w:rsidRPr="006A5EF1">
              <w:rPr>
                <w:rFonts w:ascii="標楷體" w:eastAsia="標楷體" w:hAnsi="標楷體"/>
                <w:sz w:val="26"/>
                <w:szCs w:val="26"/>
              </w:rPr>
              <w:t>2.</w:t>
            </w:r>
            <w:r w:rsidRPr="006A5EF1">
              <w:rPr>
                <w:rFonts w:ascii="標楷體" w:eastAsia="標楷體" w:hAnsi="標楷體" w:hint="eastAsia"/>
                <w:sz w:val="26"/>
                <w:szCs w:val="26"/>
              </w:rPr>
              <w:t>四、辦理單位：</w:t>
            </w:r>
            <w:r w:rsidRPr="006A5EF1">
              <w:rPr>
                <w:rFonts w:ascii="標楷體" w:eastAsia="標楷體" w:hAnsi="標楷體"/>
                <w:sz w:val="26"/>
                <w:szCs w:val="26"/>
              </w:rPr>
              <w:t>(</w:t>
            </w:r>
            <w:r w:rsidRPr="006A5EF1">
              <w:rPr>
                <w:rFonts w:ascii="標楷體" w:eastAsia="標楷體" w:hAnsi="標楷體" w:hint="eastAsia"/>
                <w:sz w:val="26"/>
                <w:szCs w:val="26"/>
              </w:rPr>
              <w:t>一</w:t>
            </w:r>
            <w:r w:rsidRPr="006A5EF1">
              <w:rPr>
                <w:rFonts w:ascii="標楷體" w:eastAsia="標楷體" w:hAnsi="標楷體"/>
                <w:sz w:val="26"/>
                <w:szCs w:val="26"/>
              </w:rPr>
              <w:t>)</w:t>
            </w:r>
            <w:r w:rsidRPr="006A5EF1">
              <w:rPr>
                <w:rFonts w:ascii="標楷體" w:eastAsia="標楷體" w:hAnsi="標楷體" w:hint="eastAsia"/>
                <w:sz w:val="26"/>
                <w:szCs w:val="26"/>
              </w:rPr>
              <w:t>指導單位：請修正為「教育部國民及學前教育署」。</w:t>
            </w:r>
          </w:p>
          <w:p w:rsidR="000F3FD8" w:rsidRPr="006A5EF1" w:rsidRDefault="000F3FD8" w:rsidP="000F3FD8">
            <w:pPr>
              <w:ind w:left="31680" w:hangingChars="81" w:firstLine="31680"/>
              <w:rPr>
                <w:rFonts w:ascii="標楷體" w:eastAsia="標楷體" w:hAnsi="標楷體"/>
                <w:sz w:val="26"/>
                <w:szCs w:val="26"/>
              </w:rPr>
            </w:pPr>
            <w:r w:rsidRPr="006A5EF1">
              <w:rPr>
                <w:rFonts w:ascii="標楷體" w:eastAsia="標楷體" w:hAnsi="標楷體"/>
                <w:sz w:val="26"/>
                <w:szCs w:val="26"/>
              </w:rPr>
              <w:t>3.</w:t>
            </w:r>
            <w:r w:rsidRPr="006A5EF1">
              <w:rPr>
                <w:rFonts w:ascii="標楷體" w:eastAsia="標楷體" w:hAnsi="標楷體" w:hint="eastAsia"/>
                <w:sz w:val="26"/>
                <w:szCs w:val="26"/>
              </w:rPr>
              <w:t>七、組織與執掌：建議寫出委員姓名，名單未定者可於備註欄位說明。</w:t>
            </w:r>
          </w:p>
          <w:p w:rsidR="000F3FD8" w:rsidRPr="006A5EF1" w:rsidRDefault="000F3FD8" w:rsidP="000F3FD8">
            <w:pPr>
              <w:ind w:left="31680" w:hangingChars="81" w:firstLine="31680"/>
              <w:rPr>
                <w:rFonts w:ascii="標楷體" w:eastAsia="標楷體" w:hAnsi="標楷體"/>
                <w:sz w:val="26"/>
                <w:szCs w:val="26"/>
              </w:rPr>
            </w:pPr>
            <w:r w:rsidRPr="006A5EF1">
              <w:rPr>
                <w:rFonts w:ascii="標楷體" w:eastAsia="標楷體" w:hAnsi="標楷體"/>
                <w:sz w:val="26"/>
                <w:szCs w:val="26"/>
              </w:rPr>
              <w:t>4.</w:t>
            </w:r>
            <w:r w:rsidRPr="006A5EF1">
              <w:rPr>
                <w:rFonts w:ascii="標楷體" w:eastAsia="標楷體" w:hAnsi="標楷體" w:hint="eastAsia"/>
                <w:sz w:val="26"/>
                <w:szCs w:val="26"/>
              </w:rPr>
              <w:t>十一、經費概算表：</w:t>
            </w:r>
          </w:p>
          <w:p w:rsidR="000F3FD8" w:rsidRPr="006A5EF1" w:rsidRDefault="000F3FD8" w:rsidP="000F3FD8">
            <w:pPr>
              <w:ind w:leftChars="110" w:left="31680" w:hangingChars="126" w:firstLine="31680"/>
              <w:rPr>
                <w:rFonts w:ascii="標楷體" w:eastAsia="標楷體" w:hAnsi="標楷體"/>
                <w:sz w:val="26"/>
                <w:szCs w:val="26"/>
              </w:rPr>
            </w:pPr>
            <w:r w:rsidRPr="006A5EF1">
              <w:rPr>
                <w:rFonts w:ascii="標楷體" w:eastAsia="標楷體" w:hAnsi="標楷體"/>
                <w:sz w:val="26"/>
                <w:szCs w:val="26"/>
              </w:rPr>
              <w:t>(1)</w:t>
            </w:r>
            <w:r w:rsidRPr="006A5EF1">
              <w:rPr>
                <w:rFonts w:ascii="標楷體" w:eastAsia="標楷體" w:hAnsi="標楷體" w:hint="eastAsia"/>
                <w:sz w:val="26"/>
                <w:szCs w:val="26"/>
              </w:rPr>
              <w:t>「教材及資料印製費」、「心理測驗費用」可合併為「教材及資料印製費」（教材、講義、補充資料及成果檢討報告印製，以全校學生數為編列上限），並於備註欄位說明。</w:t>
            </w:r>
          </w:p>
          <w:p w:rsidR="000F3FD8" w:rsidRPr="006A5EF1" w:rsidRDefault="000F3FD8" w:rsidP="000F3FD8">
            <w:pPr>
              <w:ind w:leftChars="110" w:left="31680" w:hangingChars="126" w:firstLine="31680"/>
              <w:rPr>
                <w:rFonts w:ascii="標楷體" w:eastAsia="標楷體" w:hAnsi="標楷體"/>
                <w:sz w:val="26"/>
                <w:szCs w:val="26"/>
              </w:rPr>
            </w:pPr>
            <w:r w:rsidRPr="006A5EF1">
              <w:rPr>
                <w:rFonts w:ascii="標楷體" w:eastAsia="標楷體" w:hAnsi="標楷體"/>
                <w:sz w:val="26"/>
                <w:szCs w:val="26"/>
              </w:rPr>
              <w:t>(2)</w:t>
            </w:r>
            <w:r w:rsidRPr="006A5EF1">
              <w:rPr>
                <w:rFonts w:ascii="標楷體" w:eastAsia="標楷體" w:hAnsi="標楷體" w:hint="eastAsia"/>
                <w:sz w:val="26"/>
                <w:szCs w:val="26"/>
              </w:rPr>
              <w:t>「家長職業分享」請修正為「鐘點費」，並備註說明外聘講師至班級進行生涯發展教育講座，單價宜調整為</w:t>
            </w:r>
            <w:r w:rsidRPr="006A5EF1">
              <w:rPr>
                <w:rFonts w:ascii="標楷體" w:eastAsia="標楷體" w:hAnsi="標楷體"/>
                <w:sz w:val="26"/>
                <w:szCs w:val="26"/>
              </w:rPr>
              <w:t>400</w:t>
            </w:r>
            <w:r w:rsidRPr="006A5EF1">
              <w:rPr>
                <w:rFonts w:ascii="標楷體" w:eastAsia="標楷體" w:hAnsi="標楷體" w:hint="eastAsia"/>
                <w:sz w:val="26"/>
                <w:szCs w:val="26"/>
              </w:rPr>
              <w:t>元</w:t>
            </w:r>
            <w:r w:rsidRPr="006A5EF1">
              <w:rPr>
                <w:rFonts w:ascii="標楷體" w:eastAsia="標楷體" w:hAnsi="標楷體"/>
                <w:sz w:val="26"/>
                <w:szCs w:val="26"/>
              </w:rPr>
              <w:t>/</w:t>
            </w:r>
            <w:r w:rsidRPr="006A5EF1">
              <w:rPr>
                <w:rFonts w:ascii="標楷體" w:eastAsia="標楷體" w:hAnsi="標楷體" w:hint="eastAsia"/>
                <w:sz w:val="26"/>
                <w:szCs w:val="26"/>
              </w:rPr>
              <w:t>節。</w:t>
            </w:r>
          </w:p>
          <w:p w:rsidR="000F3FD8" w:rsidRPr="006A5EF1" w:rsidRDefault="000F3FD8" w:rsidP="00851F56">
            <w:pPr>
              <w:rPr>
                <w:rFonts w:ascii="標楷體" w:eastAsia="標楷體" w:hAnsi="標楷體"/>
                <w:sz w:val="26"/>
                <w:szCs w:val="26"/>
              </w:rPr>
            </w:pPr>
            <w:r w:rsidRPr="006A5EF1">
              <w:rPr>
                <w:rFonts w:ascii="標楷體" w:eastAsia="標楷體" w:hAnsi="標楷體"/>
                <w:sz w:val="26"/>
                <w:szCs w:val="26"/>
              </w:rPr>
              <w:t>5.</w:t>
            </w:r>
            <w:r w:rsidRPr="006A5EF1">
              <w:rPr>
                <w:rFonts w:ascii="標楷體" w:eastAsia="標楷體" w:hAnsi="標楷體" w:hint="eastAsia"/>
                <w:sz w:val="26"/>
                <w:szCs w:val="26"/>
              </w:rPr>
              <w:t>「八年級社區高職參訪</w:t>
            </w:r>
            <w:r w:rsidRPr="006A5EF1">
              <w:rPr>
                <w:rFonts w:ascii="標楷體" w:eastAsia="標楷體" w:hAnsi="標楷體"/>
                <w:sz w:val="26"/>
                <w:szCs w:val="26"/>
              </w:rPr>
              <w:t>……</w:t>
            </w:r>
            <w:r w:rsidRPr="006A5EF1">
              <w:rPr>
                <w:rFonts w:ascii="標楷體" w:eastAsia="標楷體" w:hAnsi="標楷體" w:hint="eastAsia"/>
                <w:sz w:val="26"/>
                <w:szCs w:val="26"/>
              </w:rPr>
              <w:t>實施計畫」：</w:t>
            </w:r>
          </w:p>
          <w:p w:rsidR="000F3FD8" w:rsidRPr="006A5EF1" w:rsidRDefault="000F3FD8" w:rsidP="00851F56">
            <w:pPr>
              <w:rPr>
                <w:rFonts w:ascii="標楷體" w:eastAsia="標楷體" w:hAnsi="標楷體"/>
                <w:sz w:val="26"/>
                <w:szCs w:val="26"/>
              </w:rPr>
            </w:pPr>
            <w:r w:rsidRPr="006A5EF1">
              <w:rPr>
                <w:rFonts w:ascii="標楷體" w:eastAsia="標楷體" w:hAnsi="標楷體"/>
                <w:sz w:val="26"/>
                <w:szCs w:val="26"/>
              </w:rPr>
              <w:t xml:space="preserve">  (1)</w:t>
            </w:r>
            <w:r w:rsidRPr="006A5EF1">
              <w:rPr>
                <w:rFonts w:ascii="標楷體" w:eastAsia="標楷體" w:hAnsi="標楷體" w:hint="eastAsia"/>
                <w:sz w:val="26"/>
                <w:szCs w:val="26"/>
              </w:rPr>
              <w:t>一、依據：</w:t>
            </w:r>
            <w:r w:rsidRPr="006A5EF1">
              <w:rPr>
                <w:rFonts w:ascii="標楷體" w:eastAsia="標楷體" w:hAnsi="標楷體"/>
                <w:sz w:val="26"/>
                <w:szCs w:val="26"/>
              </w:rPr>
              <w:t>(</w:t>
            </w:r>
            <w:r w:rsidRPr="006A5EF1">
              <w:rPr>
                <w:rFonts w:ascii="標楷體" w:eastAsia="標楷體" w:hAnsi="標楷體" w:hint="eastAsia"/>
                <w:sz w:val="26"/>
                <w:szCs w:val="26"/>
              </w:rPr>
              <w:t>二</w:t>
            </w:r>
            <w:r w:rsidRPr="006A5EF1">
              <w:rPr>
                <w:rFonts w:ascii="標楷體" w:eastAsia="標楷體" w:hAnsi="標楷體"/>
                <w:sz w:val="26"/>
                <w:szCs w:val="26"/>
              </w:rPr>
              <w:t>)</w:t>
            </w:r>
            <w:r w:rsidRPr="006A5EF1">
              <w:rPr>
                <w:rFonts w:ascii="標楷體" w:eastAsia="標楷體" w:hAnsi="標楷體" w:hint="eastAsia"/>
                <w:sz w:val="26"/>
                <w:szCs w:val="26"/>
              </w:rPr>
              <w:t>引用原則有誤。</w:t>
            </w:r>
          </w:p>
          <w:p w:rsidR="000F3FD8" w:rsidRPr="00ED2DE2" w:rsidRDefault="000F3FD8" w:rsidP="00851F56">
            <w:pPr>
              <w:rPr>
                <w:rFonts w:ascii="標楷體" w:eastAsia="標楷體" w:hAnsi="標楷體"/>
              </w:rPr>
            </w:pPr>
            <w:r w:rsidRPr="006A5EF1">
              <w:rPr>
                <w:rFonts w:ascii="標楷體" w:eastAsia="標楷體" w:hAnsi="標楷體"/>
                <w:sz w:val="26"/>
                <w:szCs w:val="26"/>
              </w:rPr>
              <w:t xml:space="preserve">  (2)</w:t>
            </w:r>
            <w:r w:rsidRPr="006A5EF1">
              <w:rPr>
                <w:rFonts w:ascii="標楷體" w:eastAsia="標楷體" w:hAnsi="標楷體" w:hint="eastAsia"/>
                <w:sz w:val="26"/>
                <w:szCs w:val="26"/>
              </w:rPr>
              <w:t>四、經費來源：</w:t>
            </w:r>
            <w:r w:rsidRPr="006A5EF1">
              <w:rPr>
                <w:rFonts w:ascii="標楷體" w:eastAsia="標楷體" w:hAnsi="標楷體"/>
                <w:sz w:val="26"/>
                <w:szCs w:val="26"/>
              </w:rPr>
              <w:t>(</w:t>
            </w:r>
            <w:r w:rsidRPr="006A5EF1">
              <w:rPr>
                <w:rFonts w:ascii="標楷體" w:eastAsia="標楷體" w:hAnsi="標楷體" w:hint="eastAsia"/>
                <w:sz w:val="26"/>
                <w:szCs w:val="26"/>
              </w:rPr>
              <w:t>二</w:t>
            </w:r>
            <w:r w:rsidRPr="006A5EF1">
              <w:rPr>
                <w:rFonts w:ascii="標楷體" w:eastAsia="標楷體" w:hAnsi="標楷體"/>
                <w:sz w:val="26"/>
                <w:szCs w:val="26"/>
              </w:rPr>
              <w:t>)</w:t>
            </w:r>
            <w:r w:rsidRPr="006A5EF1">
              <w:rPr>
                <w:rFonts w:ascii="標楷體" w:eastAsia="標楷體" w:hAnsi="標楷體" w:hint="eastAsia"/>
                <w:sz w:val="26"/>
                <w:szCs w:val="26"/>
              </w:rPr>
              <w:t>算式有誤。</w:t>
            </w:r>
          </w:p>
        </w:tc>
        <w:tc>
          <w:tcPr>
            <w:tcW w:w="1260" w:type="dxa"/>
            <w:tcBorders>
              <w:bottom w:val="single" w:sz="4" w:space="0" w:color="auto"/>
            </w:tcBorders>
          </w:tcPr>
          <w:p w:rsidR="000F3FD8" w:rsidRPr="00ED2DE2" w:rsidRDefault="000F3FD8" w:rsidP="00A15ACB">
            <w:pPr>
              <w:rPr>
                <w:rFonts w:ascii="標楷體" w:eastAsia="標楷體" w:hAnsi="標楷體"/>
              </w:rPr>
            </w:pPr>
            <w:r>
              <w:rPr>
                <w:rFonts w:ascii="標楷體" w:eastAsia="標楷體" w:hAnsi="標楷體"/>
              </w:rPr>
              <w:t>86</w:t>
            </w:r>
          </w:p>
        </w:tc>
      </w:tr>
      <w:tr w:rsidR="000F3FD8" w:rsidRPr="00ED2DE2" w:rsidTr="00ED2DE2">
        <w:trPr>
          <w:trHeight w:val="1122"/>
          <w:jc w:val="center"/>
        </w:trPr>
        <w:tc>
          <w:tcPr>
            <w:tcW w:w="8748" w:type="dxa"/>
            <w:gridSpan w:val="7"/>
            <w:vMerge/>
            <w:tcBorders>
              <w:bottom w:val="single" w:sz="12" w:space="0" w:color="auto"/>
            </w:tcBorders>
          </w:tcPr>
          <w:p w:rsidR="000F3FD8" w:rsidRPr="00ED2DE2" w:rsidRDefault="000F3FD8" w:rsidP="00A15ACB">
            <w:pPr>
              <w:rPr>
                <w:rFonts w:ascii="標楷體" w:eastAsia="標楷體" w:hAnsi="標楷體"/>
              </w:rPr>
            </w:pPr>
          </w:p>
        </w:tc>
        <w:tc>
          <w:tcPr>
            <w:tcW w:w="1260" w:type="dxa"/>
            <w:tcBorders>
              <w:top w:val="single" w:sz="4" w:space="0" w:color="auto"/>
              <w:bottom w:val="single" w:sz="12" w:space="0" w:color="auto"/>
            </w:tcBorders>
          </w:tcPr>
          <w:p w:rsidR="000F3FD8" w:rsidRPr="00ED2DE2" w:rsidRDefault="000F3FD8" w:rsidP="00A15ACB">
            <w:pPr>
              <w:rPr>
                <w:rFonts w:ascii="標楷體" w:eastAsia="標楷體" w:hAnsi="標楷體"/>
                <w:b/>
                <w:sz w:val="20"/>
                <w:szCs w:val="20"/>
              </w:rPr>
            </w:pPr>
            <w:r w:rsidRPr="00ED2DE2">
              <w:rPr>
                <w:rFonts w:ascii="標楷體" w:eastAsia="標楷體" w:hAnsi="標楷體" w:hint="eastAsia"/>
                <w:b/>
                <w:sz w:val="20"/>
                <w:szCs w:val="20"/>
              </w:rPr>
              <w:t>如總分超過</w:t>
            </w:r>
            <w:r w:rsidRPr="00ED2DE2">
              <w:rPr>
                <w:rFonts w:ascii="標楷體" w:eastAsia="標楷體" w:hAnsi="標楷體"/>
                <w:b/>
                <w:sz w:val="20"/>
                <w:szCs w:val="20"/>
              </w:rPr>
              <w:t>100</w:t>
            </w:r>
            <w:r w:rsidRPr="00ED2DE2">
              <w:rPr>
                <w:rFonts w:ascii="標楷體" w:eastAsia="標楷體" w:hAnsi="標楷體" w:hint="eastAsia"/>
                <w:b/>
                <w:sz w:val="20"/>
                <w:szCs w:val="20"/>
              </w:rPr>
              <w:t>分，以</w:t>
            </w:r>
            <w:r w:rsidRPr="00ED2DE2">
              <w:rPr>
                <w:rFonts w:ascii="標楷體" w:eastAsia="標楷體" w:hAnsi="標楷體"/>
                <w:b/>
                <w:sz w:val="20"/>
                <w:szCs w:val="20"/>
              </w:rPr>
              <w:t>100</w:t>
            </w:r>
            <w:r w:rsidRPr="00ED2DE2">
              <w:rPr>
                <w:rFonts w:ascii="標楷體" w:eastAsia="標楷體" w:hAnsi="標楷體" w:hint="eastAsia"/>
                <w:b/>
                <w:sz w:val="20"/>
                <w:szCs w:val="20"/>
              </w:rPr>
              <w:t>分計算</w:t>
            </w:r>
          </w:p>
        </w:tc>
      </w:tr>
    </w:tbl>
    <w:p w:rsidR="000F3FD8" w:rsidRPr="00ED2DE2" w:rsidRDefault="000F3FD8" w:rsidP="00ED2DE2">
      <w:pPr>
        <w:rPr>
          <w:rFonts w:ascii="標楷體" w:eastAsia="標楷體" w:hAnsi="標楷體"/>
          <w:b/>
        </w:rPr>
      </w:pPr>
    </w:p>
    <w:tbl>
      <w:tblPr>
        <w:tblW w:w="1000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0008"/>
      </w:tblGrid>
      <w:tr w:rsidR="000F3FD8" w:rsidRPr="00ED2DE2" w:rsidTr="00ED2DE2">
        <w:trPr>
          <w:jc w:val="center"/>
        </w:trPr>
        <w:tc>
          <w:tcPr>
            <w:tcW w:w="10008" w:type="dxa"/>
            <w:tcBorders>
              <w:top w:val="single" w:sz="12" w:space="0" w:color="auto"/>
            </w:tcBorders>
            <w:shd w:val="clear" w:color="auto" w:fill="E6E6E6"/>
            <w:vAlign w:val="center"/>
          </w:tcPr>
          <w:p w:rsidR="000F3FD8" w:rsidRPr="00ED2DE2" w:rsidRDefault="000F3FD8" w:rsidP="00A15ACB">
            <w:pPr>
              <w:jc w:val="center"/>
              <w:rPr>
                <w:rFonts w:ascii="標楷體" w:eastAsia="標楷體" w:hAnsi="標楷體"/>
                <w:b/>
              </w:rPr>
            </w:pPr>
            <w:r w:rsidRPr="00ED2DE2">
              <w:rPr>
                <w:rFonts w:ascii="標楷體" w:eastAsia="標楷體" w:hAnsi="標楷體" w:hint="eastAsia"/>
                <w:b/>
              </w:rPr>
              <w:t>審查結果</w:t>
            </w:r>
          </w:p>
        </w:tc>
      </w:tr>
      <w:tr w:rsidR="000F3FD8" w:rsidRPr="00ED2DE2" w:rsidTr="00ED2DE2">
        <w:trPr>
          <w:trHeight w:val="923"/>
          <w:jc w:val="center"/>
        </w:trPr>
        <w:tc>
          <w:tcPr>
            <w:tcW w:w="10008" w:type="dxa"/>
            <w:tcBorders>
              <w:bottom w:val="single" w:sz="12" w:space="0" w:color="auto"/>
            </w:tcBorders>
          </w:tcPr>
          <w:p w:rsidR="000F3FD8" w:rsidRPr="00ED2DE2" w:rsidRDefault="000F3FD8" w:rsidP="00A15ACB">
            <w:pPr>
              <w:spacing w:line="220" w:lineRule="atLeast"/>
              <w:rPr>
                <w:rFonts w:ascii="標楷體" w:eastAsia="標楷體" w:hAnsi="標楷體"/>
              </w:rPr>
            </w:pPr>
            <w:r w:rsidRPr="00ED2DE2">
              <w:rPr>
                <w:rFonts w:ascii="標楷體" w:eastAsia="標楷體" w:hAnsi="標楷體"/>
              </w:rPr>
              <w:t>1.</w:t>
            </w:r>
            <w:r w:rsidRPr="00ED2DE2">
              <w:rPr>
                <w:rFonts w:ascii="標楷體" w:eastAsia="標楷體" w:hAnsi="標楷體" w:hint="eastAsia"/>
              </w:rPr>
              <w:t>【</w:t>
            </w:r>
            <w:r w:rsidRPr="00ED2DE2">
              <w:rPr>
                <w:rFonts w:ascii="標楷體" w:eastAsia="標楷體" w:hAnsi="標楷體"/>
              </w:rPr>
              <w:t xml:space="preserve"> </w:t>
            </w:r>
            <w:r w:rsidRPr="00ED2DE2">
              <w:rPr>
                <w:rFonts w:ascii="標楷體" w:eastAsia="標楷體" w:hAnsi="標楷體" w:hint="eastAsia"/>
              </w:rPr>
              <w:t>】計畫通過並建議增加活動經費</w:t>
            </w:r>
            <w:r w:rsidRPr="00ED2DE2">
              <w:rPr>
                <w:rFonts w:ascii="標楷體" w:eastAsia="標楷體" w:hAnsi="標楷體"/>
              </w:rPr>
              <w:t xml:space="preserve">          2.</w:t>
            </w:r>
            <w:r w:rsidRPr="00ED2DE2">
              <w:rPr>
                <w:rFonts w:ascii="標楷體" w:eastAsia="標楷體" w:hAnsi="標楷體" w:hint="eastAsia"/>
              </w:rPr>
              <w:t>【</w:t>
            </w:r>
            <w:r w:rsidRPr="00ED2DE2">
              <w:rPr>
                <w:rFonts w:ascii="標楷體" w:eastAsia="標楷體" w:hAnsi="標楷體"/>
              </w:rPr>
              <w:t xml:space="preserve"> </w:t>
            </w:r>
            <w:r w:rsidRPr="00ED2DE2">
              <w:rPr>
                <w:rFonts w:ascii="標楷體" w:eastAsia="標楷體" w:hAnsi="標楷體" w:hint="eastAsia"/>
              </w:rPr>
              <w:t>】計畫通過</w:t>
            </w:r>
          </w:p>
          <w:p w:rsidR="000F3FD8" w:rsidRPr="00ED2DE2" w:rsidRDefault="000F3FD8" w:rsidP="00A15ACB">
            <w:pPr>
              <w:rPr>
                <w:rFonts w:ascii="標楷體" w:eastAsia="標楷體" w:hAnsi="標楷體"/>
              </w:rPr>
            </w:pPr>
            <w:r w:rsidRPr="00ED2DE2">
              <w:rPr>
                <w:rFonts w:ascii="標楷體" w:eastAsia="標楷體" w:hAnsi="標楷體"/>
              </w:rPr>
              <w:t>3.</w:t>
            </w:r>
            <w:r w:rsidRPr="00ED2DE2">
              <w:rPr>
                <w:rFonts w:ascii="標楷體" w:eastAsia="標楷體" w:hAnsi="標楷體" w:hint="eastAsia"/>
              </w:rPr>
              <w:t>【</w:t>
            </w:r>
            <w:r>
              <w:rPr>
                <w:rFonts w:ascii="標楷體" w:eastAsia="標楷體" w:hAnsi="標楷體"/>
              </w:rPr>
              <w:t>V</w:t>
            </w:r>
            <w:r w:rsidRPr="00ED2DE2">
              <w:rPr>
                <w:rFonts w:ascii="標楷體" w:eastAsia="標楷體" w:hAnsi="標楷體" w:hint="eastAsia"/>
              </w:rPr>
              <w:t>】修正後通過</w:t>
            </w:r>
            <w:r w:rsidRPr="00ED2DE2">
              <w:rPr>
                <w:rFonts w:ascii="標楷體" w:eastAsia="標楷體" w:hAnsi="標楷體"/>
              </w:rPr>
              <w:t xml:space="preserve">                          4.</w:t>
            </w:r>
            <w:r w:rsidRPr="00ED2DE2">
              <w:rPr>
                <w:rFonts w:ascii="標楷體" w:eastAsia="標楷體" w:hAnsi="標楷體" w:hint="eastAsia"/>
              </w:rPr>
              <w:t>【</w:t>
            </w:r>
            <w:r w:rsidRPr="00ED2DE2">
              <w:rPr>
                <w:rFonts w:ascii="標楷體" w:eastAsia="標楷體" w:hAnsi="標楷體"/>
              </w:rPr>
              <w:t xml:space="preserve"> </w:t>
            </w:r>
            <w:r w:rsidRPr="00ED2DE2">
              <w:rPr>
                <w:rFonts w:ascii="標楷體" w:eastAsia="標楷體" w:hAnsi="標楷體" w:hint="eastAsia"/>
              </w:rPr>
              <w:t>】修正後通過惟列入優先輔導學校</w:t>
            </w:r>
          </w:p>
        </w:tc>
      </w:tr>
    </w:tbl>
    <w:p w:rsidR="000F3FD8" w:rsidRPr="00ED2DE2" w:rsidRDefault="000F3FD8" w:rsidP="00ED2DE2">
      <w:pPr>
        <w:jc w:val="center"/>
        <w:rPr>
          <w:rFonts w:ascii="標楷體" w:eastAsia="標楷體" w:hAnsi="標楷體"/>
          <w:u w:val="single"/>
        </w:rPr>
      </w:pPr>
      <w:r w:rsidRPr="00ED2DE2">
        <w:rPr>
          <w:rFonts w:ascii="標楷體" w:eastAsia="標楷體" w:hAnsi="標楷體" w:hint="eastAsia"/>
        </w:rPr>
        <w:t>審查委員簽章：</w:t>
      </w:r>
      <w:r w:rsidRPr="00ED2DE2">
        <w:rPr>
          <w:rFonts w:ascii="標楷體" w:eastAsia="標楷體" w:hAnsi="標楷體"/>
          <w:u w:val="single"/>
        </w:rPr>
        <w:t xml:space="preserve">                                   </w:t>
      </w:r>
    </w:p>
    <w:p w:rsidR="000F3FD8" w:rsidRPr="00ED2DE2" w:rsidRDefault="000F3FD8" w:rsidP="00ED2DE2">
      <w:pPr>
        <w:jc w:val="center"/>
        <w:rPr>
          <w:rFonts w:ascii="標楷體" w:eastAsia="標楷體" w:hAnsi="標楷體"/>
          <w:b/>
          <w:sz w:val="32"/>
          <w:szCs w:val="32"/>
        </w:rPr>
      </w:pPr>
      <w:r w:rsidRPr="00ED2DE2">
        <w:rPr>
          <w:rFonts w:ascii="標楷體" w:eastAsia="標楷體" w:hAnsi="標楷體"/>
          <w:b/>
          <w:sz w:val="32"/>
          <w:szCs w:val="32"/>
        </w:rPr>
        <w:br w:type="page"/>
      </w:r>
      <w:r w:rsidRPr="00ED2DE2">
        <w:rPr>
          <w:rFonts w:ascii="標楷體" w:eastAsia="標楷體" w:hAnsi="標楷體" w:hint="eastAsia"/>
          <w:b/>
          <w:sz w:val="32"/>
          <w:szCs w:val="32"/>
        </w:rPr>
        <w:t>國中生涯發展教育計畫審查原則</w:t>
      </w:r>
    </w:p>
    <w:p w:rsidR="000F3FD8" w:rsidRPr="00ED2DE2" w:rsidRDefault="000F3FD8" w:rsidP="00ED2DE2">
      <w:pPr>
        <w:spacing w:line="400" w:lineRule="exact"/>
        <w:rPr>
          <w:rFonts w:ascii="標楷體" w:eastAsia="標楷體" w:hAnsi="標楷體"/>
          <w:b/>
        </w:rPr>
      </w:pPr>
      <w:r w:rsidRPr="00ED2DE2">
        <w:rPr>
          <w:rFonts w:ascii="標楷體" w:eastAsia="標楷體" w:hAnsi="標楷體" w:hint="eastAsia"/>
          <w:b/>
        </w:rPr>
        <w:t>一、計畫完整性</w:t>
      </w:r>
    </w:p>
    <w:p w:rsidR="000F3FD8" w:rsidRPr="00ED2DE2" w:rsidRDefault="000F3FD8" w:rsidP="00851F56">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（一）計畫目的與生涯發展教育理念相符，係指學校推展生涯發展教育理念及教學之主要依據，須參酌各校特色撰寫。</w:t>
      </w:r>
    </w:p>
    <w:p w:rsidR="000F3FD8" w:rsidRPr="00ED2DE2" w:rsidRDefault="000F3FD8" w:rsidP="00851F56">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（二）以全校學生為生涯發展教育實施對象，如僅以部分學生為實施對象，須敘明理由及實施對象產生方式。</w:t>
      </w:r>
    </w:p>
    <w:p w:rsidR="000F3FD8" w:rsidRPr="00ED2DE2" w:rsidRDefault="000F3FD8" w:rsidP="00851F56">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（三）學校成立生涯發展教育工作執行委員會，須以校長為召集人，並設副召集人（教務主任）、執行秘書（輔導主任）及各工作小組（如行政組、教學組、活動組等），並敘明相關人員及組別工作職掌。</w:t>
      </w:r>
    </w:p>
    <w:p w:rsidR="000F3FD8" w:rsidRPr="00ED2DE2" w:rsidRDefault="000F3FD8" w:rsidP="00851F56">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四）學校課程發展委員會「生涯發展教育議題課程小組」規劃生涯發展教育融入各領域課程計畫，依據九年一貫課程綱要重大議題生涯發展教育能力指標及學習內容，並配合各領域之內容與進度，完成課程計畫。</w:t>
      </w:r>
    </w:p>
    <w:p w:rsidR="000F3FD8" w:rsidRPr="00ED2DE2" w:rsidRDefault="000F3FD8" w:rsidP="00851F56">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（五）學校依各年級生涯發展教育重要內涵，架構生涯發展教育活動，並運用彈性學習時數、選修課程系統規劃全校或全年級活動（全學年活動時程規劃及分項活動計畫），及妥善規劃辦理八年級</w:t>
      </w:r>
      <w:r w:rsidRPr="00E453DB">
        <w:rPr>
          <w:rFonts w:ascii="標楷體" w:eastAsia="標楷體" w:hAnsi="標楷體" w:hint="eastAsia"/>
          <w:color w:val="FF0000"/>
          <w:u w:val="single"/>
        </w:rPr>
        <w:t>全體</w:t>
      </w:r>
      <w:r w:rsidRPr="00ED2DE2">
        <w:rPr>
          <w:rFonts w:ascii="標楷體" w:eastAsia="標楷體" w:hAnsi="標楷體" w:hint="eastAsia"/>
        </w:rPr>
        <w:t>學生社區</w:t>
      </w:r>
      <w:r>
        <w:rPr>
          <w:rFonts w:ascii="標楷體" w:eastAsia="標楷體" w:hAnsi="標楷體" w:hint="eastAsia"/>
        </w:rPr>
        <w:t>高級中等學校專業群科</w:t>
      </w:r>
      <w:r w:rsidRPr="00ED2DE2">
        <w:rPr>
          <w:rFonts w:ascii="標楷體" w:eastAsia="標楷體" w:hAnsi="標楷體" w:hint="eastAsia"/>
        </w:rPr>
        <w:t>參訪活動</w:t>
      </w:r>
      <w:r w:rsidRPr="00ED2DE2">
        <w:rPr>
          <w:rFonts w:ascii="標楷體" w:eastAsia="標楷體" w:hAnsi="標楷體"/>
        </w:rPr>
        <w:t>(</w:t>
      </w:r>
      <w:r w:rsidRPr="00ED2DE2">
        <w:rPr>
          <w:rFonts w:ascii="標楷體" w:eastAsia="標楷體" w:hAnsi="標楷體" w:hint="eastAsia"/>
        </w:rPr>
        <w:t>含成效回饋機制</w:t>
      </w:r>
      <w:r w:rsidRPr="00ED2DE2">
        <w:rPr>
          <w:rFonts w:ascii="標楷體" w:eastAsia="標楷體" w:hAnsi="標楷體"/>
        </w:rPr>
        <w:t>)</w:t>
      </w:r>
      <w:r w:rsidRPr="00ED2DE2">
        <w:rPr>
          <w:rFonts w:ascii="標楷體" w:eastAsia="標楷體" w:hAnsi="標楷體" w:hint="eastAsia"/>
        </w:rPr>
        <w:t>。</w:t>
      </w:r>
    </w:p>
    <w:p w:rsidR="000F3FD8" w:rsidRPr="00ED2DE2" w:rsidRDefault="000F3FD8" w:rsidP="00851F56">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（六）學校能善用校內外相關資源，含師資、物力資源分析及運用規劃進行生涯發展教育課程。</w:t>
      </w:r>
    </w:p>
    <w:p w:rsidR="000F3FD8" w:rsidRPr="00ED2DE2" w:rsidRDefault="000F3FD8" w:rsidP="00851F56">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（七）參考「國民中學生涯發展教育實施主題及方式一覽表」，規劃各年級的生涯發展教育主題、實施方式及內容，並明列實施時間。</w:t>
      </w:r>
    </w:p>
    <w:p w:rsidR="000F3FD8" w:rsidRPr="00ED2DE2" w:rsidRDefault="000F3FD8" w:rsidP="00851F56">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（八）學校能規劃建置及充實學生生涯檔案，並有完善生涯檔案建置及應用實施計畫。</w:t>
      </w:r>
    </w:p>
    <w:p w:rsidR="000F3FD8" w:rsidRPr="00ED2DE2" w:rsidRDefault="000F3FD8" w:rsidP="00ED2DE2">
      <w:pPr>
        <w:spacing w:line="400" w:lineRule="exact"/>
        <w:rPr>
          <w:rFonts w:ascii="標楷體" w:eastAsia="標楷體" w:hAnsi="標楷體"/>
          <w:b/>
        </w:rPr>
      </w:pPr>
      <w:r w:rsidRPr="00ED2DE2">
        <w:rPr>
          <w:rFonts w:ascii="標楷體" w:eastAsia="標楷體" w:hAnsi="標楷體" w:hint="eastAsia"/>
          <w:b/>
        </w:rPr>
        <w:t>二、經費合理性</w:t>
      </w:r>
    </w:p>
    <w:p w:rsidR="000F3FD8" w:rsidRPr="00ED2DE2" w:rsidRDefault="000F3FD8" w:rsidP="00851F56">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（一）經費編列符合學校課程、活動需求及教育部國民及學前教育署相關規定，補助項目及支用符合「</w:t>
      </w:r>
      <w:r w:rsidRPr="00E453DB">
        <w:rPr>
          <w:rFonts w:ascii="標楷體" w:eastAsia="標楷體" w:hAnsi="標楷體" w:hint="eastAsia"/>
          <w:color w:val="FF0000"/>
        </w:rPr>
        <w:t>教育部國民及學前教育署補助國民中學辦理生涯發展教育及技藝教育相關經費作業原則</w:t>
      </w:r>
      <w:r w:rsidRPr="00ED2DE2">
        <w:rPr>
          <w:rFonts w:ascii="標楷體" w:eastAsia="標楷體" w:hAnsi="標楷體" w:hint="eastAsia"/>
        </w:rPr>
        <w:t>」。</w:t>
      </w:r>
    </w:p>
    <w:p w:rsidR="000F3FD8" w:rsidRPr="00ED2DE2" w:rsidRDefault="000F3FD8" w:rsidP="00ED2DE2">
      <w:pPr>
        <w:numPr>
          <w:ilvl w:val="1"/>
          <w:numId w:val="1"/>
        </w:numPr>
        <w:spacing w:line="400" w:lineRule="exact"/>
        <w:rPr>
          <w:rFonts w:ascii="標楷體" w:eastAsia="標楷體" w:hAnsi="標楷體"/>
        </w:rPr>
      </w:pPr>
      <w:r w:rsidRPr="00ED2DE2">
        <w:rPr>
          <w:rFonts w:ascii="標楷體" w:eastAsia="標楷體" w:hAnsi="標楷體" w:hint="eastAsia"/>
        </w:rPr>
        <w:t>經費總額符合學校基本補助：每班</w:t>
      </w:r>
      <w:r w:rsidRPr="00ED2DE2">
        <w:rPr>
          <w:rFonts w:ascii="標楷體" w:eastAsia="標楷體" w:hAnsi="標楷體"/>
        </w:rPr>
        <w:t>3</w:t>
      </w:r>
      <w:r w:rsidRPr="00ED2DE2">
        <w:rPr>
          <w:rFonts w:ascii="標楷體" w:eastAsia="標楷體" w:hAnsi="標楷體" w:hint="eastAsia"/>
        </w:rPr>
        <w:t>千元；另規劃辦理</w:t>
      </w:r>
      <w:r>
        <w:rPr>
          <w:rFonts w:ascii="標楷體" w:eastAsia="標楷體" w:hAnsi="標楷體" w:hint="eastAsia"/>
        </w:rPr>
        <w:t>全體</w:t>
      </w:r>
      <w:r w:rsidRPr="00ED2DE2">
        <w:rPr>
          <w:rFonts w:ascii="標楷體" w:eastAsia="標楷體" w:hAnsi="標楷體" w:hint="eastAsia"/>
        </w:rPr>
        <w:t>八年級社區</w:t>
      </w:r>
      <w:r>
        <w:rPr>
          <w:rFonts w:ascii="標楷體" w:eastAsia="標楷體" w:hAnsi="標楷體" w:hint="eastAsia"/>
        </w:rPr>
        <w:t>高級中等學校專業群科</w:t>
      </w:r>
      <w:r w:rsidRPr="00ED2DE2">
        <w:rPr>
          <w:rFonts w:ascii="標楷體" w:eastAsia="標楷體" w:hAnsi="標楷體" w:hint="eastAsia"/>
        </w:rPr>
        <w:t>參訪者，每班增加補助</w:t>
      </w:r>
      <w:r w:rsidRPr="00ED2DE2">
        <w:rPr>
          <w:rFonts w:ascii="標楷體" w:eastAsia="標楷體" w:hAnsi="標楷體"/>
        </w:rPr>
        <w:t>3</w:t>
      </w:r>
      <w:r w:rsidRPr="00ED2DE2">
        <w:rPr>
          <w:rFonts w:ascii="標楷體" w:eastAsia="標楷體" w:hAnsi="標楷體" w:hint="eastAsia"/>
        </w:rPr>
        <w:t>千元，每校核予</w:t>
      </w:r>
      <w:r w:rsidRPr="00ED2DE2">
        <w:rPr>
          <w:rFonts w:ascii="標楷體" w:eastAsia="標楷體" w:hAnsi="標楷體"/>
        </w:rPr>
        <w:t>2</w:t>
      </w:r>
      <w:r w:rsidRPr="00ED2DE2">
        <w:rPr>
          <w:rFonts w:ascii="標楷體" w:eastAsia="標楷體" w:hAnsi="標楷體" w:hint="eastAsia"/>
        </w:rPr>
        <w:t>萬元生涯發展教育基本補助經費</w:t>
      </w:r>
      <w:r w:rsidRPr="00E453DB">
        <w:rPr>
          <w:rFonts w:ascii="標楷體" w:eastAsia="標楷體" w:hAnsi="標楷體"/>
          <w:color w:val="FF0000"/>
          <w:u w:val="single"/>
        </w:rPr>
        <w:t>(</w:t>
      </w:r>
      <w:r w:rsidRPr="00E453DB">
        <w:rPr>
          <w:rFonts w:ascii="標楷體" w:eastAsia="標楷體" w:hAnsi="標楷體" w:hint="eastAsia"/>
          <w:color w:val="FF0000"/>
          <w:u w:val="single"/>
        </w:rPr>
        <w:t>倘僅部分班級參與非規劃全體學生者不核予</w:t>
      </w:r>
      <w:r w:rsidRPr="00E453DB">
        <w:rPr>
          <w:rFonts w:ascii="標楷體" w:eastAsia="標楷體" w:hAnsi="標楷體"/>
          <w:color w:val="FF0000"/>
          <w:u w:val="single"/>
        </w:rPr>
        <w:t>2</w:t>
      </w:r>
      <w:r w:rsidRPr="00E453DB">
        <w:rPr>
          <w:rFonts w:ascii="標楷體" w:eastAsia="標楷體" w:hAnsi="標楷體" w:hint="eastAsia"/>
          <w:color w:val="FF0000"/>
          <w:u w:val="single"/>
        </w:rPr>
        <w:t>萬元補助經費</w:t>
      </w:r>
      <w:r>
        <w:rPr>
          <w:rFonts w:ascii="標楷體" w:eastAsia="標楷體" w:hAnsi="標楷體"/>
        </w:rPr>
        <w:t>)</w:t>
      </w:r>
      <w:r w:rsidRPr="00ED2DE2">
        <w:rPr>
          <w:rFonts w:ascii="標楷體" w:eastAsia="標楷體" w:hAnsi="標楷體" w:hint="eastAsia"/>
        </w:rPr>
        <w:t>。</w:t>
      </w:r>
    </w:p>
    <w:p w:rsidR="000F3FD8" w:rsidRPr="00ED2DE2" w:rsidRDefault="000F3FD8" w:rsidP="00ED2DE2">
      <w:pPr>
        <w:spacing w:line="400" w:lineRule="exact"/>
        <w:rPr>
          <w:rFonts w:ascii="標楷體" w:eastAsia="標楷體" w:hAnsi="標楷體"/>
          <w:b/>
        </w:rPr>
      </w:pPr>
      <w:r w:rsidRPr="00ED2DE2">
        <w:rPr>
          <w:rFonts w:ascii="標楷體" w:eastAsia="標楷體" w:hAnsi="標楷體" w:hint="eastAsia"/>
          <w:b/>
        </w:rPr>
        <w:t>三、計畫效益性</w:t>
      </w:r>
    </w:p>
    <w:p w:rsidR="000F3FD8" w:rsidRPr="00ED2DE2" w:rsidRDefault="000F3FD8" w:rsidP="00851F56">
      <w:pPr>
        <w:spacing w:line="400" w:lineRule="exact"/>
        <w:ind w:firstLineChars="200" w:firstLine="31680"/>
        <w:rPr>
          <w:rFonts w:ascii="標楷體" w:eastAsia="標楷體" w:hAnsi="標楷體"/>
        </w:rPr>
      </w:pPr>
      <w:r w:rsidRPr="00ED2DE2">
        <w:rPr>
          <w:rFonts w:ascii="標楷體" w:eastAsia="標楷體" w:hAnsi="標楷體" w:hint="eastAsia"/>
        </w:rPr>
        <w:t>學校辦理生涯發展教育預期成效及檢核機制，須包含質的成效、量的成效及計畫實施成效檢核方式說明及相關表件。</w:t>
      </w:r>
    </w:p>
    <w:p w:rsidR="000F3FD8" w:rsidRPr="00ED2DE2" w:rsidRDefault="000F3FD8" w:rsidP="00ED2DE2">
      <w:pPr>
        <w:spacing w:line="400" w:lineRule="exact"/>
        <w:rPr>
          <w:rFonts w:ascii="標楷體" w:eastAsia="標楷體" w:hAnsi="標楷體"/>
          <w:b/>
        </w:rPr>
      </w:pPr>
      <w:r w:rsidRPr="00ED2DE2">
        <w:rPr>
          <w:rFonts w:ascii="標楷體" w:eastAsia="標楷體" w:hAnsi="標楷體" w:hint="eastAsia"/>
          <w:b/>
        </w:rPr>
        <w:t>四、創意特色</w:t>
      </w:r>
    </w:p>
    <w:p w:rsidR="000F3FD8" w:rsidRPr="00ED2DE2" w:rsidRDefault="000F3FD8" w:rsidP="00851F56">
      <w:pPr>
        <w:spacing w:line="400" w:lineRule="exact"/>
        <w:ind w:firstLineChars="200" w:firstLine="31680"/>
        <w:rPr>
          <w:rFonts w:ascii="標楷體" w:eastAsia="標楷體" w:hAnsi="標楷體"/>
        </w:rPr>
      </w:pPr>
      <w:r w:rsidRPr="00ED2DE2">
        <w:rPr>
          <w:rFonts w:ascii="標楷體" w:eastAsia="標楷體" w:hAnsi="標楷體" w:hint="eastAsia"/>
        </w:rPr>
        <w:t>學校能依學校區域背景發展生涯發展教育特色方案。</w:t>
      </w:r>
    </w:p>
    <w:p w:rsidR="000F3FD8" w:rsidRPr="00ED2DE2" w:rsidRDefault="000F3FD8" w:rsidP="00ED2DE2">
      <w:pPr>
        <w:spacing w:line="400" w:lineRule="exact"/>
        <w:rPr>
          <w:rFonts w:ascii="標楷體" w:eastAsia="標楷體" w:hAnsi="標楷體"/>
          <w:b/>
        </w:rPr>
      </w:pPr>
      <w:r w:rsidRPr="00ED2DE2">
        <w:rPr>
          <w:rFonts w:ascii="標楷體" w:eastAsia="標楷體" w:hAnsi="標楷體" w:hint="eastAsia"/>
          <w:b/>
        </w:rPr>
        <w:t>五、審查結果勾選原則</w:t>
      </w:r>
    </w:p>
    <w:p w:rsidR="000F3FD8" w:rsidRPr="00ED2DE2" w:rsidRDefault="000F3FD8" w:rsidP="00ED2DE2">
      <w:pPr>
        <w:tabs>
          <w:tab w:val="left" w:pos="1080"/>
        </w:tabs>
        <w:spacing w:line="400" w:lineRule="exact"/>
        <w:rPr>
          <w:rFonts w:ascii="標楷體" w:eastAsia="標楷體" w:hAnsi="標楷體"/>
        </w:rPr>
      </w:pPr>
      <w:r w:rsidRPr="00ED2DE2">
        <w:rPr>
          <w:rFonts w:ascii="標楷體" w:eastAsia="標楷體" w:hAnsi="標楷體"/>
        </w:rPr>
        <w:t xml:space="preserve">    </w:t>
      </w:r>
      <w:r w:rsidRPr="00ED2DE2">
        <w:rPr>
          <w:rFonts w:ascii="標楷體" w:eastAsia="標楷體" w:hAnsi="標楷體" w:hint="eastAsia"/>
        </w:rPr>
        <w:t>（一）</w:t>
      </w:r>
      <w:r w:rsidRPr="00ED2DE2">
        <w:rPr>
          <w:rFonts w:ascii="標楷體" w:eastAsia="標楷體" w:hAnsi="標楷體"/>
        </w:rPr>
        <w:t>90</w:t>
      </w:r>
      <w:r w:rsidRPr="00ED2DE2">
        <w:rPr>
          <w:rFonts w:ascii="標楷體" w:eastAsia="標楷體" w:hAnsi="標楷體" w:hint="eastAsia"/>
        </w:rPr>
        <w:t>分以上表計畫通過並建議增加活動經費。</w:t>
      </w:r>
    </w:p>
    <w:p w:rsidR="000F3FD8" w:rsidRPr="00ED2DE2" w:rsidRDefault="000F3FD8" w:rsidP="00ED2DE2">
      <w:pPr>
        <w:tabs>
          <w:tab w:val="left" w:pos="1080"/>
        </w:tabs>
        <w:spacing w:line="400" w:lineRule="exact"/>
        <w:rPr>
          <w:rFonts w:ascii="標楷體" w:eastAsia="標楷體" w:hAnsi="標楷體"/>
        </w:rPr>
      </w:pPr>
      <w:r w:rsidRPr="00ED2DE2">
        <w:rPr>
          <w:rFonts w:ascii="標楷體" w:eastAsia="標楷體" w:hAnsi="標楷體"/>
        </w:rPr>
        <w:t xml:space="preserve">    </w:t>
      </w:r>
      <w:r w:rsidRPr="00ED2DE2">
        <w:rPr>
          <w:rFonts w:ascii="標楷體" w:eastAsia="標楷體" w:hAnsi="標楷體" w:hint="eastAsia"/>
        </w:rPr>
        <w:t>（二）</w:t>
      </w:r>
      <w:r w:rsidRPr="00ED2DE2">
        <w:rPr>
          <w:rFonts w:ascii="標楷體" w:eastAsia="標楷體" w:hAnsi="標楷體"/>
        </w:rPr>
        <w:t>80-89</w:t>
      </w:r>
      <w:r w:rsidRPr="00ED2DE2">
        <w:rPr>
          <w:rFonts w:ascii="標楷體" w:eastAsia="標楷體" w:hAnsi="標楷體" w:hint="eastAsia"/>
        </w:rPr>
        <w:t>分表計畫通過。</w:t>
      </w:r>
    </w:p>
    <w:p w:rsidR="000F3FD8" w:rsidRPr="00ED2DE2" w:rsidRDefault="000F3FD8" w:rsidP="00ED2DE2">
      <w:pPr>
        <w:tabs>
          <w:tab w:val="left" w:pos="1080"/>
        </w:tabs>
        <w:spacing w:line="400" w:lineRule="exact"/>
        <w:rPr>
          <w:rFonts w:ascii="標楷體" w:eastAsia="標楷體" w:hAnsi="標楷體"/>
        </w:rPr>
      </w:pPr>
      <w:r w:rsidRPr="00ED2DE2">
        <w:rPr>
          <w:rFonts w:ascii="標楷體" w:eastAsia="標楷體" w:hAnsi="標楷體"/>
        </w:rPr>
        <w:t xml:space="preserve">    </w:t>
      </w:r>
      <w:r w:rsidRPr="00ED2DE2">
        <w:rPr>
          <w:rFonts w:ascii="標楷體" w:eastAsia="標楷體" w:hAnsi="標楷體" w:hint="eastAsia"/>
        </w:rPr>
        <w:t>（三）</w:t>
      </w:r>
      <w:r w:rsidRPr="00ED2DE2">
        <w:rPr>
          <w:rFonts w:ascii="標楷體" w:eastAsia="標楷體" w:hAnsi="標楷體"/>
        </w:rPr>
        <w:t>70-79</w:t>
      </w:r>
      <w:r w:rsidRPr="00ED2DE2">
        <w:rPr>
          <w:rFonts w:ascii="標楷體" w:eastAsia="標楷體" w:hAnsi="標楷體" w:hint="eastAsia"/>
        </w:rPr>
        <w:t>分表修正後通過。</w:t>
      </w:r>
    </w:p>
    <w:p w:rsidR="000F3FD8" w:rsidRPr="00ED2DE2" w:rsidRDefault="000F3FD8" w:rsidP="00ED2DE2">
      <w:pPr>
        <w:tabs>
          <w:tab w:val="left" w:pos="1080"/>
        </w:tabs>
        <w:spacing w:line="400" w:lineRule="exact"/>
      </w:pPr>
      <w:r w:rsidRPr="00ED2DE2">
        <w:rPr>
          <w:rFonts w:ascii="標楷體" w:eastAsia="標楷體" w:hAnsi="標楷體"/>
        </w:rPr>
        <w:t xml:space="preserve">    </w:t>
      </w:r>
      <w:r w:rsidRPr="00ED2DE2">
        <w:rPr>
          <w:rFonts w:ascii="標楷體" w:eastAsia="標楷體" w:hAnsi="標楷體" w:hint="eastAsia"/>
        </w:rPr>
        <w:t>（四）</w:t>
      </w:r>
      <w:r w:rsidRPr="00ED2DE2">
        <w:rPr>
          <w:rFonts w:ascii="標楷體" w:eastAsia="標楷體" w:hAnsi="標楷體"/>
        </w:rPr>
        <w:t>69</w:t>
      </w:r>
      <w:r w:rsidRPr="00ED2DE2">
        <w:rPr>
          <w:rFonts w:ascii="標楷體" w:eastAsia="標楷體" w:hAnsi="標楷體" w:hint="eastAsia"/>
        </w:rPr>
        <w:t>分</w:t>
      </w:r>
      <w:r w:rsidRPr="00ED2DE2">
        <w:rPr>
          <w:rFonts w:ascii="標楷體" w:eastAsia="標楷體" w:hAnsi="標楷體"/>
        </w:rPr>
        <w:t>(</w:t>
      </w:r>
      <w:r w:rsidRPr="00ED2DE2">
        <w:rPr>
          <w:rFonts w:ascii="標楷體" w:eastAsia="標楷體" w:hAnsi="標楷體" w:hint="eastAsia"/>
        </w:rPr>
        <w:t>含以下</w:t>
      </w:r>
      <w:r w:rsidRPr="00ED2DE2">
        <w:rPr>
          <w:rFonts w:ascii="標楷體" w:eastAsia="標楷體" w:hAnsi="標楷體"/>
        </w:rPr>
        <w:t>)</w:t>
      </w:r>
      <w:r w:rsidRPr="00ED2DE2">
        <w:rPr>
          <w:rFonts w:ascii="標楷體" w:eastAsia="標楷體" w:hAnsi="標楷體" w:hint="eastAsia"/>
        </w:rPr>
        <w:t>表修正後通過惟列入優先輔導學校。</w:t>
      </w:r>
    </w:p>
    <w:sectPr w:rsidR="000F3FD8" w:rsidRPr="00ED2DE2" w:rsidSect="00ED2DE2">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3FD8" w:rsidRDefault="000F3FD8" w:rsidP="00E453DB">
      <w:r>
        <w:separator/>
      </w:r>
    </w:p>
  </w:endnote>
  <w:endnote w:type="continuationSeparator" w:id="0">
    <w:p w:rsidR="000F3FD8" w:rsidRDefault="000F3FD8" w:rsidP="00E453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3FD8" w:rsidRDefault="000F3FD8" w:rsidP="00E453DB">
      <w:r>
        <w:separator/>
      </w:r>
    </w:p>
  </w:footnote>
  <w:footnote w:type="continuationSeparator" w:id="0">
    <w:p w:rsidR="000F3FD8" w:rsidRDefault="000F3FD8" w:rsidP="00E453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73898"/>
    <w:multiLevelType w:val="hybridMultilevel"/>
    <w:tmpl w:val="0EA2CEF0"/>
    <w:lvl w:ilvl="0" w:tplc="04090015">
      <w:start w:val="1"/>
      <w:numFmt w:val="taiwaneseCountingThousand"/>
      <w:lvlText w:val="%1、"/>
      <w:lvlJc w:val="left"/>
      <w:pPr>
        <w:tabs>
          <w:tab w:val="num" w:pos="480"/>
        </w:tabs>
        <w:ind w:left="480" w:hanging="480"/>
      </w:pPr>
      <w:rPr>
        <w:rFonts w:cs="Times New Roman" w:hint="default"/>
      </w:rPr>
    </w:lvl>
    <w:lvl w:ilvl="1" w:tplc="67663A3A">
      <w:start w:val="2"/>
      <w:numFmt w:val="taiwaneseCountingThousand"/>
      <w:lvlText w:val="（%2）"/>
      <w:lvlJc w:val="left"/>
      <w:pPr>
        <w:tabs>
          <w:tab w:val="num" w:pos="1200"/>
        </w:tabs>
        <w:ind w:left="1200" w:hanging="720"/>
      </w:pPr>
      <w:rPr>
        <w:rFonts w:ascii="標楷體" w:eastAsia="標楷體" w:hAnsi="標楷體"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2DE2"/>
    <w:rsid w:val="000008AC"/>
    <w:rsid w:val="000C30BD"/>
    <w:rsid w:val="000F3FD8"/>
    <w:rsid w:val="001A2848"/>
    <w:rsid w:val="001C4C8B"/>
    <w:rsid w:val="002B7C18"/>
    <w:rsid w:val="00312CBD"/>
    <w:rsid w:val="00377A19"/>
    <w:rsid w:val="00473897"/>
    <w:rsid w:val="004A3D96"/>
    <w:rsid w:val="004C13D7"/>
    <w:rsid w:val="004C6293"/>
    <w:rsid w:val="00601328"/>
    <w:rsid w:val="0063648D"/>
    <w:rsid w:val="00670C43"/>
    <w:rsid w:val="006A5EF1"/>
    <w:rsid w:val="006F46EA"/>
    <w:rsid w:val="00707ADF"/>
    <w:rsid w:val="00713A29"/>
    <w:rsid w:val="00720F02"/>
    <w:rsid w:val="00732477"/>
    <w:rsid w:val="0073269B"/>
    <w:rsid w:val="00750ECB"/>
    <w:rsid w:val="007A48E8"/>
    <w:rsid w:val="007A6D1E"/>
    <w:rsid w:val="008060CB"/>
    <w:rsid w:val="008265CE"/>
    <w:rsid w:val="00851F56"/>
    <w:rsid w:val="009409BA"/>
    <w:rsid w:val="009518F8"/>
    <w:rsid w:val="009704A2"/>
    <w:rsid w:val="00A15ACB"/>
    <w:rsid w:val="00AB2332"/>
    <w:rsid w:val="00AD6391"/>
    <w:rsid w:val="00AE4BC3"/>
    <w:rsid w:val="00B0038A"/>
    <w:rsid w:val="00B67065"/>
    <w:rsid w:val="00B94445"/>
    <w:rsid w:val="00C13505"/>
    <w:rsid w:val="00C325F8"/>
    <w:rsid w:val="00C7145B"/>
    <w:rsid w:val="00CE571B"/>
    <w:rsid w:val="00D70CFE"/>
    <w:rsid w:val="00D71390"/>
    <w:rsid w:val="00DC5DBB"/>
    <w:rsid w:val="00E371D1"/>
    <w:rsid w:val="00E453DB"/>
    <w:rsid w:val="00EB7D9C"/>
    <w:rsid w:val="00ED1BF2"/>
    <w:rsid w:val="00ED2DE2"/>
    <w:rsid w:val="00F02B54"/>
    <w:rsid w:val="00FD67AB"/>
    <w:rsid w:val="00FF297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DE2"/>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E453DB"/>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E453DB"/>
    <w:rPr>
      <w:rFonts w:ascii="Times New Roman" w:eastAsia="新細明體" w:hAnsi="Times New Roman" w:cs="Times New Roman"/>
      <w:sz w:val="20"/>
      <w:szCs w:val="20"/>
    </w:rPr>
  </w:style>
  <w:style w:type="paragraph" w:styleId="Footer">
    <w:name w:val="footer"/>
    <w:basedOn w:val="Normal"/>
    <w:link w:val="FooterChar"/>
    <w:uiPriority w:val="99"/>
    <w:semiHidden/>
    <w:rsid w:val="00E453DB"/>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E453DB"/>
    <w:rPr>
      <w:rFonts w:ascii="Times New Roman" w:eastAsia="新細明體" w:hAnsi="Times New Roman" w:cs="Times New Roman"/>
      <w:sz w:val="20"/>
      <w:szCs w:val="20"/>
    </w:rPr>
  </w:style>
  <w:style w:type="paragraph" w:styleId="BalloonText">
    <w:name w:val="Balloon Text"/>
    <w:basedOn w:val="Normal"/>
    <w:link w:val="BalloonTextChar"/>
    <w:uiPriority w:val="99"/>
    <w:semiHidden/>
    <w:rsid w:val="00DC5DBB"/>
    <w:rPr>
      <w:rFonts w:ascii="Arial" w:hAnsi="Arial"/>
      <w:sz w:val="18"/>
      <w:szCs w:val="18"/>
    </w:rPr>
  </w:style>
  <w:style w:type="character" w:customStyle="1" w:styleId="BalloonTextChar">
    <w:name w:val="Balloon Text Char"/>
    <w:basedOn w:val="DefaultParagraphFont"/>
    <w:link w:val="BalloonText"/>
    <w:uiPriority w:val="99"/>
    <w:semiHidden/>
    <w:locked/>
    <w:rsid w:val="00B67065"/>
    <w:rPr>
      <w:rFonts w:ascii="Cambria" w:eastAsia="新細明體" w:hAnsi="Cambria"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287</Words>
  <Characters>1639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105 學年度「國民中學生涯發展教育」申請計畫審查評分表</dc:title>
  <dc:subject/>
  <dc:creator>user</dc:creator>
  <cp:keywords/>
  <dc:description/>
  <cp:lastModifiedBy>MC SYSTEM</cp:lastModifiedBy>
  <cp:revision>3</cp:revision>
  <cp:lastPrinted>2016-08-02T08:52:00Z</cp:lastPrinted>
  <dcterms:created xsi:type="dcterms:W3CDTF">2016-08-02T08:52:00Z</dcterms:created>
  <dcterms:modified xsi:type="dcterms:W3CDTF">2016-08-18T08:21:00Z</dcterms:modified>
</cp:coreProperties>
</file>