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Default="004C639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105學年度國中棒球運動聯賽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硬式組縣市</w:t>
      </w:r>
      <w:proofErr w:type="gramEnd"/>
      <w:r>
        <w:rPr>
          <w:rFonts w:ascii="標楷體" w:eastAsia="標楷體" w:hAnsi="標楷體" w:hint="eastAsia"/>
          <w:sz w:val="40"/>
          <w:szCs w:val="40"/>
        </w:rPr>
        <w:t>賽賽程表</w:t>
      </w:r>
    </w:p>
    <w:p w:rsidR="004C639D" w:rsidRPr="004C639D" w:rsidRDefault="004C639D" w:rsidP="004C63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4C639D">
        <w:rPr>
          <w:rFonts w:ascii="標楷體" w:eastAsia="標楷體" w:hAnsi="標楷體" w:hint="eastAsia"/>
          <w:sz w:val="36"/>
          <w:szCs w:val="36"/>
        </w:rPr>
        <w:t>預賽:1.各組取2隊進入複賽，隊名在</w:t>
      </w:r>
      <w:proofErr w:type="gramStart"/>
      <w:r w:rsidRPr="004C639D">
        <w:rPr>
          <w:rFonts w:ascii="標楷體" w:eastAsia="標楷體" w:hAnsi="標楷體" w:hint="eastAsia"/>
          <w:sz w:val="36"/>
          <w:szCs w:val="36"/>
        </w:rPr>
        <w:t>前先守</w:t>
      </w:r>
      <w:proofErr w:type="gramEnd"/>
      <w:r w:rsidRPr="004C639D">
        <w:rPr>
          <w:rFonts w:ascii="標楷體" w:eastAsia="標楷體" w:hAnsi="標楷體" w:hint="eastAsia"/>
          <w:sz w:val="36"/>
          <w:szCs w:val="36"/>
        </w:rPr>
        <w:t>(三壘休息區)。</w:t>
      </w:r>
    </w:p>
    <w:p w:rsidR="004C639D" w:rsidRDefault="004C639D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2.比賽時間120分鐘，計時器鈴響後不開新局。</w:t>
      </w:r>
    </w:p>
    <w:p w:rsidR="004C639D" w:rsidRDefault="004C639D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4.7pt;margin-top:.45pt;width:392.25pt;height:34.5pt;z-index:251665408" filled="f" stroked="f">
            <v:textbox>
              <w:txbxContent>
                <w:p w:rsidR="000A0CEC" w:rsidRPr="000A0CEC" w:rsidRDefault="00F15F7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瑞穗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化仁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吉安          海星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3" type="#_x0000_t202" style="position:absolute;left:0;text-align:left;margin-left:113.7pt;margin-top:19.2pt;width:364.5pt;height:35.25pt;z-index:251664384" filled="f" stroked="f">
            <v:textbox>
              <w:txbxContent>
                <w:p w:rsidR="000A0CEC" w:rsidRPr="000A0CEC" w:rsidRDefault="000A0C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(5)     4                  5     (7)     8</w:t>
                  </w:r>
                </w:p>
              </w:txbxContent>
            </v:textbox>
          </v:shape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40" type="#_x0000_t202" style="position:absolute;left:0;text-align:left;margin-left:126.45pt;margin-top:12.45pt;width:317.25pt;height:33.75pt;z-index:251671552" filled="f" stroked="f">
            <v:textbox>
              <w:txbxContent>
                <w:p w:rsidR="00FD4945" w:rsidRPr="00FD4945" w:rsidRDefault="00FD49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(9)    (10)                      (11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(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9" type="#_x0000_t202" style="position:absolute;left:0;text-align:left;margin-left:94.95pt;margin-top:34.2pt;width:397.5pt;height:36.75pt;z-index:251670528" filled="f" stroked="f">
            <v:textbox>
              <w:txbxContent>
                <w:p w:rsidR="00FD4945" w:rsidRPr="00FD4945" w:rsidRDefault="00FD4945" w:rsidP="00FD4945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(2)            (3)               (4)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6.7pt;margin-top:12.45pt;width:94.5pt;height:86.25pt;flip:x;z-index:25166336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0" type="#_x0000_t32" style="position:absolute;left:0;text-align:left;margin-left:356.7pt;margin-top:12.45pt;width:94.5pt;height:86.25pt;z-index:25166233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27" style="position:absolute;left:0;text-align:left;margin-left:356.7pt;margin-top:12.45pt;width:94.5pt;height:86.25pt;z-index:251659264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9" type="#_x0000_t32" style="position:absolute;left:0;text-align:left;margin-left:126.45pt;margin-top:12.45pt;width:96.75pt;height:87.75pt;flip:x;z-index:25166131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8" type="#_x0000_t32" style="position:absolute;left:0;text-align:left;margin-left:126.45pt;margin-top:12.45pt;width:96.75pt;height:87.75pt;z-index:25166028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left:0;text-align:left;margin-left:126.45pt;margin-top:12.45pt;width:96.75pt;height:87.75pt;z-index:251658240"/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8" type="#_x0000_t202" style="position:absolute;left:0;text-align:left;margin-left:390.45pt;margin-top:25.2pt;width:28.5pt;height:39pt;z-index:251669504" filled="f" stroked="f">
            <v:textbox>
              <w:txbxContent>
                <w:p w:rsidR="000A0CEC" w:rsidRPr="000A0CEC" w:rsidRDefault="00FD49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7" type="#_x0000_t202" style="position:absolute;left:0;text-align:left;margin-left:158.7pt;margin-top:25.2pt;width:30pt;height:33pt;z-index:251668480" filled="f" stroked="f">
            <v:textbox>
              <w:txbxContent>
                <w:p w:rsidR="000A0CEC" w:rsidRPr="000A0CEC" w:rsidRDefault="000A0C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5" type="#_x0000_t202" style="position:absolute;left:0;text-align:left;margin-left:104.7pt;margin-top:22.2pt;width:373.5pt;height:36.75pt;z-index:251666432" filled="f" stroked="f">
            <v:textbox>
              <w:txbxContent>
                <w:p w:rsidR="000A0CEC" w:rsidRPr="000A0CEC" w:rsidRDefault="000A0C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     (6)     3                  6     (8)     7</w:t>
                  </w:r>
                </w:p>
              </w:txbxContent>
            </v:textbox>
          </v:shape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6" type="#_x0000_t202" style="position:absolute;left:0;text-align:left;margin-left:100.2pt;margin-top:2.7pt;width:386.25pt;height:38.25pt;z-index:251667456" filled="f" stroked="f">
            <v:textbox>
              <w:txbxContent>
                <w:p w:rsidR="000A0CEC" w:rsidRPr="000A0CEC" w:rsidRDefault="00F15F7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豐濱          光復               花崗          三民</w:t>
                  </w:r>
                </w:p>
              </w:txbxContent>
            </v:textbox>
          </v:shape>
        </w:pict>
      </w:r>
    </w:p>
    <w:p w:rsidR="004C639D" w:rsidRDefault="004C639D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4C639D" w:rsidRDefault="004C639D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FD4945" w:rsidRPr="00FD4945" w:rsidRDefault="00FD4945" w:rsidP="00FD49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proofErr w:type="gramStart"/>
      <w:r w:rsidRPr="00FD4945"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 w:rsidRPr="00FD4945">
        <w:rPr>
          <w:rFonts w:ascii="標楷體" w:eastAsia="標楷體" w:hAnsi="標楷體" w:hint="eastAsia"/>
          <w:sz w:val="36"/>
          <w:szCs w:val="36"/>
        </w:rPr>
        <w:t>決賽:猜拳決定攻守，比賽時間120分鐘，計時器鈴響後不開新局</w:t>
      </w:r>
    </w:p>
    <w:p w:rsidR="00FD4945" w:rsidRDefault="00FD4945" w:rsidP="00FD4945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取3隊參加全國賽。</w:t>
      </w:r>
    </w:p>
    <w:p w:rsidR="004C639D" w:rsidRPr="00FD4945" w:rsidRDefault="004C639D" w:rsidP="00FD4945">
      <w:pPr>
        <w:rPr>
          <w:rFonts w:ascii="標楷體" w:eastAsia="標楷體" w:hAnsi="標楷體"/>
          <w:sz w:val="36"/>
          <w:szCs w:val="36"/>
        </w:rPr>
      </w:pP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8" type="#_x0000_t202" style="position:absolute;left:0;text-align:left;margin-left:233.7pt;margin-top:25.2pt;width:51.75pt;height:34.5pt;z-index:251686912" filled="f" stroked="f">
            <v:textbox>
              <w:txbxContent>
                <w:p w:rsidR="00410E80" w:rsidRPr="00410E80" w:rsidRDefault="00410E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(16)</w:t>
                  </w:r>
                </w:p>
              </w:txbxContent>
            </v:textbox>
          </v:shape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1" type="#_x0000_t32" style="position:absolute;left:0;text-align:left;margin-left:327.45pt;margin-top:23.7pt;width:3.75pt;height:85.5pt;z-index:25168076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0" type="#_x0000_t32" style="position:absolute;left:0;text-align:left;margin-left:188.7pt;margin-top:23.7pt;width:138.75pt;height:0;z-index:25167974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9" type="#_x0000_t32" style="position:absolute;left:0;text-align:left;margin-left:188.7pt;margin-top:23.7pt;width:0;height:85.5pt;z-index:251678720" o:connectortype="straight"/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9" type="#_x0000_t202" style="position:absolute;left:0;text-align:left;margin-left:233.7pt;margin-top:23.7pt;width:45pt;height:39pt;z-index:251687936" filled="f" stroked="f">
            <v:textbox>
              <w:txbxContent>
                <w:p w:rsidR="00410E80" w:rsidRPr="00410E80" w:rsidRDefault="00410E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(15)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3" type="#_x0000_t32" style="position:absolute;left:0;text-align:left;margin-left:188.7pt;margin-top:28.95pt;width:142.5pt;height:2.25pt;z-index:251681792" o:connectortype="straight"/>
        </w:pict>
      </w:r>
    </w:p>
    <w:p w:rsidR="004C639D" w:rsidRDefault="004C639D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7" type="#_x0000_t202" style="position:absolute;left:0;text-align:left;margin-left:166.2pt;margin-top:1.2pt;width:195.75pt;height:36pt;z-index:251685888" filled="f" stroked="f">
            <v:textbox>
              <w:txbxContent>
                <w:p w:rsidR="00410E80" w:rsidRPr="00410E80" w:rsidRDefault="00410E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                (14)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6" type="#_x0000_t32" style="position:absolute;left:0;text-align:left;margin-left:361.95pt;margin-top:1.2pt;width:0;height:45pt;z-index:25168486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5" type="#_x0000_t32" style="position:absolute;left:0;text-align:left;margin-left:297.45pt;margin-top:1.2pt;width:0;height:45pt;z-index:25168384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6" type="#_x0000_t32" style="position:absolute;left:0;text-align:left;margin-left:297.45pt;margin-top:1.2pt;width:64.5pt;height:0;z-index:25167564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3" type="#_x0000_t32" style="position:absolute;left:0;text-align:left;margin-left:223.2pt;margin-top:1.2pt;width:0;height:45pt;z-index:25167462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2" type="#_x0000_t32" style="position:absolute;left:0;text-align:left;margin-left:158.7pt;margin-top:1.2pt;width:64.5pt;height:0;z-index:25167360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1" type="#_x0000_t32" style="position:absolute;left:0;text-align:left;margin-left:158.7pt;margin-top:1.2pt;width:0;height:41.25pt;z-index:251672576" o:connectortype="straight"/>
        </w:pict>
      </w:r>
    </w:p>
    <w:p w:rsidR="004C639D" w:rsidRDefault="00666457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4" type="#_x0000_t202" style="position:absolute;left:0;text-align:left;margin-left:141.45pt;margin-top:1.2pt;width:239.25pt;height:39pt;z-index:251682816" filled="f" stroked="f">
            <v:textbox>
              <w:txbxContent>
                <w:p w:rsidR="00410E80" w:rsidRPr="00410E80" w:rsidRDefault="00410E80" w:rsidP="00410E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B2         A2       B1</w:t>
                  </w:r>
                </w:p>
              </w:txbxContent>
            </v:textbox>
          </v:shape>
        </w:pict>
      </w:r>
    </w:p>
    <w:p w:rsidR="004C639D" w:rsidRDefault="004C639D" w:rsidP="004C639D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AA20A6" w:rsidRDefault="00410E80" w:rsidP="00410E80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</w:p>
    <w:p w:rsidR="004C639D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日期、時間、場地對照表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5"/>
        <w:gridCol w:w="1620"/>
        <w:gridCol w:w="4605"/>
        <w:gridCol w:w="2595"/>
      </w:tblGrid>
      <w:tr w:rsidR="00120182" w:rsidRPr="00120182" w:rsidTr="00120182">
        <w:trPr>
          <w:trHeight w:val="645"/>
        </w:trPr>
        <w:tc>
          <w:tcPr>
            <w:tcW w:w="1125" w:type="dxa"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12018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620" w:type="dxa"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  間</w:t>
            </w:r>
          </w:p>
        </w:tc>
        <w:tc>
          <w:tcPr>
            <w:tcW w:w="4605" w:type="dxa"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A      場       地</w:t>
            </w:r>
          </w:p>
        </w:tc>
        <w:tc>
          <w:tcPr>
            <w:tcW w:w="2595" w:type="dxa"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備  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 w:val="restart"/>
          </w:tcPr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2/25</w:t>
            </w:r>
          </w:p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1-2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3-4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5-6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7-8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 w:val="restart"/>
          </w:tcPr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2/26</w:t>
            </w:r>
          </w:p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5-8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6-7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1-4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2-3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 w:val="restart"/>
          </w:tcPr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2/27</w:t>
            </w:r>
          </w:p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3-1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4-2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7-5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8-6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 w:val="restart"/>
          </w:tcPr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2/28</w:t>
            </w:r>
          </w:p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(二)</w:t>
            </w: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A1-B2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A2-B1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(13)敗-(14)敗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0182" w:rsidRPr="00120182" w:rsidTr="00120182">
        <w:trPr>
          <w:trHeight w:val="645"/>
        </w:trPr>
        <w:tc>
          <w:tcPr>
            <w:tcW w:w="1125" w:type="dxa"/>
            <w:vMerge/>
          </w:tcPr>
          <w:p w:rsidR="00120182" w:rsidRPr="00120182" w:rsidRDefault="00120182" w:rsidP="00410E80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60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(13)勝-(14)勝</w:t>
            </w:r>
          </w:p>
        </w:tc>
        <w:tc>
          <w:tcPr>
            <w:tcW w:w="2595" w:type="dxa"/>
          </w:tcPr>
          <w:p w:rsidR="00120182" w:rsidRPr="00120182" w:rsidRDefault="00120182" w:rsidP="0012018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10E80" w:rsidRPr="005D40F2" w:rsidRDefault="005D40F2" w:rsidP="005D40F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5D40F2">
        <w:rPr>
          <w:rFonts w:ascii="標楷體" w:eastAsia="標楷體" w:hAnsi="標楷體" w:hint="eastAsia"/>
          <w:sz w:val="28"/>
          <w:szCs w:val="28"/>
        </w:rPr>
        <w:t>P.S:1.賽程表時間為表訂時間，若有提早結束，則下一場將提早比賽，各隊不得有異議。</w:t>
      </w:r>
    </w:p>
    <w:p w:rsidR="00410E80" w:rsidRDefault="005D40F2" w:rsidP="005D40F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5D40F2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5D40F2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5D40F2">
        <w:rPr>
          <w:rFonts w:ascii="標楷體" w:eastAsia="標楷體" w:hAnsi="標楷體" w:hint="eastAsia"/>
          <w:sz w:val="28"/>
          <w:szCs w:val="28"/>
        </w:rPr>
        <w:t>，不得進入休息區內。</w:t>
      </w:r>
      <w:r>
        <w:rPr>
          <w:rFonts w:ascii="標楷體" w:eastAsia="標楷體" w:hAnsi="標楷體" w:hint="eastAsia"/>
          <w:sz w:val="28"/>
          <w:szCs w:val="28"/>
        </w:rPr>
        <w:t>請各隊於</w:t>
      </w:r>
      <w:r w:rsidR="00125D3A">
        <w:rPr>
          <w:rFonts w:ascii="標楷體" w:eastAsia="標楷體" w:hAnsi="標楷體" w:hint="eastAsia"/>
          <w:sz w:val="28"/>
          <w:szCs w:val="28"/>
        </w:rPr>
        <w:t xml:space="preserve">每場比賽前，向大會領取隊職員證，並配掛在胸前。賽後繳回大會。若遺失照價賠償。 </w:t>
      </w:r>
    </w:p>
    <w:p w:rsidR="00125D3A" w:rsidRDefault="00125D3A" w:rsidP="005D40F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3.各隊加油團，請至堤防上觀看加油。各隊教練須負，加油團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不茲事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之責任。</w:t>
      </w:r>
    </w:p>
    <w:p w:rsidR="00125D3A" w:rsidRDefault="00125D3A" w:rsidP="005D40F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4.各隊離開休息區(或堤防上)時，請將垃圾</w:t>
      </w:r>
      <w:r w:rsidR="00FE1AD0">
        <w:rPr>
          <w:rFonts w:ascii="標楷體" w:eastAsia="標楷體" w:hAnsi="標楷體" w:hint="eastAsia"/>
          <w:sz w:val="28"/>
          <w:szCs w:val="28"/>
        </w:rPr>
        <w:t>整理好。放置大會提供垃圾袋內，也請告知加油團。以保持球場清潔，謝謝大家配合。</w:t>
      </w:r>
    </w:p>
    <w:p w:rsidR="00FE1AD0" w:rsidRPr="00FE1AD0" w:rsidRDefault="00FE1AD0" w:rsidP="005D40F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5.若有未盡事宜，大會隨時公布之。</w:t>
      </w:r>
    </w:p>
    <w:p w:rsidR="00410E80" w:rsidRPr="005D40F2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10E80" w:rsidRPr="00410E80" w:rsidRDefault="00410E80" w:rsidP="00410E8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sectPr w:rsidR="00410E80" w:rsidRPr="00410E80" w:rsidSect="004C639D">
      <w:pgSz w:w="11906" w:h="16838"/>
      <w:pgMar w:top="426" w:right="282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A3" w:rsidRDefault="00DC2FA3" w:rsidP="00AA20A6">
      <w:r>
        <w:separator/>
      </w:r>
    </w:p>
  </w:endnote>
  <w:endnote w:type="continuationSeparator" w:id="0">
    <w:p w:rsidR="00DC2FA3" w:rsidRDefault="00DC2FA3" w:rsidP="00AA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A3" w:rsidRDefault="00DC2FA3" w:rsidP="00AA20A6">
      <w:r>
        <w:separator/>
      </w:r>
    </w:p>
  </w:footnote>
  <w:footnote w:type="continuationSeparator" w:id="0">
    <w:p w:rsidR="00DC2FA3" w:rsidRDefault="00DC2FA3" w:rsidP="00AA2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C55"/>
    <w:multiLevelType w:val="hybridMultilevel"/>
    <w:tmpl w:val="2320E5D2"/>
    <w:lvl w:ilvl="0" w:tplc="45148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29237D"/>
    <w:multiLevelType w:val="hybridMultilevel"/>
    <w:tmpl w:val="650E5FEC"/>
    <w:lvl w:ilvl="0" w:tplc="B0BCB7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39D"/>
    <w:rsid w:val="000A0CEC"/>
    <w:rsid w:val="000E65E9"/>
    <w:rsid w:val="00120182"/>
    <w:rsid w:val="00125D3A"/>
    <w:rsid w:val="001451CE"/>
    <w:rsid w:val="00410E80"/>
    <w:rsid w:val="004C639D"/>
    <w:rsid w:val="00555A69"/>
    <w:rsid w:val="005D40F2"/>
    <w:rsid w:val="00666457"/>
    <w:rsid w:val="00AA20A6"/>
    <w:rsid w:val="00DC2FA3"/>
    <w:rsid w:val="00E521B1"/>
    <w:rsid w:val="00F15F7F"/>
    <w:rsid w:val="00FD4945"/>
    <w:rsid w:val="00F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  <o:rules v:ext="edit">
        <o:r id="V:Rule15" type="connector" idref="#_x0000_s1030"/>
        <o:r id="V:Rule16" type="connector" idref="#_x0000_s1049"/>
        <o:r id="V:Rule17" type="connector" idref="#_x0000_s1055"/>
        <o:r id="V:Rule18" type="connector" idref="#_x0000_s1053"/>
        <o:r id="V:Rule19" type="connector" idref="#_x0000_s1029"/>
        <o:r id="V:Rule20" type="connector" idref="#_x0000_s1032"/>
        <o:r id="V:Rule21" type="connector" idref="#_x0000_s1046"/>
        <o:r id="V:Rule22" type="connector" idref="#_x0000_s1043"/>
        <o:r id="V:Rule23" type="connector" idref="#_x0000_s1028"/>
        <o:r id="V:Rule24" type="connector" idref="#_x0000_s1050"/>
        <o:r id="V:Rule25" type="connector" idref="#_x0000_s1042"/>
        <o:r id="V:Rule26" type="connector" idref="#_x0000_s1041"/>
        <o:r id="V:Rule27" type="connector" idref="#_x0000_s1056"/>
        <o:r id="V:Rule28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9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A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20A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20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5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5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110</Words>
  <Characters>632</Characters>
  <Application>Microsoft Office Word</Application>
  <DocSecurity>0</DocSecurity>
  <Lines>5</Lines>
  <Paragraphs>1</Paragraphs>
  <ScaleCrop>false</ScaleCrop>
  <Company>HOME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2017-02-15T07:16:00Z</cp:lastPrinted>
  <dcterms:created xsi:type="dcterms:W3CDTF">2017-02-07T18:19:00Z</dcterms:created>
  <dcterms:modified xsi:type="dcterms:W3CDTF">2017-02-15T07:22:00Z</dcterms:modified>
</cp:coreProperties>
</file>