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06" w:rsidRPr="004D7CC7" w:rsidRDefault="00DB1506" w:rsidP="00DB1506">
      <w:pPr>
        <w:spacing w:after="240" w:line="380" w:lineRule="exact"/>
        <w:jc w:val="center"/>
        <w:rPr>
          <w:rFonts w:eastAsia="標楷體"/>
          <w:b/>
          <w:bCs/>
          <w:sz w:val="36"/>
          <w:szCs w:val="36"/>
        </w:rPr>
      </w:pPr>
      <w:r w:rsidRPr="004D7CC7">
        <w:rPr>
          <w:rFonts w:eastAsia="標楷體" w:hint="eastAsia"/>
          <w:b/>
          <w:bCs/>
          <w:sz w:val="36"/>
          <w:szCs w:val="36"/>
        </w:rPr>
        <w:t>花蓮縣</w:t>
      </w:r>
      <w:r>
        <w:rPr>
          <w:rFonts w:eastAsia="標楷體" w:hint="eastAsia"/>
          <w:b/>
          <w:bCs/>
          <w:sz w:val="36"/>
          <w:szCs w:val="36"/>
        </w:rPr>
        <w:t>「</w:t>
      </w:r>
      <w:r>
        <w:rPr>
          <w:rFonts w:eastAsia="標楷體"/>
          <w:b/>
          <w:bCs/>
          <w:sz w:val="36"/>
          <w:szCs w:val="36"/>
        </w:rPr>
        <w:t>10</w:t>
      </w:r>
      <w:r>
        <w:rPr>
          <w:rFonts w:eastAsia="標楷體" w:hint="eastAsia"/>
          <w:b/>
          <w:bCs/>
          <w:sz w:val="36"/>
          <w:szCs w:val="36"/>
        </w:rPr>
        <w:t>7</w:t>
      </w:r>
      <w:r>
        <w:rPr>
          <w:rFonts w:eastAsia="標楷體" w:hint="eastAsia"/>
          <w:b/>
          <w:bCs/>
          <w:sz w:val="36"/>
          <w:szCs w:val="36"/>
        </w:rPr>
        <w:t>學年度</w:t>
      </w:r>
      <w:r w:rsidRPr="00327134">
        <w:rPr>
          <w:rFonts w:ascii="標楷體" w:eastAsia="標楷體" w:hAnsi="標楷體" w:hint="eastAsia"/>
          <w:b/>
          <w:bCs/>
          <w:sz w:val="36"/>
          <w:szCs w:val="32"/>
        </w:rPr>
        <w:t>補助實施戶外教育計</w:t>
      </w:r>
      <w:r w:rsidRPr="00056771">
        <w:rPr>
          <w:rFonts w:ascii="標楷體" w:eastAsia="標楷體" w:hAnsi="標楷體" w:hint="eastAsia"/>
          <w:b/>
          <w:bCs/>
          <w:sz w:val="36"/>
          <w:szCs w:val="32"/>
        </w:rPr>
        <w:t>畫說明會</w:t>
      </w:r>
      <w:r>
        <w:rPr>
          <w:rFonts w:ascii="標楷體" w:eastAsia="標楷體" w:hAnsi="標楷體" w:hint="eastAsia"/>
          <w:b/>
          <w:bCs/>
          <w:sz w:val="36"/>
          <w:szCs w:val="32"/>
        </w:rPr>
        <w:t>」</w:t>
      </w:r>
      <w:r w:rsidRPr="004D7CC7">
        <w:rPr>
          <w:rFonts w:eastAsia="標楷體" w:hint="eastAsia"/>
          <w:b/>
          <w:bCs/>
          <w:sz w:val="36"/>
          <w:szCs w:val="36"/>
        </w:rPr>
        <w:t>實施計畫</w:t>
      </w:r>
    </w:p>
    <w:p w:rsidR="00DB1506" w:rsidRPr="00C04068" w:rsidRDefault="00DB1506" w:rsidP="00DB1506">
      <w:pPr>
        <w:spacing w:line="400" w:lineRule="exact"/>
        <w:jc w:val="both"/>
        <w:rPr>
          <w:rFonts w:ascii="標楷體" w:eastAsia="標楷體" w:hAnsi="標楷體" w:cs="新細明體"/>
          <w:kern w:val="0"/>
          <w:sz w:val="28"/>
          <w:szCs w:val="28"/>
        </w:rPr>
      </w:pPr>
      <w:r w:rsidRPr="00C04068">
        <w:rPr>
          <w:rFonts w:ascii="標楷體" w:eastAsia="標楷體" w:hAnsi="標楷體" w:cs="新細明體" w:hint="eastAsia"/>
          <w:kern w:val="0"/>
          <w:sz w:val="28"/>
          <w:szCs w:val="28"/>
        </w:rPr>
        <w:t>壹</w:t>
      </w:r>
      <w:r w:rsidRPr="00C04068">
        <w:rPr>
          <w:rFonts w:ascii="標楷體" w:eastAsia="標楷體" w:hAnsi="標楷體" w:hint="eastAsia"/>
          <w:sz w:val="28"/>
          <w:szCs w:val="28"/>
        </w:rPr>
        <w:t>、</w:t>
      </w:r>
      <w:r w:rsidRPr="00C04068">
        <w:rPr>
          <w:rFonts w:ascii="標楷體" w:eastAsia="標楷體" w:hAnsi="標楷體" w:cs="新細明體" w:hint="eastAsia"/>
          <w:kern w:val="0"/>
          <w:sz w:val="28"/>
          <w:szCs w:val="28"/>
        </w:rPr>
        <w:t>依據：</w:t>
      </w:r>
    </w:p>
    <w:p w:rsidR="00DB1506" w:rsidRPr="00F53B9B" w:rsidRDefault="00DB1506" w:rsidP="00DB1506">
      <w:pPr>
        <w:spacing w:line="400" w:lineRule="exact"/>
        <w:ind w:leftChars="100" w:left="708" w:hangingChars="167" w:hanging="468"/>
        <w:rPr>
          <w:rFonts w:ascii="標楷體" w:eastAsia="標楷體" w:hAnsi="標楷體"/>
          <w:sz w:val="28"/>
          <w:szCs w:val="28"/>
        </w:rPr>
      </w:pPr>
      <w:r w:rsidRPr="00F53B9B">
        <w:rPr>
          <w:rFonts w:ascii="標楷體" w:eastAsia="標楷體" w:hAnsi="標楷體" w:hint="eastAsia"/>
          <w:sz w:val="28"/>
          <w:szCs w:val="28"/>
        </w:rPr>
        <w:t>一、教育部國民及學前教育署106年2月6日</w:t>
      </w:r>
      <w:proofErr w:type="gramStart"/>
      <w:r w:rsidRPr="00F53B9B">
        <w:rPr>
          <w:rFonts w:ascii="標楷體" w:eastAsia="標楷體" w:hAnsi="標楷體" w:hint="eastAsia"/>
          <w:sz w:val="28"/>
          <w:szCs w:val="28"/>
        </w:rPr>
        <w:t>臺教國署國</w:t>
      </w:r>
      <w:proofErr w:type="gramEnd"/>
      <w:r w:rsidRPr="00F53B9B">
        <w:rPr>
          <w:rFonts w:ascii="標楷體" w:eastAsia="標楷體" w:hAnsi="標楷體" w:hint="eastAsia"/>
          <w:sz w:val="28"/>
          <w:szCs w:val="28"/>
        </w:rPr>
        <w:t>10600084 號函及戶外教育實施要點辦理。</w:t>
      </w:r>
    </w:p>
    <w:p w:rsidR="00DB1506" w:rsidRDefault="00DB1506" w:rsidP="00DB1506">
      <w:pPr>
        <w:spacing w:line="400" w:lineRule="exact"/>
        <w:ind w:leftChars="100" w:left="708" w:hangingChars="167" w:hanging="468"/>
        <w:rPr>
          <w:rFonts w:ascii="標楷體" w:eastAsia="標楷體" w:hAnsi="標楷體"/>
          <w:sz w:val="28"/>
          <w:szCs w:val="28"/>
        </w:rPr>
      </w:pPr>
      <w:r>
        <w:rPr>
          <w:rFonts w:ascii="標楷體" w:eastAsia="標楷體" w:hAnsi="標楷體" w:hint="eastAsia"/>
          <w:sz w:val="28"/>
          <w:szCs w:val="28"/>
        </w:rPr>
        <w:t>二</w:t>
      </w:r>
      <w:r w:rsidRPr="00F53B9B">
        <w:rPr>
          <w:rFonts w:ascii="標楷體" w:eastAsia="標楷體" w:hAnsi="標楷體" w:hint="eastAsia"/>
          <w:sz w:val="28"/>
          <w:szCs w:val="28"/>
        </w:rPr>
        <w:t>、花蓮縣政府教育處106年5月1日府教課字第1060080370號函辦理。</w:t>
      </w:r>
    </w:p>
    <w:p w:rsidR="00DB1506" w:rsidRPr="00C04068" w:rsidRDefault="00DB1506" w:rsidP="00DB1506">
      <w:pPr>
        <w:spacing w:line="400" w:lineRule="exact"/>
        <w:ind w:left="1439" w:hangingChars="514" w:hanging="1439"/>
        <w:rPr>
          <w:rFonts w:eastAsia="標楷體"/>
          <w:bCs/>
          <w:sz w:val="28"/>
          <w:szCs w:val="28"/>
        </w:rPr>
      </w:pPr>
      <w:r w:rsidRPr="00C04068">
        <w:rPr>
          <w:rFonts w:eastAsia="標楷體" w:hint="eastAsia"/>
          <w:bCs/>
          <w:sz w:val="28"/>
          <w:szCs w:val="28"/>
        </w:rPr>
        <w:t>貳、目的</w:t>
      </w:r>
      <w:r w:rsidRPr="00C04068">
        <w:rPr>
          <w:rFonts w:eastAsia="標楷體"/>
          <w:bCs/>
          <w:sz w:val="28"/>
          <w:szCs w:val="28"/>
        </w:rPr>
        <w:t>:</w:t>
      </w:r>
    </w:p>
    <w:p w:rsidR="00DB1506" w:rsidRPr="00C04068" w:rsidRDefault="00DB1506" w:rsidP="00DB1506">
      <w:pPr>
        <w:spacing w:line="400" w:lineRule="exact"/>
        <w:ind w:left="566" w:hangingChars="202" w:hanging="566"/>
        <w:rPr>
          <w:rFonts w:eastAsia="標楷體"/>
          <w:sz w:val="28"/>
          <w:szCs w:val="28"/>
        </w:rPr>
      </w:pPr>
      <w:r w:rsidRPr="00C04068">
        <w:rPr>
          <w:rFonts w:eastAsia="標楷體" w:hint="eastAsia"/>
          <w:sz w:val="28"/>
          <w:szCs w:val="28"/>
        </w:rPr>
        <w:t>一、了解「教育部國民及學前教育署補助實施戶外教育要點」申請學校應辦理及配合事項。</w:t>
      </w:r>
    </w:p>
    <w:p w:rsidR="00DB1506" w:rsidRPr="00C04068" w:rsidRDefault="00DB1506" w:rsidP="00DB1506">
      <w:pPr>
        <w:spacing w:line="400" w:lineRule="exact"/>
        <w:ind w:left="566" w:hangingChars="202" w:hanging="566"/>
        <w:rPr>
          <w:rFonts w:eastAsia="標楷體"/>
          <w:sz w:val="28"/>
          <w:szCs w:val="28"/>
        </w:rPr>
      </w:pPr>
      <w:r w:rsidRPr="00C04068">
        <w:rPr>
          <w:rFonts w:eastAsia="標楷體" w:hint="eastAsia"/>
          <w:sz w:val="28"/>
          <w:szCs w:val="28"/>
        </w:rPr>
        <w:t>二、增進各校對於「教育部國民及學前教育署補助實施戶外教育要點」具體實施內容與流程、意涵之了解。</w:t>
      </w:r>
    </w:p>
    <w:p w:rsidR="00DB1506" w:rsidRPr="00C04068" w:rsidRDefault="00DB1506" w:rsidP="00DB1506">
      <w:pPr>
        <w:spacing w:line="400" w:lineRule="exact"/>
        <w:ind w:left="566" w:hangingChars="202" w:hanging="566"/>
        <w:rPr>
          <w:rFonts w:eastAsia="標楷體"/>
          <w:sz w:val="28"/>
          <w:szCs w:val="28"/>
        </w:rPr>
      </w:pPr>
      <w:r w:rsidRPr="00C04068">
        <w:rPr>
          <w:rFonts w:eastAsia="標楷體" w:hint="eastAsia"/>
          <w:sz w:val="28"/>
          <w:szCs w:val="28"/>
        </w:rPr>
        <w:t>三、擴大本縣「教育部國民及學前教育署補助實施戶外教育要點」方案之實施績效。</w:t>
      </w:r>
    </w:p>
    <w:p w:rsidR="00DB1506" w:rsidRPr="00C04068" w:rsidRDefault="00DB1506" w:rsidP="00DB1506">
      <w:pPr>
        <w:spacing w:line="400" w:lineRule="exact"/>
        <w:ind w:left="1439" w:hangingChars="514" w:hanging="1439"/>
        <w:rPr>
          <w:rFonts w:eastAsia="標楷體"/>
          <w:bCs/>
          <w:sz w:val="28"/>
          <w:szCs w:val="28"/>
        </w:rPr>
      </w:pPr>
      <w:r w:rsidRPr="00C04068">
        <w:rPr>
          <w:rFonts w:eastAsia="標楷體" w:hint="eastAsia"/>
          <w:bCs/>
          <w:sz w:val="28"/>
          <w:szCs w:val="28"/>
        </w:rPr>
        <w:t>参、辦理單位：</w:t>
      </w:r>
    </w:p>
    <w:p w:rsidR="00DB1506" w:rsidRPr="00A23640" w:rsidRDefault="00DB1506" w:rsidP="00DB1506">
      <w:pPr>
        <w:spacing w:line="400" w:lineRule="exact"/>
        <w:rPr>
          <w:rFonts w:eastAsia="標楷體"/>
          <w:bCs/>
          <w:sz w:val="28"/>
          <w:szCs w:val="28"/>
        </w:rPr>
      </w:pPr>
      <w:r>
        <w:rPr>
          <w:rFonts w:eastAsia="標楷體" w:hint="eastAsia"/>
          <w:bCs/>
          <w:sz w:val="28"/>
          <w:szCs w:val="28"/>
        </w:rPr>
        <w:t>一、</w:t>
      </w:r>
      <w:r w:rsidRPr="00310C9A">
        <w:rPr>
          <w:rFonts w:eastAsia="標楷體" w:hint="eastAsia"/>
          <w:sz w:val="28"/>
          <w:szCs w:val="28"/>
        </w:rPr>
        <w:t>指導單位：教育部國民及學前教育署</w:t>
      </w:r>
      <w:r>
        <w:rPr>
          <w:rFonts w:eastAsia="標楷體" w:hint="eastAsia"/>
          <w:sz w:val="28"/>
          <w:szCs w:val="28"/>
        </w:rPr>
        <w:t>。</w:t>
      </w:r>
    </w:p>
    <w:p w:rsidR="00DB1506" w:rsidRPr="00310C9A" w:rsidRDefault="00DB1506" w:rsidP="00DB1506">
      <w:pPr>
        <w:spacing w:line="400" w:lineRule="exact"/>
        <w:rPr>
          <w:rFonts w:eastAsia="標楷體"/>
          <w:sz w:val="28"/>
          <w:szCs w:val="28"/>
        </w:rPr>
      </w:pPr>
      <w:r>
        <w:rPr>
          <w:rFonts w:eastAsia="標楷體" w:hint="eastAsia"/>
          <w:sz w:val="28"/>
          <w:szCs w:val="28"/>
        </w:rPr>
        <w:t>二、</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r>
        <w:rPr>
          <w:rFonts w:eastAsia="標楷體" w:hint="eastAsia"/>
          <w:sz w:val="28"/>
          <w:szCs w:val="28"/>
        </w:rPr>
        <w:t>。</w:t>
      </w:r>
    </w:p>
    <w:p w:rsidR="00DB1506" w:rsidRPr="00310C9A" w:rsidRDefault="00DB1506" w:rsidP="00DB1506">
      <w:pPr>
        <w:spacing w:line="400" w:lineRule="exact"/>
        <w:rPr>
          <w:rFonts w:eastAsia="標楷體"/>
          <w:sz w:val="28"/>
          <w:szCs w:val="28"/>
        </w:rPr>
      </w:pPr>
      <w:r>
        <w:rPr>
          <w:rFonts w:eastAsia="標楷體" w:hint="eastAsia"/>
          <w:sz w:val="28"/>
          <w:szCs w:val="28"/>
        </w:rPr>
        <w:t>三、</w:t>
      </w: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花蓮市中原國民小學。</w:t>
      </w:r>
    </w:p>
    <w:p w:rsidR="00DB1506" w:rsidRPr="00C04068" w:rsidRDefault="00DB1506" w:rsidP="00DB1506">
      <w:pPr>
        <w:spacing w:line="400" w:lineRule="exact"/>
        <w:ind w:left="1960" w:hangingChars="700" w:hanging="1960"/>
        <w:rPr>
          <w:rFonts w:eastAsia="標楷體"/>
          <w:sz w:val="28"/>
          <w:szCs w:val="28"/>
        </w:rPr>
      </w:pPr>
      <w:r w:rsidRPr="00C04068">
        <w:rPr>
          <w:rFonts w:eastAsia="標楷體" w:hint="eastAsia"/>
          <w:bCs/>
          <w:sz w:val="28"/>
          <w:szCs w:val="28"/>
        </w:rPr>
        <w:t>肆、參加對象</w:t>
      </w:r>
      <w:r w:rsidRPr="00C04068">
        <w:rPr>
          <w:rFonts w:eastAsia="標楷體" w:hint="eastAsia"/>
          <w:sz w:val="28"/>
          <w:szCs w:val="28"/>
        </w:rPr>
        <w:t>：欲申請</w:t>
      </w:r>
      <w:r>
        <w:rPr>
          <w:rFonts w:eastAsia="標楷體"/>
          <w:sz w:val="28"/>
          <w:szCs w:val="28"/>
        </w:rPr>
        <w:t>10</w:t>
      </w:r>
      <w:r>
        <w:rPr>
          <w:rFonts w:eastAsia="標楷體" w:hint="eastAsia"/>
          <w:sz w:val="28"/>
          <w:szCs w:val="28"/>
        </w:rPr>
        <w:t>7</w:t>
      </w:r>
      <w:r w:rsidRPr="00C04068">
        <w:rPr>
          <w:rFonts w:eastAsia="標楷體" w:hint="eastAsia"/>
          <w:sz w:val="28"/>
          <w:szCs w:val="28"/>
        </w:rPr>
        <w:t>學年度教育部補助實施戶外教育種子學校及優質課程方案、</w:t>
      </w:r>
      <w:r>
        <w:rPr>
          <w:rFonts w:eastAsia="標楷體" w:hint="eastAsia"/>
          <w:sz w:val="28"/>
          <w:szCs w:val="28"/>
        </w:rPr>
        <w:t>實施戶外教育費用</w:t>
      </w:r>
      <w:r w:rsidRPr="00C04068">
        <w:rPr>
          <w:rFonts w:eastAsia="標楷體" w:hint="eastAsia"/>
          <w:sz w:val="28"/>
          <w:szCs w:val="28"/>
        </w:rPr>
        <w:t>之學校。</w:t>
      </w:r>
    </w:p>
    <w:p w:rsidR="00DB1506" w:rsidRPr="00C04068" w:rsidRDefault="00DB1506" w:rsidP="00DB1506">
      <w:pPr>
        <w:spacing w:line="400" w:lineRule="exact"/>
        <w:ind w:left="1980" w:hangingChars="707" w:hanging="1980"/>
        <w:rPr>
          <w:rFonts w:eastAsia="標楷體"/>
          <w:sz w:val="28"/>
          <w:szCs w:val="28"/>
        </w:rPr>
      </w:pPr>
      <w:r w:rsidRPr="00C04068">
        <w:rPr>
          <w:rFonts w:eastAsia="標楷體" w:hint="eastAsia"/>
          <w:bCs/>
          <w:sz w:val="28"/>
          <w:szCs w:val="28"/>
        </w:rPr>
        <w:t>伍、研習時間：</w:t>
      </w:r>
      <w:r w:rsidRPr="00C04068">
        <w:rPr>
          <w:rFonts w:eastAsia="標楷體"/>
          <w:bCs/>
          <w:sz w:val="28"/>
          <w:szCs w:val="28"/>
        </w:rPr>
        <w:t>10</w:t>
      </w:r>
      <w:r>
        <w:rPr>
          <w:rFonts w:eastAsia="標楷體" w:hint="eastAsia"/>
          <w:bCs/>
          <w:sz w:val="28"/>
          <w:szCs w:val="28"/>
        </w:rPr>
        <w:t>7</w:t>
      </w:r>
      <w:r w:rsidRPr="00C04068">
        <w:rPr>
          <w:rFonts w:eastAsia="標楷體" w:hint="eastAsia"/>
          <w:sz w:val="28"/>
          <w:szCs w:val="28"/>
        </w:rPr>
        <w:t>年</w:t>
      </w:r>
      <w:r w:rsidRPr="00C04068">
        <w:rPr>
          <w:rFonts w:eastAsia="標楷體"/>
          <w:sz w:val="28"/>
          <w:szCs w:val="28"/>
        </w:rPr>
        <w:t>4</w:t>
      </w:r>
      <w:r w:rsidRPr="00C04068">
        <w:rPr>
          <w:rFonts w:eastAsia="標楷體" w:hint="eastAsia"/>
          <w:sz w:val="28"/>
          <w:szCs w:val="28"/>
        </w:rPr>
        <w:t>月</w:t>
      </w:r>
      <w:r w:rsidR="006F19D0">
        <w:rPr>
          <w:rFonts w:eastAsia="標楷體" w:hint="eastAsia"/>
          <w:sz w:val="28"/>
          <w:szCs w:val="28"/>
        </w:rPr>
        <w:t>19</w:t>
      </w:r>
      <w:r w:rsidRPr="00C04068">
        <w:rPr>
          <w:rFonts w:eastAsia="標楷體" w:hint="eastAsia"/>
          <w:sz w:val="28"/>
          <w:szCs w:val="28"/>
        </w:rPr>
        <w:t>日</w:t>
      </w:r>
      <w:r w:rsidR="009B6C8F">
        <w:rPr>
          <w:rFonts w:eastAsia="標楷體" w:hint="eastAsia"/>
          <w:sz w:val="28"/>
          <w:szCs w:val="28"/>
        </w:rPr>
        <w:t xml:space="preserve"> </w:t>
      </w:r>
      <w:r w:rsidR="009B6C8F">
        <w:rPr>
          <w:rFonts w:eastAsia="標楷體" w:hint="eastAsia"/>
          <w:sz w:val="28"/>
          <w:szCs w:val="28"/>
        </w:rPr>
        <w:t>下午</w:t>
      </w:r>
      <w:r w:rsidR="009B6C8F">
        <w:rPr>
          <w:rFonts w:eastAsia="標楷體" w:hint="eastAsia"/>
          <w:sz w:val="28"/>
          <w:szCs w:val="28"/>
        </w:rPr>
        <w:t>1</w:t>
      </w:r>
      <w:r w:rsidR="009B6C8F">
        <w:rPr>
          <w:rFonts w:eastAsia="標楷體" w:hint="eastAsia"/>
          <w:sz w:val="28"/>
          <w:szCs w:val="28"/>
        </w:rPr>
        <w:t>：</w:t>
      </w:r>
      <w:r w:rsidR="009B6C8F">
        <w:rPr>
          <w:rFonts w:eastAsia="標楷體" w:hint="eastAsia"/>
          <w:sz w:val="28"/>
          <w:szCs w:val="28"/>
        </w:rPr>
        <w:t>30</w:t>
      </w:r>
      <w:r w:rsidR="009B6C8F">
        <w:rPr>
          <w:rFonts w:eastAsia="標楷體" w:hint="eastAsia"/>
          <w:sz w:val="28"/>
          <w:szCs w:val="28"/>
        </w:rPr>
        <w:t>～</w:t>
      </w:r>
      <w:r w:rsidR="009B6C8F">
        <w:rPr>
          <w:rFonts w:eastAsia="標楷體" w:hint="eastAsia"/>
          <w:sz w:val="28"/>
          <w:szCs w:val="28"/>
        </w:rPr>
        <w:t>5</w:t>
      </w:r>
      <w:r w:rsidR="009B6C8F">
        <w:rPr>
          <w:rFonts w:eastAsia="標楷體" w:hint="eastAsia"/>
          <w:sz w:val="28"/>
          <w:szCs w:val="28"/>
        </w:rPr>
        <w:t>：</w:t>
      </w:r>
      <w:r w:rsidR="009B6C8F">
        <w:rPr>
          <w:rFonts w:eastAsia="標楷體" w:hint="eastAsia"/>
          <w:sz w:val="28"/>
          <w:szCs w:val="28"/>
        </w:rPr>
        <w:t>30</w:t>
      </w:r>
    </w:p>
    <w:p w:rsidR="00DB1506" w:rsidRPr="00C04068" w:rsidRDefault="00DB1506" w:rsidP="00DB1506">
      <w:pPr>
        <w:spacing w:line="400" w:lineRule="exact"/>
        <w:ind w:left="1700" w:hangingChars="607" w:hanging="1700"/>
        <w:rPr>
          <w:rFonts w:eastAsia="標楷體"/>
          <w:sz w:val="28"/>
          <w:szCs w:val="28"/>
        </w:rPr>
      </w:pPr>
      <w:r w:rsidRPr="00C04068">
        <w:rPr>
          <w:rFonts w:eastAsia="標楷體" w:hint="eastAsia"/>
          <w:sz w:val="28"/>
          <w:szCs w:val="28"/>
        </w:rPr>
        <w:t>陸、研習內容：介紹教育部國民及學前教育署補助實施戶外教育要點內容及意涵、成功案例介紹、申請計畫應注意事項與期程與執行內容與計劃管考內容說明。</w:t>
      </w:r>
    </w:p>
    <w:p w:rsidR="00DB1506" w:rsidRDefault="00DB1506" w:rsidP="00DB1506">
      <w:pPr>
        <w:spacing w:line="400" w:lineRule="exact"/>
        <w:rPr>
          <w:rFonts w:eastAsia="標楷體"/>
          <w:sz w:val="28"/>
          <w:szCs w:val="28"/>
        </w:rPr>
      </w:pPr>
      <w:proofErr w:type="gramStart"/>
      <w:r w:rsidRPr="00C04068">
        <w:rPr>
          <w:rFonts w:eastAsia="標楷體" w:hint="eastAsia"/>
          <w:bCs/>
          <w:sz w:val="28"/>
          <w:szCs w:val="28"/>
        </w:rPr>
        <w:t>柒</w:t>
      </w:r>
      <w:proofErr w:type="gramEnd"/>
      <w:r w:rsidRPr="00C04068">
        <w:rPr>
          <w:rFonts w:eastAsia="標楷體" w:hint="eastAsia"/>
          <w:bCs/>
          <w:sz w:val="28"/>
          <w:szCs w:val="28"/>
        </w:rPr>
        <w:t>、研習地點：花蓮</w:t>
      </w:r>
      <w:r w:rsidRPr="00C04068">
        <w:rPr>
          <w:rFonts w:eastAsia="標楷體" w:hint="eastAsia"/>
          <w:sz w:val="28"/>
          <w:szCs w:val="28"/>
        </w:rPr>
        <w:t>縣花蓮市中原國民小學。</w:t>
      </w: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Default="000245AA" w:rsidP="00DB1506">
      <w:pPr>
        <w:spacing w:line="400" w:lineRule="exact"/>
        <w:rPr>
          <w:rFonts w:eastAsia="標楷體"/>
          <w:sz w:val="28"/>
          <w:szCs w:val="28"/>
        </w:rPr>
      </w:pPr>
    </w:p>
    <w:p w:rsidR="000245AA" w:rsidRPr="00C04068" w:rsidRDefault="000245AA" w:rsidP="00DB1506">
      <w:pPr>
        <w:spacing w:line="400" w:lineRule="exact"/>
        <w:rPr>
          <w:rFonts w:eastAsia="標楷體"/>
          <w:sz w:val="28"/>
          <w:szCs w:val="28"/>
        </w:rPr>
      </w:pPr>
    </w:p>
    <w:p w:rsidR="00DB1506" w:rsidRDefault="00DB1506" w:rsidP="00DB1506">
      <w:pPr>
        <w:spacing w:line="400" w:lineRule="exact"/>
        <w:rPr>
          <w:rFonts w:eastAsia="標楷體"/>
          <w:bCs/>
          <w:sz w:val="28"/>
          <w:szCs w:val="28"/>
        </w:rPr>
      </w:pPr>
      <w:r w:rsidRPr="00C04068">
        <w:rPr>
          <w:rFonts w:eastAsia="標楷體" w:hint="eastAsia"/>
          <w:bCs/>
          <w:sz w:val="28"/>
          <w:szCs w:val="28"/>
        </w:rPr>
        <w:lastRenderedPageBreak/>
        <w:t>捌、說明會流程：</w:t>
      </w:r>
    </w:p>
    <w:p w:rsidR="000245AA" w:rsidRPr="00C04068" w:rsidRDefault="000245AA" w:rsidP="00DB1506">
      <w:pPr>
        <w:spacing w:line="400" w:lineRule="exact"/>
        <w:rPr>
          <w:rFonts w:eastAsia="標楷體"/>
          <w:bCs/>
          <w:sz w:val="28"/>
          <w:szCs w:val="28"/>
        </w:rPr>
      </w:pPr>
    </w:p>
    <w:tbl>
      <w:tblPr>
        <w:tblW w:w="4745" w:type="pct"/>
        <w:tblInd w:w="31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4"/>
        <w:gridCol w:w="4650"/>
        <w:gridCol w:w="1224"/>
      </w:tblGrid>
      <w:tr w:rsidR="00DB1506" w:rsidRPr="00310C9A" w:rsidTr="00FF3069">
        <w:tc>
          <w:tcPr>
            <w:tcW w:w="1314" w:type="pct"/>
            <w:tcBorders>
              <w:top w:val="thinThickSmallGap" w:sz="24" w:space="0" w:color="auto"/>
            </w:tcBorders>
            <w:vAlign w:val="center"/>
          </w:tcPr>
          <w:p w:rsidR="00DB1506" w:rsidRPr="00310C9A" w:rsidRDefault="00DB1506" w:rsidP="00FF3069">
            <w:pPr>
              <w:spacing w:line="280" w:lineRule="exact"/>
              <w:jc w:val="center"/>
              <w:rPr>
                <w:rFonts w:eastAsia="標楷體"/>
                <w:sz w:val="28"/>
                <w:szCs w:val="28"/>
              </w:rPr>
            </w:pPr>
            <w:r w:rsidRPr="00310C9A">
              <w:rPr>
                <w:rFonts w:eastAsia="標楷體" w:hint="eastAsia"/>
                <w:sz w:val="28"/>
                <w:szCs w:val="28"/>
              </w:rPr>
              <w:t>時間</w:t>
            </w:r>
          </w:p>
        </w:tc>
        <w:tc>
          <w:tcPr>
            <w:tcW w:w="2918" w:type="pct"/>
            <w:tcBorders>
              <w:top w:val="thinThickSmallGap" w:sz="24" w:space="0" w:color="auto"/>
            </w:tcBorders>
            <w:vAlign w:val="center"/>
          </w:tcPr>
          <w:p w:rsidR="00DB1506" w:rsidRPr="00310C9A" w:rsidRDefault="00DB1506" w:rsidP="00FF3069">
            <w:pPr>
              <w:spacing w:line="280" w:lineRule="exact"/>
              <w:jc w:val="center"/>
              <w:rPr>
                <w:rFonts w:eastAsia="標楷體"/>
                <w:sz w:val="28"/>
                <w:szCs w:val="28"/>
              </w:rPr>
            </w:pPr>
            <w:r w:rsidRPr="00310C9A">
              <w:rPr>
                <w:rFonts w:eastAsia="標楷體" w:hint="eastAsia"/>
                <w:sz w:val="28"/>
                <w:szCs w:val="28"/>
              </w:rPr>
              <w:t>工作內容</w:t>
            </w:r>
          </w:p>
        </w:tc>
        <w:tc>
          <w:tcPr>
            <w:tcW w:w="768" w:type="pct"/>
            <w:tcBorders>
              <w:top w:val="thinThickSmallGap" w:sz="24" w:space="0" w:color="auto"/>
            </w:tcBorders>
          </w:tcPr>
          <w:p w:rsidR="00DB1506" w:rsidRPr="00310C9A" w:rsidRDefault="00DB1506" w:rsidP="00FF3069">
            <w:pPr>
              <w:spacing w:line="280" w:lineRule="exact"/>
              <w:jc w:val="center"/>
              <w:rPr>
                <w:rFonts w:eastAsia="標楷體"/>
                <w:sz w:val="28"/>
                <w:szCs w:val="28"/>
              </w:rPr>
            </w:pPr>
            <w:r>
              <w:rPr>
                <w:rFonts w:eastAsia="標楷體" w:hint="eastAsia"/>
                <w:sz w:val="28"/>
                <w:szCs w:val="28"/>
              </w:rPr>
              <w:t>備註</w:t>
            </w:r>
          </w:p>
        </w:tc>
      </w:tr>
      <w:tr w:rsidR="00DB1506" w:rsidRPr="00B774C6" w:rsidTr="00FF3069">
        <w:trPr>
          <w:trHeight w:val="577"/>
        </w:trPr>
        <w:tc>
          <w:tcPr>
            <w:tcW w:w="1314" w:type="pct"/>
            <w:vAlign w:val="center"/>
          </w:tcPr>
          <w:p w:rsidR="00DB1506" w:rsidRPr="003F1DBD" w:rsidRDefault="00A30394" w:rsidP="00A30394">
            <w:pPr>
              <w:spacing w:line="280" w:lineRule="exact"/>
              <w:jc w:val="center"/>
              <w:rPr>
                <w:rFonts w:eastAsia="標楷體"/>
                <w:color w:val="000000"/>
                <w:sz w:val="28"/>
                <w:szCs w:val="28"/>
              </w:rPr>
            </w:pPr>
            <w:r>
              <w:rPr>
                <w:rFonts w:eastAsia="標楷體" w:hint="eastAsia"/>
                <w:color w:val="000000"/>
                <w:sz w:val="28"/>
                <w:szCs w:val="28"/>
              </w:rPr>
              <w:t>13</w:t>
            </w:r>
            <w:r w:rsidR="00DB1506" w:rsidRPr="003F1DBD">
              <w:rPr>
                <w:rFonts w:eastAsia="標楷體" w:hint="eastAsia"/>
                <w:color w:val="000000"/>
                <w:sz w:val="28"/>
                <w:szCs w:val="28"/>
              </w:rPr>
              <w:t>：</w:t>
            </w:r>
            <w:r>
              <w:rPr>
                <w:rFonts w:eastAsia="標楷體" w:hint="eastAsia"/>
                <w:color w:val="000000"/>
                <w:sz w:val="28"/>
                <w:szCs w:val="28"/>
              </w:rPr>
              <w:t>20</w:t>
            </w:r>
            <w:r w:rsidR="00DB1506" w:rsidRPr="003F1DBD">
              <w:rPr>
                <w:rFonts w:eastAsia="標楷體" w:hint="eastAsia"/>
                <w:color w:val="000000"/>
                <w:sz w:val="28"/>
                <w:szCs w:val="28"/>
              </w:rPr>
              <w:t>～</w:t>
            </w:r>
            <w:r>
              <w:rPr>
                <w:rFonts w:eastAsia="標楷體" w:hint="eastAsia"/>
                <w:color w:val="000000"/>
                <w:sz w:val="28"/>
                <w:szCs w:val="28"/>
              </w:rPr>
              <w:t>13</w:t>
            </w:r>
            <w:r w:rsidR="00DB1506" w:rsidRPr="003F1DBD">
              <w:rPr>
                <w:rFonts w:eastAsia="標楷體" w:hint="eastAsia"/>
                <w:color w:val="000000"/>
                <w:sz w:val="28"/>
                <w:szCs w:val="28"/>
              </w:rPr>
              <w:t>：</w:t>
            </w:r>
            <w:r>
              <w:rPr>
                <w:rFonts w:eastAsia="標楷體" w:hint="eastAsia"/>
                <w:color w:val="000000"/>
                <w:sz w:val="28"/>
                <w:szCs w:val="28"/>
              </w:rPr>
              <w:t>3</w:t>
            </w:r>
            <w:r w:rsidR="00DB1506" w:rsidRPr="003F1DBD">
              <w:rPr>
                <w:rFonts w:eastAsia="標楷體"/>
                <w:color w:val="000000"/>
                <w:sz w:val="28"/>
                <w:szCs w:val="28"/>
              </w:rPr>
              <w:t>0</w:t>
            </w:r>
          </w:p>
        </w:tc>
        <w:tc>
          <w:tcPr>
            <w:tcW w:w="2918" w:type="pct"/>
            <w:vAlign w:val="center"/>
          </w:tcPr>
          <w:p w:rsidR="00DB1506" w:rsidRPr="003F1DBD" w:rsidRDefault="00DB1506" w:rsidP="00FF3069">
            <w:pPr>
              <w:spacing w:line="280" w:lineRule="exact"/>
              <w:jc w:val="both"/>
              <w:rPr>
                <w:rFonts w:eastAsia="標楷體"/>
                <w:color w:val="000000"/>
                <w:sz w:val="28"/>
                <w:szCs w:val="28"/>
              </w:rPr>
            </w:pPr>
            <w:r w:rsidRPr="003F1DBD">
              <w:rPr>
                <w:rFonts w:eastAsia="標楷體" w:hint="eastAsia"/>
                <w:color w:val="000000"/>
                <w:sz w:val="28"/>
                <w:szCs w:val="28"/>
              </w:rPr>
              <w:t>報到</w:t>
            </w:r>
          </w:p>
        </w:tc>
        <w:tc>
          <w:tcPr>
            <w:tcW w:w="768" w:type="pct"/>
            <w:vAlign w:val="center"/>
          </w:tcPr>
          <w:p w:rsidR="00DB1506" w:rsidRPr="003F1DBD" w:rsidRDefault="00DB1506" w:rsidP="00FF3069">
            <w:pPr>
              <w:spacing w:line="280" w:lineRule="exact"/>
              <w:ind w:firstLine="720"/>
              <w:rPr>
                <w:rFonts w:eastAsia="標楷體"/>
                <w:color w:val="000000"/>
                <w:sz w:val="28"/>
                <w:szCs w:val="28"/>
              </w:rPr>
            </w:pPr>
          </w:p>
        </w:tc>
      </w:tr>
      <w:tr w:rsidR="00DB1506" w:rsidRPr="00B774C6" w:rsidTr="00FF3069">
        <w:trPr>
          <w:trHeight w:val="577"/>
        </w:trPr>
        <w:tc>
          <w:tcPr>
            <w:tcW w:w="1314" w:type="pct"/>
            <w:vAlign w:val="center"/>
          </w:tcPr>
          <w:p w:rsidR="00DB1506" w:rsidRPr="003F1DBD" w:rsidRDefault="00A30394" w:rsidP="00A30394">
            <w:pPr>
              <w:spacing w:line="280" w:lineRule="exact"/>
              <w:jc w:val="center"/>
              <w:rPr>
                <w:rFonts w:eastAsia="標楷體"/>
                <w:color w:val="000000"/>
                <w:sz w:val="28"/>
                <w:szCs w:val="28"/>
              </w:rPr>
            </w:pPr>
            <w:r>
              <w:rPr>
                <w:rFonts w:eastAsia="標楷體" w:hint="eastAsia"/>
                <w:color w:val="000000"/>
                <w:sz w:val="28"/>
                <w:szCs w:val="28"/>
              </w:rPr>
              <w:t>13</w:t>
            </w:r>
            <w:r w:rsidR="00DB1506" w:rsidRPr="003F1DBD">
              <w:rPr>
                <w:rFonts w:eastAsia="標楷體" w:hint="eastAsia"/>
                <w:color w:val="000000"/>
                <w:sz w:val="28"/>
                <w:szCs w:val="28"/>
              </w:rPr>
              <w:t>：</w:t>
            </w:r>
            <w:r>
              <w:rPr>
                <w:rFonts w:eastAsia="標楷體" w:hint="eastAsia"/>
                <w:color w:val="000000"/>
                <w:sz w:val="28"/>
                <w:szCs w:val="28"/>
              </w:rPr>
              <w:t>30</w:t>
            </w:r>
            <w:r w:rsidR="00DB1506" w:rsidRPr="003F1DBD">
              <w:rPr>
                <w:rFonts w:eastAsia="標楷體" w:hint="eastAsia"/>
                <w:color w:val="000000"/>
                <w:sz w:val="28"/>
                <w:szCs w:val="28"/>
              </w:rPr>
              <w:t>～</w:t>
            </w:r>
            <w:r>
              <w:rPr>
                <w:rFonts w:eastAsia="標楷體" w:hint="eastAsia"/>
                <w:color w:val="000000"/>
                <w:sz w:val="28"/>
                <w:szCs w:val="28"/>
              </w:rPr>
              <w:t>13</w:t>
            </w:r>
            <w:r w:rsidR="00DB1506" w:rsidRPr="003F1DBD">
              <w:rPr>
                <w:rFonts w:eastAsia="標楷體" w:hint="eastAsia"/>
                <w:color w:val="000000"/>
                <w:sz w:val="28"/>
                <w:szCs w:val="28"/>
              </w:rPr>
              <w:t>：</w:t>
            </w:r>
            <w:r>
              <w:rPr>
                <w:rFonts w:eastAsia="標楷體" w:hint="eastAsia"/>
                <w:color w:val="000000"/>
                <w:sz w:val="28"/>
                <w:szCs w:val="28"/>
              </w:rPr>
              <w:t>4</w:t>
            </w:r>
            <w:r w:rsidR="00DB1506" w:rsidRPr="003F1DBD">
              <w:rPr>
                <w:rFonts w:eastAsia="標楷體"/>
                <w:color w:val="000000"/>
                <w:sz w:val="28"/>
                <w:szCs w:val="28"/>
              </w:rPr>
              <w:t>0</w:t>
            </w:r>
          </w:p>
        </w:tc>
        <w:tc>
          <w:tcPr>
            <w:tcW w:w="2918" w:type="pct"/>
            <w:vAlign w:val="center"/>
          </w:tcPr>
          <w:p w:rsidR="00DB1506" w:rsidRPr="003F1DBD" w:rsidRDefault="00DB1506" w:rsidP="00FF3069">
            <w:pPr>
              <w:spacing w:line="280" w:lineRule="exact"/>
              <w:jc w:val="both"/>
              <w:rPr>
                <w:rFonts w:eastAsia="標楷體"/>
                <w:color w:val="000000"/>
                <w:sz w:val="28"/>
                <w:szCs w:val="28"/>
              </w:rPr>
            </w:pPr>
            <w:r w:rsidRPr="003F1DBD">
              <w:rPr>
                <w:rFonts w:eastAsia="標楷體" w:hint="eastAsia"/>
                <w:color w:val="000000"/>
                <w:sz w:val="28"/>
                <w:szCs w:val="28"/>
              </w:rPr>
              <w:t>長官致詞</w:t>
            </w:r>
          </w:p>
        </w:tc>
        <w:tc>
          <w:tcPr>
            <w:tcW w:w="768" w:type="pct"/>
            <w:vAlign w:val="center"/>
          </w:tcPr>
          <w:p w:rsidR="00DB1506" w:rsidRPr="003F1DBD" w:rsidRDefault="00DB1506" w:rsidP="00FF3069">
            <w:pPr>
              <w:spacing w:line="280" w:lineRule="exact"/>
              <w:jc w:val="center"/>
              <w:rPr>
                <w:rFonts w:eastAsia="標楷體"/>
                <w:color w:val="000000"/>
                <w:sz w:val="28"/>
                <w:szCs w:val="28"/>
              </w:rPr>
            </w:pPr>
          </w:p>
        </w:tc>
      </w:tr>
      <w:tr w:rsidR="009E3D71" w:rsidRPr="008B4335" w:rsidTr="00CD707C">
        <w:trPr>
          <w:trHeight w:val="1244"/>
        </w:trPr>
        <w:tc>
          <w:tcPr>
            <w:tcW w:w="1314" w:type="pct"/>
            <w:vAlign w:val="center"/>
          </w:tcPr>
          <w:p w:rsidR="009E3D71" w:rsidRPr="005F1E24" w:rsidRDefault="009E3D71" w:rsidP="00B175EF">
            <w:pPr>
              <w:spacing w:line="280" w:lineRule="exact"/>
              <w:jc w:val="center"/>
              <w:rPr>
                <w:rFonts w:eastAsia="標楷體"/>
                <w:color w:val="000000"/>
                <w:sz w:val="28"/>
                <w:szCs w:val="28"/>
              </w:rPr>
            </w:pPr>
            <w:r>
              <w:rPr>
                <w:rFonts w:eastAsia="標楷體" w:hint="eastAsia"/>
                <w:color w:val="000000"/>
                <w:sz w:val="28"/>
                <w:szCs w:val="28"/>
              </w:rPr>
              <w:t>13</w:t>
            </w:r>
            <w:r>
              <w:rPr>
                <w:rFonts w:eastAsia="標楷體" w:hint="eastAsia"/>
                <w:color w:val="000000"/>
                <w:sz w:val="28"/>
                <w:szCs w:val="28"/>
              </w:rPr>
              <w:t>：</w:t>
            </w:r>
            <w:r>
              <w:rPr>
                <w:rFonts w:eastAsia="標楷體" w:hint="eastAsia"/>
                <w:color w:val="000000"/>
                <w:sz w:val="28"/>
                <w:szCs w:val="28"/>
              </w:rPr>
              <w:t>40</w:t>
            </w:r>
            <w:r w:rsidRPr="003F1DBD">
              <w:rPr>
                <w:rFonts w:eastAsia="標楷體" w:hint="eastAsia"/>
                <w:color w:val="000000"/>
                <w:sz w:val="28"/>
                <w:szCs w:val="28"/>
              </w:rPr>
              <w:t>～</w:t>
            </w:r>
            <w:r>
              <w:rPr>
                <w:rFonts w:eastAsia="標楷體" w:hint="eastAsia"/>
                <w:color w:val="000000"/>
                <w:sz w:val="28"/>
                <w:szCs w:val="28"/>
              </w:rPr>
              <w:t>15</w:t>
            </w:r>
            <w:r>
              <w:rPr>
                <w:rFonts w:eastAsia="標楷體" w:hint="eastAsia"/>
                <w:color w:val="000000"/>
                <w:sz w:val="28"/>
                <w:szCs w:val="28"/>
              </w:rPr>
              <w:t>：</w:t>
            </w:r>
            <w:r w:rsidR="00B175EF">
              <w:rPr>
                <w:rFonts w:eastAsia="標楷體" w:hint="eastAsia"/>
                <w:color w:val="000000"/>
                <w:sz w:val="28"/>
                <w:szCs w:val="28"/>
              </w:rPr>
              <w:t>4</w:t>
            </w:r>
            <w:r>
              <w:rPr>
                <w:rFonts w:eastAsia="標楷體" w:hint="eastAsia"/>
                <w:color w:val="000000"/>
                <w:sz w:val="28"/>
                <w:szCs w:val="28"/>
              </w:rPr>
              <w:t>0</w:t>
            </w:r>
          </w:p>
        </w:tc>
        <w:tc>
          <w:tcPr>
            <w:tcW w:w="2918" w:type="pct"/>
            <w:vAlign w:val="center"/>
          </w:tcPr>
          <w:p w:rsidR="009E3D71" w:rsidRPr="005F1E24" w:rsidRDefault="009E3D71" w:rsidP="00FF3069">
            <w:pPr>
              <w:spacing w:line="280" w:lineRule="exact"/>
              <w:ind w:firstLine="120"/>
              <w:jc w:val="both"/>
              <w:rPr>
                <w:rFonts w:eastAsia="標楷體"/>
                <w:color w:val="000000"/>
              </w:rPr>
            </w:pPr>
            <w:r>
              <w:rPr>
                <w:rFonts w:eastAsia="標楷體"/>
                <w:color w:val="000000"/>
              </w:rPr>
              <w:t>106</w:t>
            </w:r>
            <w:r w:rsidRPr="005F1E24">
              <w:rPr>
                <w:rFonts w:eastAsia="標楷體" w:hint="eastAsia"/>
                <w:color w:val="000000"/>
              </w:rPr>
              <w:t>學年度「教育部國民及學前教育署補助實施戶外教育要點」整體計畫說明</w:t>
            </w:r>
          </w:p>
        </w:tc>
        <w:tc>
          <w:tcPr>
            <w:tcW w:w="768" w:type="pct"/>
            <w:vAlign w:val="center"/>
          </w:tcPr>
          <w:p w:rsidR="009E3D71" w:rsidRPr="005F1E24" w:rsidRDefault="009E3D71" w:rsidP="00FF3069">
            <w:pPr>
              <w:spacing w:line="280" w:lineRule="exact"/>
              <w:rPr>
                <w:rFonts w:eastAsia="標楷體"/>
                <w:color w:val="000000"/>
                <w:sz w:val="20"/>
                <w:szCs w:val="20"/>
              </w:rPr>
            </w:pPr>
          </w:p>
          <w:p w:rsidR="009E3D71" w:rsidRPr="005F1E24" w:rsidRDefault="009E3D71" w:rsidP="009E3D71">
            <w:pPr>
              <w:spacing w:line="280" w:lineRule="exact"/>
              <w:rPr>
                <w:rFonts w:eastAsia="標楷體"/>
                <w:color w:val="000000"/>
                <w:sz w:val="20"/>
                <w:szCs w:val="20"/>
              </w:rPr>
            </w:pPr>
            <w:r>
              <w:rPr>
                <w:rFonts w:ascii="標楷體" w:eastAsia="標楷體" w:hAnsi="標楷體" w:hint="eastAsia"/>
                <w:color w:val="000000"/>
                <w:sz w:val="20"/>
                <w:szCs w:val="20"/>
              </w:rPr>
              <w:t>中原</w:t>
            </w:r>
            <w:r w:rsidRPr="005F1E24">
              <w:rPr>
                <w:rFonts w:ascii="標楷體" w:eastAsia="標楷體" w:hAnsi="標楷體" w:hint="eastAsia"/>
                <w:color w:val="000000"/>
                <w:sz w:val="20"/>
                <w:szCs w:val="20"/>
              </w:rPr>
              <w:t>國小</w:t>
            </w:r>
            <w:proofErr w:type="gramStart"/>
            <w:r>
              <w:rPr>
                <w:rFonts w:ascii="標楷體" w:eastAsia="標楷體" w:hAnsi="標楷體" w:hint="eastAsia"/>
                <w:color w:val="000000"/>
                <w:sz w:val="20"/>
                <w:szCs w:val="20"/>
              </w:rPr>
              <w:t>干仁賢</w:t>
            </w:r>
            <w:proofErr w:type="gramEnd"/>
            <w:r w:rsidRPr="005F1E24">
              <w:rPr>
                <w:rFonts w:ascii="標楷體" w:eastAsia="標楷體" w:hAnsi="標楷體" w:hint="eastAsia"/>
                <w:color w:val="000000"/>
                <w:sz w:val="20"/>
                <w:szCs w:val="20"/>
              </w:rPr>
              <w:t>校長</w:t>
            </w:r>
          </w:p>
        </w:tc>
      </w:tr>
      <w:tr w:rsidR="00DB1506" w:rsidRPr="00B774C6" w:rsidTr="00FF3069">
        <w:trPr>
          <w:trHeight w:val="577"/>
        </w:trPr>
        <w:tc>
          <w:tcPr>
            <w:tcW w:w="1314" w:type="pct"/>
            <w:vAlign w:val="center"/>
          </w:tcPr>
          <w:p w:rsidR="00DB1506" w:rsidRPr="003F1DBD" w:rsidRDefault="00DB1506" w:rsidP="00B175EF">
            <w:pPr>
              <w:spacing w:line="280" w:lineRule="exact"/>
              <w:jc w:val="center"/>
              <w:rPr>
                <w:rFonts w:eastAsia="標楷體"/>
                <w:color w:val="000000"/>
                <w:sz w:val="28"/>
                <w:szCs w:val="28"/>
              </w:rPr>
            </w:pPr>
            <w:r w:rsidRPr="003F1DBD">
              <w:rPr>
                <w:rFonts w:eastAsia="標楷體"/>
                <w:color w:val="000000"/>
                <w:sz w:val="28"/>
                <w:szCs w:val="28"/>
              </w:rPr>
              <w:t>1</w:t>
            </w:r>
            <w:r w:rsidR="009E3D71">
              <w:rPr>
                <w:rFonts w:eastAsia="標楷體" w:hint="eastAsia"/>
                <w:color w:val="000000"/>
                <w:sz w:val="28"/>
                <w:szCs w:val="28"/>
              </w:rPr>
              <w:t>5</w:t>
            </w:r>
            <w:r w:rsidRPr="003F1DBD">
              <w:rPr>
                <w:rFonts w:eastAsia="標楷體" w:hint="eastAsia"/>
                <w:color w:val="000000"/>
                <w:sz w:val="28"/>
                <w:szCs w:val="28"/>
              </w:rPr>
              <w:t>：</w:t>
            </w:r>
            <w:r w:rsidR="00B175EF">
              <w:rPr>
                <w:rFonts w:eastAsia="標楷體" w:hint="eastAsia"/>
                <w:color w:val="000000"/>
                <w:sz w:val="28"/>
                <w:szCs w:val="28"/>
              </w:rPr>
              <w:t>4</w:t>
            </w:r>
            <w:r w:rsidRPr="003F1DBD">
              <w:rPr>
                <w:rFonts w:eastAsia="標楷體"/>
                <w:color w:val="000000"/>
                <w:sz w:val="28"/>
                <w:szCs w:val="28"/>
              </w:rPr>
              <w:t>0</w:t>
            </w:r>
            <w:r w:rsidRPr="003F1DBD">
              <w:rPr>
                <w:rFonts w:eastAsia="標楷體" w:hint="eastAsia"/>
                <w:color w:val="000000"/>
                <w:sz w:val="28"/>
                <w:szCs w:val="28"/>
              </w:rPr>
              <w:t>～</w:t>
            </w:r>
            <w:r w:rsidR="00B175EF">
              <w:rPr>
                <w:rFonts w:eastAsia="標楷體" w:hint="eastAsia"/>
                <w:color w:val="000000"/>
                <w:sz w:val="28"/>
                <w:szCs w:val="28"/>
              </w:rPr>
              <w:t>16</w:t>
            </w:r>
            <w:r w:rsidRPr="003F1DBD">
              <w:rPr>
                <w:rFonts w:eastAsia="標楷體" w:hint="eastAsia"/>
                <w:color w:val="000000"/>
                <w:sz w:val="28"/>
                <w:szCs w:val="28"/>
              </w:rPr>
              <w:t>：</w:t>
            </w:r>
            <w:r w:rsidR="00B175EF">
              <w:rPr>
                <w:rFonts w:eastAsia="標楷體" w:hint="eastAsia"/>
                <w:color w:val="000000"/>
                <w:sz w:val="28"/>
                <w:szCs w:val="28"/>
              </w:rPr>
              <w:t>0</w:t>
            </w:r>
            <w:r w:rsidRPr="003F1DBD">
              <w:rPr>
                <w:rFonts w:eastAsia="標楷體"/>
                <w:color w:val="000000"/>
                <w:sz w:val="28"/>
                <w:szCs w:val="28"/>
              </w:rPr>
              <w:t>0</w:t>
            </w:r>
          </w:p>
        </w:tc>
        <w:tc>
          <w:tcPr>
            <w:tcW w:w="2918" w:type="pct"/>
            <w:vAlign w:val="center"/>
          </w:tcPr>
          <w:p w:rsidR="00DB1506" w:rsidRPr="003F1DBD" w:rsidRDefault="00DB1506" w:rsidP="00FF3069">
            <w:pPr>
              <w:spacing w:line="280" w:lineRule="exact"/>
              <w:jc w:val="both"/>
              <w:rPr>
                <w:rFonts w:eastAsia="標楷體"/>
                <w:color w:val="000000"/>
              </w:rPr>
            </w:pPr>
            <w:r w:rsidRPr="003F1DBD">
              <w:rPr>
                <w:rFonts w:eastAsia="標楷體" w:hint="eastAsia"/>
                <w:color w:val="000000"/>
              </w:rPr>
              <w:t>中場休息、意見交流</w:t>
            </w:r>
          </w:p>
        </w:tc>
        <w:tc>
          <w:tcPr>
            <w:tcW w:w="768" w:type="pct"/>
            <w:vAlign w:val="center"/>
          </w:tcPr>
          <w:p w:rsidR="00DB1506" w:rsidRPr="003F1DBD" w:rsidRDefault="00DB1506" w:rsidP="00FF3069">
            <w:pPr>
              <w:spacing w:line="280" w:lineRule="exact"/>
              <w:jc w:val="center"/>
              <w:rPr>
                <w:rFonts w:eastAsia="標楷體"/>
                <w:color w:val="000000"/>
                <w:sz w:val="28"/>
                <w:szCs w:val="28"/>
              </w:rPr>
            </w:pPr>
          </w:p>
        </w:tc>
      </w:tr>
      <w:tr w:rsidR="00DB1506" w:rsidRPr="008B4335" w:rsidTr="00FF3069">
        <w:trPr>
          <w:trHeight w:val="577"/>
        </w:trPr>
        <w:tc>
          <w:tcPr>
            <w:tcW w:w="1314" w:type="pct"/>
            <w:vAlign w:val="center"/>
          </w:tcPr>
          <w:p w:rsidR="00DB1506" w:rsidRPr="005F1E24" w:rsidRDefault="00B175EF" w:rsidP="00B175EF">
            <w:pPr>
              <w:spacing w:line="280" w:lineRule="exact"/>
              <w:jc w:val="center"/>
              <w:rPr>
                <w:rFonts w:eastAsia="標楷體"/>
                <w:color w:val="000000"/>
                <w:sz w:val="28"/>
                <w:szCs w:val="28"/>
              </w:rPr>
            </w:pPr>
            <w:r>
              <w:rPr>
                <w:rFonts w:eastAsia="標楷體" w:hint="eastAsia"/>
                <w:color w:val="000000"/>
                <w:sz w:val="28"/>
                <w:szCs w:val="28"/>
              </w:rPr>
              <w:t>16</w:t>
            </w:r>
            <w:r w:rsidR="00DB1506" w:rsidRPr="005F1E24">
              <w:rPr>
                <w:rFonts w:eastAsia="標楷體" w:hint="eastAsia"/>
                <w:color w:val="000000"/>
                <w:sz w:val="28"/>
                <w:szCs w:val="28"/>
              </w:rPr>
              <w:t>：</w:t>
            </w:r>
            <w:r>
              <w:rPr>
                <w:rFonts w:eastAsia="標楷體" w:hint="eastAsia"/>
                <w:color w:val="000000"/>
                <w:sz w:val="28"/>
                <w:szCs w:val="28"/>
              </w:rPr>
              <w:t>0</w:t>
            </w:r>
            <w:r w:rsidR="00DB1506" w:rsidRPr="005F1E24">
              <w:rPr>
                <w:rFonts w:eastAsia="標楷體"/>
                <w:color w:val="000000"/>
                <w:sz w:val="28"/>
                <w:szCs w:val="28"/>
              </w:rPr>
              <w:t>0</w:t>
            </w:r>
            <w:r w:rsidR="00DB1506" w:rsidRPr="005F1E24">
              <w:rPr>
                <w:rFonts w:eastAsia="標楷體" w:hint="eastAsia"/>
                <w:color w:val="000000"/>
                <w:sz w:val="28"/>
                <w:szCs w:val="28"/>
              </w:rPr>
              <w:t>～</w:t>
            </w:r>
            <w:r w:rsidR="00DB1506" w:rsidRPr="005F1E24">
              <w:rPr>
                <w:rFonts w:eastAsia="標楷體"/>
                <w:color w:val="000000"/>
                <w:sz w:val="28"/>
                <w:szCs w:val="28"/>
              </w:rPr>
              <w:t>1</w:t>
            </w:r>
            <w:r>
              <w:rPr>
                <w:rFonts w:eastAsia="標楷體" w:hint="eastAsia"/>
                <w:color w:val="000000"/>
                <w:sz w:val="28"/>
                <w:szCs w:val="28"/>
              </w:rPr>
              <w:t>7</w:t>
            </w:r>
            <w:r w:rsidR="00DB1506" w:rsidRPr="005F1E24">
              <w:rPr>
                <w:rFonts w:eastAsia="標楷體" w:hint="eastAsia"/>
                <w:color w:val="000000"/>
                <w:sz w:val="28"/>
                <w:szCs w:val="28"/>
              </w:rPr>
              <w:t>：</w:t>
            </w:r>
            <w:r>
              <w:rPr>
                <w:rFonts w:eastAsia="標楷體" w:hint="eastAsia"/>
                <w:color w:val="000000"/>
                <w:sz w:val="28"/>
                <w:szCs w:val="28"/>
              </w:rPr>
              <w:t>0</w:t>
            </w:r>
            <w:r w:rsidR="00DB1506" w:rsidRPr="005F1E24">
              <w:rPr>
                <w:rFonts w:eastAsia="標楷體"/>
                <w:color w:val="000000"/>
                <w:sz w:val="28"/>
                <w:szCs w:val="28"/>
              </w:rPr>
              <w:t>0</w:t>
            </w:r>
          </w:p>
        </w:tc>
        <w:tc>
          <w:tcPr>
            <w:tcW w:w="2918" w:type="pct"/>
            <w:vAlign w:val="center"/>
          </w:tcPr>
          <w:p w:rsidR="00DB1506" w:rsidRPr="005F1E24" w:rsidRDefault="00DB1506" w:rsidP="00FF3069">
            <w:pPr>
              <w:spacing w:line="280" w:lineRule="exact"/>
              <w:jc w:val="both"/>
              <w:rPr>
                <w:rFonts w:eastAsia="標楷體"/>
                <w:color w:val="000000"/>
              </w:rPr>
            </w:pPr>
            <w:r w:rsidRPr="005F1E24">
              <w:rPr>
                <w:rFonts w:eastAsia="標楷體" w:hint="eastAsia"/>
                <w:color w:val="000000"/>
              </w:rPr>
              <w:t>申請與執行計畫應注意事項</w:t>
            </w:r>
          </w:p>
        </w:tc>
        <w:tc>
          <w:tcPr>
            <w:tcW w:w="768" w:type="pct"/>
            <w:vAlign w:val="center"/>
          </w:tcPr>
          <w:p w:rsidR="00DB1506" w:rsidRPr="005F1E24" w:rsidRDefault="00DB1506" w:rsidP="003A222E">
            <w:pPr>
              <w:spacing w:line="280" w:lineRule="exact"/>
              <w:rPr>
                <w:rFonts w:ascii="標楷體" w:eastAsia="標楷體" w:hAnsi="標楷體"/>
                <w:color w:val="000000"/>
                <w:sz w:val="20"/>
                <w:szCs w:val="20"/>
              </w:rPr>
            </w:pPr>
            <w:r>
              <w:rPr>
                <w:rFonts w:ascii="標楷體" w:eastAsia="標楷體" w:hAnsi="標楷體" w:hint="eastAsia"/>
                <w:color w:val="000000"/>
                <w:sz w:val="20"/>
                <w:szCs w:val="20"/>
              </w:rPr>
              <w:t>教育處</w:t>
            </w:r>
            <w:r w:rsidR="003A222E">
              <w:rPr>
                <w:rFonts w:ascii="標楷體" w:eastAsia="標楷體" w:hAnsi="標楷體" w:hint="eastAsia"/>
                <w:color w:val="000000"/>
                <w:sz w:val="20"/>
                <w:szCs w:val="20"/>
              </w:rPr>
              <w:t>邱怡如小姐</w:t>
            </w:r>
          </w:p>
        </w:tc>
      </w:tr>
      <w:tr w:rsidR="00DB1506" w:rsidRPr="00B774C6" w:rsidTr="00FF3069">
        <w:trPr>
          <w:trHeight w:val="577"/>
        </w:trPr>
        <w:tc>
          <w:tcPr>
            <w:tcW w:w="1314" w:type="pct"/>
            <w:vAlign w:val="center"/>
          </w:tcPr>
          <w:p w:rsidR="00DB1506" w:rsidRPr="003F1DBD" w:rsidRDefault="00B175EF" w:rsidP="00B175EF">
            <w:pPr>
              <w:spacing w:line="280" w:lineRule="exact"/>
              <w:jc w:val="center"/>
              <w:rPr>
                <w:rFonts w:eastAsia="標楷體"/>
                <w:color w:val="000000"/>
                <w:sz w:val="28"/>
                <w:szCs w:val="28"/>
              </w:rPr>
            </w:pPr>
            <w:r>
              <w:rPr>
                <w:rFonts w:eastAsia="標楷體" w:hint="eastAsia"/>
                <w:color w:val="000000"/>
                <w:sz w:val="28"/>
                <w:szCs w:val="28"/>
              </w:rPr>
              <w:t>17</w:t>
            </w:r>
            <w:r w:rsidR="00DB1506" w:rsidRPr="003F1DBD">
              <w:rPr>
                <w:rFonts w:eastAsia="標楷體" w:hint="eastAsia"/>
                <w:color w:val="000000"/>
                <w:sz w:val="28"/>
                <w:szCs w:val="28"/>
              </w:rPr>
              <w:t>：</w:t>
            </w:r>
            <w:r>
              <w:rPr>
                <w:rFonts w:eastAsia="標楷體" w:hint="eastAsia"/>
                <w:color w:val="000000"/>
                <w:sz w:val="28"/>
                <w:szCs w:val="28"/>
              </w:rPr>
              <w:t>0</w:t>
            </w:r>
            <w:r w:rsidR="00DB1506" w:rsidRPr="003F1DBD">
              <w:rPr>
                <w:rFonts w:eastAsia="標楷體"/>
                <w:color w:val="000000"/>
                <w:sz w:val="28"/>
                <w:szCs w:val="28"/>
              </w:rPr>
              <w:t>0</w:t>
            </w:r>
            <w:r w:rsidR="00DB1506" w:rsidRPr="003F1DBD">
              <w:rPr>
                <w:rFonts w:eastAsia="標楷體" w:hint="eastAsia"/>
                <w:color w:val="000000"/>
                <w:sz w:val="28"/>
                <w:szCs w:val="28"/>
              </w:rPr>
              <w:t>～</w:t>
            </w:r>
            <w:r w:rsidR="009E3D71">
              <w:rPr>
                <w:rFonts w:eastAsia="標楷體"/>
                <w:color w:val="000000"/>
                <w:sz w:val="28"/>
                <w:szCs w:val="28"/>
              </w:rPr>
              <w:t>1</w:t>
            </w:r>
            <w:r>
              <w:rPr>
                <w:rFonts w:eastAsia="標楷體" w:hint="eastAsia"/>
                <w:color w:val="000000"/>
                <w:sz w:val="28"/>
                <w:szCs w:val="28"/>
              </w:rPr>
              <w:t>7</w:t>
            </w:r>
            <w:r w:rsidR="00DB1506" w:rsidRPr="003F1DBD">
              <w:rPr>
                <w:rFonts w:eastAsia="標楷體" w:hint="eastAsia"/>
                <w:color w:val="000000"/>
                <w:sz w:val="28"/>
                <w:szCs w:val="28"/>
              </w:rPr>
              <w:t>：</w:t>
            </w:r>
            <w:r w:rsidR="00DB1506" w:rsidRPr="003F1DBD">
              <w:rPr>
                <w:rFonts w:eastAsia="標楷體"/>
                <w:color w:val="000000"/>
                <w:sz w:val="28"/>
                <w:szCs w:val="28"/>
              </w:rPr>
              <w:t>30</w:t>
            </w:r>
          </w:p>
        </w:tc>
        <w:tc>
          <w:tcPr>
            <w:tcW w:w="2918" w:type="pct"/>
            <w:vAlign w:val="center"/>
          </w:tcPr>
          <w:p w:rsidR="00DB1506" w:rsidRPr="003F1DBD" w:rsidRDefault="00DB1506" w:rsidP="00FF3069">
            <w:pPr>
              <w:spacing w:line="280" w:lineRule="exact"/>
              <w:jc w:val="both"/>
              <w:rPr>
                <w:rFonts w:eastAsia="標楷體"/>
                <w:color w:val="000000"/>
                <w:sz w:val="28"/>
                <w:szCs w:val="28"/>
              </w:rPr>
            </w:pPr>
            <w:r w:rsidRPr="003F1DBD">
              <w:rPr>
                <w:rFonts w:eastAsia="標楷體" w:hint="eastAsia"/>
                <w:color w:val="000000"/>
                <w:sz w:val="28"/>
                <w:szCs w:val="28"/>
              </w:rPr>
              <w:t>綜合座談</w:t>
            </w:r>
          </w:p>
        </w:tc>
        <w:tc>
          <w:tcPr>
            <w:tcW w:w="768" w:type="pct"/>
            <w:vAlign w:val="center"/>
          </w:tcPr>
          <w:p w:rsidR="00DB1506" w:rsidRPr="003F1DBD" w:rsidRDefault="00DB1506" w:rsidP="00FF3069">
            <w:pPr>
              <w:spacing w:line="280" w:lineRule="exact"/>
              <w:jc w:val="center"/>
              <w:rPr>
                <w:rFonts w:eastAsia="標楷體"/>
                <w:color w:val="000000"/>
                <w:sz w:val="28"/>
                <w:szCs w:val="28"/>
              </w:rPr>
            </w:pPr>
          </w:p>
        </w:tc>
      </w:tr>
      <w:tr w:rsidR="00DB1506" w:rsidRPr="00B774C6" w:rsidTr="00FF3069">
        <w:trPr>
          <w:trHeight w:val="577"/>
        </w:trPr>
        <w:tc>
          <w:tcPr>
            <w:tcW w:w="1314" w:type="pct"/>
            <w:tcBorders>
              <w:bottom w:val="thinThickSmallGap" w:sz="24" w:space="0" w:color="auto"/>
            </w:tcBorders>
            <w:vAlign w:val="center"/>
          </w:tcPr>
          <w:p w:rsidR="00DB1506" w:rsidRPr="003F1DBD" w:rsidRDefault="009E3D71" w:rsidP="00B175EF">
            <w:pPr>
              <w:spacing w:line="280" w:lineRule="exact"/>
              <w:jc w:val="center"/>
              <w:rPr>
                <w:rFonts w:eastAsia="標楷體"/>
                <w:color w:val="000000"/>
                <w:sz w:val="28"/>
                <w:szCs w:val="28"/>
              </w:rPr>
            </w:pPr>
            <w:r>
              <w:rPr>
                <w:rFonts w:eastAsia="標楷體" w:hint="eastAsia"/>
                <w:color w:val="000000"/>
                <w:sz w:val="28"/>
                <w:szCs w:val="28"/>
              </w:rPr>
              <w:t>1</w:t>
            </w:r>
            <w:r w:rsidR="00B175EF">
              <w:rPr>
                <w:rFonts w:eastAsia="標楷體" w:hint="eastAsia"/>
                <w:color w:val="000000"/>
                <w:sz w:val="28"/>
                <w:szCs w:val="28"/>
              </w:rPr>
              <w:t>7</w:t>
            </w:r>
            <w:r w:rsidR="00DB1506" w:rsidRPr="003F1DBD">
              <w:rPr>
                <w:rFonts w:eastAsia="標楷體" w:hint="eastAsia"/>
                <w:color w:val="000000"/>
                <w:sz w:val="28"/>
                <w:szCs w:val="28"/>
              </w:rPr>
              <w:t>：</w:t>
            </w:r>
            <w:r w:rsidR="00DB1506" w:rsidRPr="003F1DBD">
              <w:rPr>
                <w:rFonts w:eastAsia="標楷體"/>
                <w:color w:val="000000"/>
                <w:sz w:val="28"/>
                <w:szCs w:val="28"/>
              </w:rPr>
              <w:t>30</w:t>
            </w:r>
            <w:r w:rsidR="00DB1506" w:rsidRPr="003F1DBD">
              <w:rPr>
                <w:rFonts w:eastAsia="標楷體" w:hint="eastAsia"/>
                <w:color w:val="000000"/>
                <w:sz w:val="28"/>
                <w:szCs w:val="28"/>
              </w:rPr>
              <w:t>～</w:t>
            </w:r>
          </w:p>
        </w:tc>
        <w:tc>
          <w:tcPr>
            <w:tcW w:w="2918" w:type="pct"/>
            <w:tcBorders>
              <w:bottom w:val="thinThickSmallGap" w:sz="24" w:space="0" w:color="auto"/>
            </w:tcBorders>
            <w:vAlign w:val="center"/>
          </w:tcPr>
          <w:p w:rsidR="00DB1506" w:rsidRPr="003F1DBD" w:rsidRDefault="00DB1506" w:rsidP="00FF3069">
            <w:pPr>
              <w:spacing w:line="280" w:lineRule="exact"/>
              <w:jc w:val="both"/>
              <w:rPr>
                <w:rFonts w:eastAsia="標楷體"/>
                <w:color w:val="000000"/>
                <w:sz w:val="28"/>
                <w:szCs w:val="28"/>
              </w:rPr>
            </w:pPr>
            <w:r w:rsidRPr="003F1DBD">
              <w:rPr>
                <w:rFonts w:eastAsia="標楷體" w:hint="eastAsia"/>
                <w:color w:val="000000"/>
                <w:sz w:val="28"/>
                <w:szCs w:val="28"/>
              </w:rPr>
              <w:t>散會</w:t>
            </w:r>
          </w:p>
        </w:tc>
        <w:tc>
          <w:tcPr>
            <w:tcW w:w="768" w:type="pct"/>
            <w:tcBorders>
              <w:bottom w:val="thinThickSmallGap" w:sz="24" w:space="0" w:color="auto"/>
            </w:tcBorders>
            <w:vAlign w:val="center"/>
          </w:tcPr>
          <w:p w:rsidR="00DB1506" w:rsidRPr="003F1DBD" w:rsidRDefault="00DB1506" w:rsidP="00FF3069">
            <w:pPr>
              <w:spacing w:line="280" w:lineRule="exact"/>
              <w:jc w:val="center"/>
              <w:rPr>
                <w:rFonts w:eastAsia="標楷體"/>
                <w:color w:val="000000"/>
                <w:sz w:val="28"/>
                <w:szCs w:val="28"/>
              </w:rPr>
            </w:pPr>
          </w:p>
        </w:tc>
      </w:tr>
    </w:tbl>
    <w:p w:rsidR="000245AA" w:rsidRDefault="000245AA" w:rsidP="00DB1506">
      <w:pPr>
        <w:spacing w:line="500" w:lineRule="exact"/>
        <w:ind w:left="350" w:hangingChars="125" w:hanging="350"/>
        <w:rPr>
          <w:rFonts w:eastAsia="標楷體"/>
          <w:sz w:val="28"/>
          <w:szCs w:val="28"/>
        </w:rPr>
      </w:pPr>
    </w:p>
    <w:p w:rsidR="00DB1506" w:rsidRPr="00C04068" w:rsidRDefault="00DB1506" w:rsidP="00DB1506">
      <w:pPr>
        <w:spacing w:line="500" w:lineRule="exact"/>
        <w:ind w:left="350" w:hangingChars="125" w:hanging="350"/>
        <w:rPr>
          <w:rFonts w:eastAsia="標楷體"/>
          <w:sz w:val="28"/>
          <w:szCs w:val="28"/>
        </w:rPr>
      </w:pPr>
      <w:r w:rsidRPr="00506123">
        <w:rPr>
          <w:rFonts w:eastAsia="標楷體" w:hint="eastAsia"/>
          <w:sz w:val="28"/>
          <w:szCs w:val="28"/>
        </w:rPr>
        <w:t>玖、</w:t>
      </w:r>
      <w:r w:rsidRPr="00C04068">
        <w:rPr>
          <w:rFonts w:eastAsia="標楷體" w:hint="eastAsia"/>
          <w:sz w:val="28"/>
          <w:szCs w:val="28"/>
        </w:rPr>
        <w:t>報名方式：請至全國教師在職進修資訊網報名</w:t>
      </w:r>
      <w:r w:rsidR="003E3E68">
        <w:rPr>
          <w:rFonts w:eastAsia="標楷體" w:hint="eastAsia"/>
          <w:sz w:val="28"/>
          <w:szCs w:val="28"/>
        </w:rPr>
        <w:t>，</w:t>
      </w:r>
      <w:r w:rsidR="003E3E68" w:rsidRPr="003E3E68">
        <w:rPr>
          <w:rFonts w:eastAsia="標楷體"/>
          <w:sz w:val="28"/>
          <w:szCs w:val="28"/>
        </w:rPr>
        <w:t>課程代碼：</w:t>
      </w:r>
      <w:r w:rsidR="003E3E68" w:rsidRPr="003E3E68">
        <w:rPr>
          <w:rFonts w:eastAsia="標楷體"/>
          <w:sz w:val="28"/>
          <w:szCs w:val="28"/>
        </w:rPr>
        <w:t>2396481</w:t>
      </w:r>
      <w:r w:rsidRPr="00C04068">
        <w:rPr>
          <w:rFonts w:eastAsia="標楷體" w:hint="eastAsia"/>
          <w:sz w:val="28"/>
          <w:szCs w:val="28"/>
        </w:rPr>
        <w:t>。</w:t>
      </w:r>
      <w:bookmarkStart w:id="0" w:name="_GoBack"/>
      <w:bookmarkEnd w:id="0"/>
    </w:p>
    <w:p w:rsidR="00DB1506" w:rsidRPr="00C04068" w:rsidRDefault="00DB1506" w:rsidP="00DB1506">
      <w:pPr>
        <w:spacing w:line="500" w:lineRule="exact"/>
        <w:ind w:left="350" w:hangingChars="125" w:hanging="350"/>
        <w:rPr>
          <w:rFonts w:eastAsia="標楷體"/>
          <w:sz w:val="28"/>
          <w:szCs w:val="28"/>
        </w:rPr>
      </w:pPr>
      <w:r w:rsidRPr="00C04068">
        <w:rPr>
          <w:rFonts w:eastAsia="標楷體" w:hint="eastAsia"/>
          <w:sz w:val="28"/>
          <w:szCs w:val="28"/>
        </w:rPr>
        <w:t>拾、經費來源與預算：</w:t>
      </w:r>
      <w:r>
        <w:rPr>
          <w:rFonts w:eastAsia="標楷體" w:hint="eastAsia"/>
          <w:sz w:val="28"/>
          <w:szCs w:val="28"/>
        </w:rPr>
        <w:t>略</w:t>
      </w:r>
    </w:p>
    <w:p w:rsidR="00DB1506" w:rsidRPr="00C04068" w:rsidRDefault="00DB1506" w:rsidP="00DB1506">
      <w:pPr>
        <w:spacing w:line="500" w:lineRule="exact"/>
        <w:ind w:left="840" w:hangingChars="300" w:hanging="840"/>
        <w:rPr>
          <w:rFonts w:eastAsia="標楷體"/>
          <w:sz w:val="28"/>
          <w:szCs w:val="28"/>
        </w:rPr>
      </w:pPr>
      <w:r w:rsidRPr="00C04068">
        <w:rPr>
          <w:rFonts w:eastAsia="標楷體" w:hint="eastAsia"/>
          <w:sz w:val="28"/>
          <w:szCs w:val="28"/>
        </w:rPr>
        <w:t>拾壹、參加人員公假登記，並</w:t>
      </w:r>
      <w:proofErr w:type="gramStart"/>
      <w:r w:rsidRPr="00C04068">
        <w:rPr>
          <w:rFonts w:eastAsia="標楷體" w:hint="eastAsia"/>
          <w:sz w:val="28"/>
          <w:szCs w:val="28"/>
        </w:rPr>
        <w:t>覈</w:t>
      </w:r>
      <w:proofErr w:type="gramEnd"/>
      <w:r w:rsidRPr="00C04068">
        <w:rPr>
          <w:rFonts w:eastAsia="標楷體" w:hint="eastAsia"/>
          <w:sz w:val="28"/>
          <w:szCs w:val="28"/>
        </w:rPr>
        <w:t>實核發研習時</w:t>
      </w:r>
      <w:r w:rsidRPr="00C04068">
        <w:rPr>
          <w:rFonts w:ascii="標楷體" w:eastAsia="標楷體" w:hAnsi="標楷體" w:hint="eastAsia"/>
          <w:sz w:val="28"/>
          <w:szCs w:val="28"/>
        </w:rPr>
        <w:t>數</w:t>
      </w:r>
      <w:r w:rsidRPr="00C04068">
        <w:rPr>
          <w:rFonts w:ascii="標楷體" w:eastAsia="標楷體" w:hAnsi="標楷體"/>
          <w:sz w:val="28"/>
          <w:szCs w:val="28"/>
        </w:rPr>
        <w:t>4</w:t>
      </w:r>
      <w:r w:rsidRPr="00C04068">
        <w:rPr>
          <w:rFonts w:eastAsia="標楷體" w:hint="eastAsia"/>
          <w:sz w:val="28"/>
          <w:szCs w:val="28"/>
        </w:rPr>
        <w:t>小時。</w:t>
      </w:r>
    </w:p>
    <w:p w:rsidR="00DB1506" w:rsidRPr="00C04068" w:rsidRDefault="00DB1506" w:rsidP="00DB1506">
      <w:pPr>
        <w:spacing w:line="500" w:lineRule="exact"/>
        <w:ind w:left="848" w:hangingChars="303" w:hanging="848"/>
        <w:rPr>
          <w:rFonts w:eastAsia="標楷體"/>
          <w:sz w:val="28"/>
          <w:szCs w:val="28"/>
        </w:rPr>
      </w:pPr>
      <w:r w:rsidRPr="00C04068">
        <w:rPr>
          <w:rFonts w:eastAsia="標楷體" w:hint="eastAsia"/>
          <w:sz w:val="28"/>
          <w:szCs w:val="28"/>
        </w:rPr>
        <w:t>拾貳、研習會場配合環保政策不提供紙杯，請與會人員自行攜帶杯子。</w:t>
      </w:r>
    </w:p>
    <w:p w:rsidR="00DB1506" w:rsidRPr="00C04068" w:rsidRDefault="00DB1506" w:rsidP="00DB1506">
      <w:pPr>
        <w:spacing w:line="500" w:lineRule="exact"/>
        <w:ind w:left="848" w:hangingChars="303" w:hanging="848"/>
        <w:rPr>
          <w:rFonts w:eastAsia="標楷體"/>
          <w:sz w:val="28"/>
          <w:szCs w:val="28"/>
        </w:rPr>
      </w:pPr>
      <w:r w:rsidRPr="00C04068">
        <w:rPr>
          <w:rFonts w:eastAsia="標楷體" w:hint="eastAsia"/>
          <w:sz w:val="28"/>
          <w:szCs w:val="28"/>
        </w:rPr>
        <w:t>拾参、辦理本活動之相關業務有功人員，依花蓮縣政府所屬各級學校教育專業人員獎懲作業要點之規定辦理敘獎。</w:t>
      </w:r>
    </w:p>
    <w:p w:rsidR="00DB1506" w:rsidRPr="00C04068" w:rsidRDefault="00DB1506" w:rsidP="00DB1506">
      <w:pPr>
        <w:spacing w:line="500" w:lineRule="exact"/>
        <w:rPr>
          <w:rFonts w:eastAsia="標楷體"/>
          <w:sz w:val="28"/>
          <w:szCs w:val="28"/>
        </w:rPr>
      </w:pPr>
      <w:r w:rsidRPr="00C04068">
        <w:rPr>
          <w:rFonts w:eastAsia="標楷體" w:hint="eastAsia"/>
          <w:bCs/>
          <w:sz w:val="28"/>
          <w:szCs w:val="28"/>
        </w:rPr>
        <w:t>拾肆</w:t>
      </w:r>
      <w:r w:rsidRPr="00C04068">
        <w:rPr>
          <w:rFonts w:eastAsia="標楷體" w:hint="eastAsia"/>
          <w:sz w:val="28"/>
          <w:szCs w:val="28"/>
        </w:rPr>
        <w:t>、</w:t>
      </w:r>
      <w:r>
        <w:rPr>
          <w:rFonts w:eastAsia="標楷體" w:hint="eastAsia"/>
          <w:sz w:val="28"/>
          <w:szCs w:val="28"/>
        </w:rPr>
        <w:t>本</w:t>
      </w:r>
      <w:r w:rsidRPr="00C04068">
        <w:rPr>
          <w:rFonts w:eastAsia="標楷體" w:hint="eastAsia"/>
          <w:sz w:val="28"/>
          <w:szCs w:val="28"/>
        </w:rPr>
        <w:t>計畫經報</w:t>
      </w:r>
      <w:r>
        <w:rPr>
          <w:rFonts w:eastAsia="標楷體" w:hint="eastAsia"/>
          <w:sz w:val="28"/>
          <w:szCs w:val="28"/>
        </w:rPr>
        <w:t>花蓮</w:t>
      </w:r>
      <w:r w:rsidRPr="00C04068">
        <w:rPr>
          <w:rFonts w:eastAsia="標楷體" w:hint="eastAsia"/>
          <w:sz w:val="28"/>
          <w:szCs w:val="28"/>
        </w:rPr>
        <w:t>縣政府核可後實施，修正時亦同。</w:t>
      </w:r>
    </w:p>
    <w:sectPr w:rsidR="00DB1506" w:rsidRPr="00C0406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FF" w:rsidRDefault="00B268FF" w:rsidP="008C66DD">
      <w:r>
        <w:separator/>
      </w:r>
    </w:p>
  </w:endnote>
  <w:endnote w:type="continuationSeparator" w:id="0">
    <w:p w:rsidR="00B268FF" w:rsidRDefault="00B268FF" w:rsidP="008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46128"/>
      <w:docPartObj>
        <w:docPartGallery w:val="Page Numbers (Bottom of Page)"/>
        <w:docPartUnique/>
      </w:docPartObj>
    </w:sdtPr>
    <w:sdtEndPr/>
    <w:sdtContent>
      <w:p w:rsidR="000245AA" w:rsidRDefault="000245AA">
        <w:pPr>
          <w:pStyle w:val="a9"/>
          <w:jc w:val="center"/>
        </w:pPr>
        <w:r>
          <w:fldChar w:fldCharType="begin"/>
        </w:r>
        <w:r>
          <w:instrText>PAGE   \* MERGEFORMAT</w:instrText>
        </w:r>
        <w:r>
          <w:fldChar w:fldCharType="separate"/>
        </w:r>
        <w:r w:rsidR="003E3E68" w:rsidRPr="003E3E68">
          <w:rPr>
            <w:noProof/>
            <w:lang w:val="zh-TW"/>
          </w:rPr>
          <w:t>2</w:t>
        </w:r>
        <w:r>
          <w:fldChar w:fldCharType="end"/>
        </w:r>
      </w:p>
    </w:sdtContent>
  </w:sdt>
  <w:p w:rsidR="000245AA" w:rsidRDefault="000245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FF" w:rsidRDefault="00B268FF" w:rsidP="008C66DD">
      <w:r>
        <w:separator/>
      </w:r>
    </w:p>
  </w:footnote>
  <w:footnote w:type="continuationSeparator" w:id="0">
    <w:p w:rsidR="00B268FF" w:rsidRDefault="00B268FF" w:rsidP="008C6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06"/>
    <w:rsid w:val="000245AA"/>
    <w:rsid w:val="00033EAD"/>
    <w:rsid w:val="002A604E"/>
    <w:rsid w:val="003A222E"/>
    <w:rsid w:val="003E3E68"/>
    <w:rsid w:val="006F19D0"/>
    <w:rsid w:val="008C66DD"/>
    <w:rsid w:val="00915970"/>
    <w:rsid w:val="009B6C8F"/>
    <w:rsid w:val="009E3D71"/>
    <w:rsid w:val="00A30394"/>
    <w:rsid w:val="00B175EF"/>
    <w:rsid w:val="00B268FF"/>
    <w:rsid w:val="00B374BD"/>
    <w:rsid w:val="00BF7709"/>
    <w:rsid w:val="00DB1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1506"/>
    <w:pPr>
      <w:ind w:leftChars="200" w:left="480"/>
    </w:pPr>
  </w:style>
  <w:style w:type="paragraph" w:styleId="a5">
    <w:name w:val="Body Text"/>
    <w:basedOn w:val="a"/>
    <w:link w:val="a6"/>
    <w:uiPriority w:val="99"/>
    <w:rsid w:val="00DB1506"/>
    <w:pPr>
      <w:spacing w:after="120"/>
    </w:pPr>
  </w:style>
  <w:style w:type="character" w:customStyle="1" w:styleId="a6">
    <w:name w:val="本文 字元"/>
    <w:basedOn w:val="a0"/>
    <w:link w:val="a5"/>
    <w:uiPriority w:val="99"/>
    <w:rsid w:val="00DB1506"/>
    <w:rPr>
      <w:rFonts w:ascii="Times New Roman" w:eastAsia="新細明體" w:hAnsi="Times New Roman" w:cs="Times New Roman"/>
      <w:szCs w:val="24"/>
    </w:rPr>
  </w:style>
  <w:style w:type="character" w:customStyle="1" w:styleId="a4">
    <w:name w:val="清單段落 字元"/>
    <w:link w:val="a3"/>
    <w:uiPriority w:val="34"/>
    <w:locked/>
    <w:rsid w:val="00DB1506"/>
    <w:rPr>
      <w:rFonts w:ascii="Times New Roman" w:eastAsia="新細明體" w:hAnsi="Times New Roman" w:cs="Times New Roman"/>
      <w:szCs w:val="24"/>
    </w:rPr>
  </w:style>
  <w:style w:type="paragraph" w:styleId="a7">
    <w:name w:val="header"/>
    <w:basedOn w:val="a"/>
    <w:link w:val="a8"/>
    <w:uiPriority w:val="99"/>
    <w:unhideWhenUsed/>
    <w:rsid w:val="008C66DD"/>
    <w:pPr>
      <w:tabs>
        <w:tab w:val="center" w:pos="4153"/>
        <w:tab w:val="right" w:pos="8306"/>
      </w:tabs>
      <w:snapToGrid w:val="0"/>
    </w:pPr>
    <w:rPr>
      <w:sz w:val="20"/>
      <w:szCs w:val="20"/>
    </w:rPr>
  </w:style>
  <w:style w:type="character" w:customStyle="1" w:styleId="a8">
    <w:name w:val="頁首 字元"/>
    <w:basedOn w:val="a0"/>
    <w:link w:val="a7"/>
    <w:uiPriority w:val="99"/>
    <w:rsid w:val="008C66DD"/>
    <w:rPr>
      <w:rFonts w:ascii="Times New Roman" w:eastAsia="新細明體" w:hAnsi="Times New Roman" w:cs="Times New Roman"/>
      <w:sz w:val="20"/>
      <w:szCs w:val="20"/>
    </w:rPr>
  </w:style>
  <w:style w:type="paragraph" w:styleId="a9">
    <w:name w:val="footer"/>
    <w:basedOn w:val="a"/>
    <w:link w:val="aa"/>
    <w:uiPriority w:val="99"/>
    <w:unhideWhenUsed/>
    <w:rsid w:val="008C66DD"/>
    <w:pPr>
      <w:tabs>
        <w:tab w:val="center" w:pos="4153"/>
        <w:tab w:val="right" w:pos="8306"/>
      </w:tabs>
      <w:snapToGrid w:val="0"/>
    </w:pPr>
    <w:rPr>
      <w:sz w:val="20"/>
      <w:szCs w:val="20"/>
    </w:rPr>
  </w:style>
  <w:style w:type="character" w:customStyle="1" w:styleId="aa">
    <w:name w:val="頁尾 字元"/>
    <w:basedOn w:val="a0"/>
    <w:link w:val="a9"/>
    <w:uiPriority w:val="99"/>
    <w:rsid w:val="008C66D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1506"/>
    <w:pPr>
      <w:ind w:leftChars="200" w:left="480"/>
    </w:pPr>
  </w:style>
  <w:style w:type="paragraph" w:styleId="a5">
    <w:name w:val="Body Text"/>
    <w:basedOn w:val="a"/>
    <w:link w:val="a6"/>
    <w:uiPriority w:val="99"/>
    <w:rsid w:val="00DB1506"/>
    <w:pPr>
      <w:spacing w:after="120"/>
    </w:pPr>
  </w:style>
  <w:style w:type="character" w:customStyle="1" w:styleId="a6">
    <w:name w:val="本文 字元"/>
    <w:basedOn w:val="a0"/>
    <w:link w:val="a5"/>
    <w:uiPriority w:val="99"/>
    <w:rsid w:val="00DB1506"/>
    <w:rPr>
      <w:rFonts w:ascii="Times New Roman" w:eastAsia="新細明體" w:hAnsi="Times New Roman" w:cs="Times New Roman"/>
      <w:szCs w:val="24"/>
    </w:rPr>
  </w:style>
  <w:style w:type="character" w:customStyle="1" w:styleId="a4">
    <w:name w:val="清單段落 字元"/>
    <w:link w:val="a3"/>
    <w:uiPriority w:val="34"/>
    <w:locked/>
    <w:rsid w:val="00DB1506"/>
    <w:rPr>
      <w:rFonts w:ascii="Times New Roman" w:eastAsia="新細明體" w:hAnsi="Times New Roman" w:cs="Times New Roman"/>
      <w:szCs w:val="24"/>
    </w:rPr>
  </w:style>
  <w:style w:type="paragraph" w:styleId="a7">
    <w:name w:val="header"/>
    <w:basedOn w:val="a"/>
    <w:link w:val="a8"/>
    <w:uiPriority w:val="99"/>
    <w:unhideWhenUsed/>
    <w:rsid w:val="008C66DD"/>
    <w:pPr>
      <w:tabs>
        <w:tab w:val="center" w:pos="4153"/>
        <w:tab w:val="right" w:pos="8306"/>
      </w:tabs>
      <w:snapToGrid w:val="0"/>
    </w:pPr>
    <w:rPr>
      <w:sz w:val="20"/>
      <w:szCs w:val="20"/>
    </w:rPr>
  </w:style>
  <w:style w:type="character" w:customStyle="1" w:styleId="a8">
    <w:name w:val="頁首 字元"/>
    <w:basedOn w:val="a0"/>
    <w:link w:val="a7"/>
    <w:uiPriority w:val="99"/>
    <w:rsid w:val="008C66DD"/>
    <w:rPr>
      <w:rFonts w:ascii="Times New Roman" w:eastAsia="新細明體" w:hAnsi="Times New Roman" w:cs="Times New Roman"/>
      <w:sz w:val="20"/>
      <w:szCs w:val="20"/>
    </w:rPr>
  </w:style>
  <w:style w:type="paragraph" w:styleId="a9">
    <w:name w:val="footer"/>
    <w:basedOn w:val="a"/>
    <w:link w:val="aa"/>
    <w:uiPriority w:val="99"/>
    <w:unhideWhenUsed/>
    <w:rsid w:val="008C66DD"/>
    <w:pPr>
      <w:tabs>
        <w:tab w:val="center" w:pos="4153"/>
        <w:tab w:val="right" w:pos="8306"/>
      </w:tabs>
      <w:snapToGrid w:val="0"/>
    </w:pPr>
    <w:rPr>
      <w:sz w:val="20"/>
      <w:szCs w:val="20"/>
    </w:rPr>
  </w:style>
  <w:style w:type="character" w:customStyle="1" w:styleId="aa">
    <w:name w:val="頁尾 字元"/>
    <w:basedOn w:val="a0"/>
    <w:link w:val="a9"/>
    <w:uiPriority w:val="99"/>
    <w:rsid w:val="008C66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123</cp:lastModifiedBy>
  <cp:revision>3</cp:revision>
  <dcterms:created xsi:type="dcterms:W3CDTF">2018-04-09T02:29:00Z</dcterms:created>
  <dcterms:modified xsi:type="dcterms:W3CDTF">2018-04-09T02:32:00Z</dcterms:modified>
</cp:coreProperties>
</file>