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60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40"/>
          <w:shd w:fill="auto" w:val="clear"/>
        </w:rPr>
        <w:t xml:space="preserve">環境保護人員訓練所環保專業訓練線上報名流程</w:t>
      </w:r>
    </w:p>
    <w:p>
      <w:pPr>
        <w:numPr>
          <w:ilvl w:val="0"/>
          <w:numId w:val="2"/>
        </w:numPr>
        <w:tabs>
          <w:tab w:val="left" w:pos="480" w:leader="none"/>
        </w:tabs>
        <w:spacing w:before="0" w:after="0" w:line="600"/>
        <w:ind w:right="0" w:left="48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報名步驟：</w:t>
      </w:r>
    </w:p>
    <w:p>
      <w:pPr>
        <w:numPr>
          <w:ilvl w:val="0"/>
          <w:numId w:val="2"/>
        </w:numPr>
        <w:tabs>
          <w:tab w:val="left" w:pos="570" w:leader="none"/>
        </w:tabs>
        <w:spacing w:before="0" w:after="0" w:line="600"/>
        <w:ind w:right="0" w:left="570" w:hanging="5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登入報名網址：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http://record.epa.gov.tw/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，將游標指向「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環保專業訓練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」，進入「開班資訊」。</w:t>
      </w:r>
    </w:p>
    <w:p>
      <w:pPr>
        <w:numPr>
          <w:ilvl w:val="0"/>
          <w:numId w:val="2"/>
        </w:numPr>
        <w:tabs>
          <w:tab w:val="left" w:pos="570" w:leader="none"/>
        </w:tabs>
        <w:spacing w:before="0" w:after="0" w:line="600"/>
        <w:ind w:right="0" w:left="570" w:hanging="5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正確選定本案訓練之「班別名稱」、</w:t>
      </w:r>
      <w:r>
        <w:rPr>
          <w:rFonts w:ascii="新細明體" w:hAnsi="新細明體" w:cs="新細明體" w:eastAsia="新細明體"/>
          <w:b/>
          <w:color w:val="0000FF"/>
          <w:spacing w:val="0"/>
          <w:position w:val="0"/>
          <w:sz w:val="28"/>
          <w:shd w:fill="auto" w:val="clear"/>
        </w:rPr>
        <w:t xml:space="preserve">「期別」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後，點選「自由報名」。</w:t>
      </w:r>
    </w:p>
    <w:p>
      <w:pPr>
        <w:spacing w:before="0" w:after="0" w:line="600"/>
        <w:ind w:right="0" w:left="0" w:firstLine="5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依線上報名應填資料表，鍵入報名人員資料。</w:t>
      </w:r>
    </w:p>
    <w:p>
      <w:pPr>
        <w:numPr>
          <w:ilvl w:val="0"/>
          <w:numId w:val="5"/>
        </w:numPr>
        <w:tabs>
          <w:tab w:val="left" w:pos="570" w:leader="none"/>
        </w:tabs>
        <w:spacing w:before="0" w:after="0" w:line="600"/>
        <w:ind w:right="0" w:left="570" w:hanging="5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按儲存，確認成功與否。</w:t>
      </w:r>
    </w:p>
    <w:p>
      <w:pPr>
        <w:numPr>
          <w:ilvl w:val="0"/>
          <w:numId w:val="5"/>
        </w:numPr>
        <w:tabs>
          <w:tab w:val="left" w:pos="570" w:leader="none"/>
        </w:tabs>
        <w:spacing w:before="0" w:after="0" w:line="600"/>
        <w:ind w:right="0" w:left="570" w:hanging="5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若要辦理另一筆報名作業，請重複二至四步驟，</w:t>
      </w:r>
    </w:p>
    <w:p>
      <w:pPr>
        <w:numPr>
          <w:ilvl w:val="0"/>
          <w:numId w:val="5"/>
        </w:numPr>
        <w:tabs>
          <w:tab w:val="left" w:pos="570" w:leader="none"/>
        </w:tabs>
        <w:spacing w:before="0" w:after="0" w:line="600"/>
        <w:ind w:right="0" w:left="570" w:hanging="5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如欲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查詢報名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是否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已受理（尚未核定）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，請將游標指向「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環保專業訓練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」，再點選「</w:t>
      </w:r>
      <w:r>
        <w:rPr>
          <w:rFonts w:ascii="新細明體" w:hAnsi="新細明體" w:cs="新細明體" w:eastAsia="新細明體"/>
          <w:b/>
          <w:color w:val="0000FF"/>
          <w:spacing w:val="0"/>
          <w:position w:val="0"/>
          <w:sz w:val="28"/>
          <w:shd w:fill="auto" w:val="clear"/>
        </w:rPr>
        <w:t xml:space="preserve">報名狀況查詢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鍵入身分證字號→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查詢送出。</w:t>
      </w:r>
    </w:p>
    <w:p>
      <w:pPr>
        <w:numPr>
          <w:ilvl w:val="0"/>
          <w:numId w:val="5"/>
        </w:numPr>
        <w:tabs>
          <w:tab w:val="left" w:pos="480" w:leader="none"/>
        </w:tabs>
        <w:spacing w:before="0" w:after="0" w:line="600"/>
        <w:ind w:right="0" w:left="48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備註：</w:t>
      </w:r>
    </w:p>
    <w:p>
      <w:pPr>
        <w:spacing w:before="0" w:after="0" w:line="6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一、登錄「學員分類」、「公務機關代碼」及「單位名稱」欄，應注意事項：</w:t>
      </w:r>
    </w:p>
    <w:p>
      <w:pPr>
        <w:spacing w:before="0" w:after="0" w:line="600"/>
        <w:ind w:right="0" w:left="1440" w:hanging="90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shd w:fill="auto" w:val="clear"/>
        </w:rPr>
        <w:t xml:space="preserve">（一）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u w:val="single"/>
          <w:shd w:fill="auto" w:val="clear"/>
        </w:rPr>
        <w:t xml:space="preserve">環保署、環保局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  <w:t xml:space="preserve">、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u w:val="single"/>
          <w:shd w:fill="auto" w:val="clear"/>
        </w:rPr>
        <w:t xml:space="preserve">直轄市衛生稽查大隊(清潔隊)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shd w:fill="auto" w:val="clear"/>
        </w:rPr>
        <w:t xml:space="preserve">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請點選「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shd w:fill="auto" w:val="clear"/>
        </w:rPr>
        <w:t xml:space="preserve">環保機關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」再按下「查詢機關代碼」按鈕，選取單位機關代碼(無機關代碼請選取上級機關)，單位名稱會自動帶入。</w:t>
      </w:r>
    </w:p>
    <w:p>
      <w:pPr>
        <w:spacing w:before="0" w:after="0" w:line="240"/>
        <w:ind w:right="0" w:left="1440" w:hanging="90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（二）非環保機關之公務人員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：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請點選「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shd w:fill="auto" w:val="clear"/>
        </w:rPr>
        <w:t xml:space="preserve">政府機關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」，直接於「單位名稱」欄輸入機構名稱。</w:t>
      </w:r>
    </w:p>
    <w:p>
      <w:pPr>
        <w:spacing w:before="0" w:after="0" w:line="600"/>
        <w:ind w:right="0" w:left="1440" w:hanging="90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（三）非公務機關人員：請點選「</w:t>
      </w:r>
      <w:r>
        <w:rPr>
          <w:rFonts w:ascii="標楷體" w:hAnsi="標楷體" w:cs="標楷體" w:eastAsia="標楷體"/>
          <w:b/>
          <w:color w:val="0000FF"/>
          <w:spacing w:val="0"/>
          <w:position w:val="0"/>
          <w:sz w:val="28"/>
          <w:shd w:fill="auto" w:val="clear"/>
        </w:rPr>
        <w:t xml:space="preserve">事業(企業)機構、團體或個人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」，直接於「單位名稱」欄輸入機構名稱。</w:t>
      </w:r>
    </w:p>
    <w:p>
      <w:pPr>
        <w:spacing w:before="0" w:after="0" w:line="600"/>
        <w:ind w:right="0" w:left="222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二、登入報名資料時，標示*欄位，為必填欄位，請務必鍵入資料。</w:t>
      </w:r>
    </w:p>
    <w:p>
      <w:pPr>
        <w:spacing w:before="0" w:after="0" w:line="600"/>
        <w:ind w:right="0" w:left="222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、</w:t>
      </w:r>
      <w:r>
        <w:rPr>
          <w:rFonts w:ascii="新細明體" w:hAnsi="新細明體" w:cs="新細明體" w:eastAsia="新細明體"/>
          <w:b/>
          <w:color w:val="FF0000"/>
          <w:spacing w:val="0"/>
          <w:position w:val="0"/>
          <w:sz w:val="28"/>
          <w:shd w:fill="auto" w:val="clear"/>
        </w:rPr>
        <w:t xml:space="preserve">「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電子信箱</w:t>
      </w:r>
      <w:r>
        <w:rPr>
          <w:rFonts w:ascii="新細明體" w:hAnsi="新細明體" w:cs="新細明體" w:eastAsia="新細明體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」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請務必填寫正確，俾便調訓及通知上課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環保署訓練所環保專業訓練線上報名應填資料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2543" w:dyaOrig="16200">
          <v:rect xmlns:o="urn:schemas-microsoft-com:office:office" xmlns:v="urn:schemas-microsoft-com:vml" id="rectole0000000000" style="width:627.150000pt;height:810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tabs>
          <w:tab w:val="left" w:pos="1080" w:leader="none"/>
        </w:tabs>
        <w:spacing w:before="0" w:after="240" w:line="380"/>
        <w:ind w:right="-44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://record.epa.gov.tw/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