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DE" w:rsidRDefault="00740F81">
      <w:pPr>
        <w:spacing w:line="0" w:lineRule="atLeast"/>
        <w:jc w:val="center"/>
        <w:rPr>
          <w:rFonts w:ascii="標楷體" w:eastAsia="標楷體" w:hAnsi="標楷體"/>
          <w:b/>
          <w:sz w:val="36"/>
          <w:szCs w:val="32"/>
        </w:rPr>
      </w:pPr>
      <w:r>
        <w:rPr>
          <w:rFonts w:ascii="標楷體" w:eastAsia="標楷體" w:hAnsi="標楷體"/>
          <w:b/>
          <w:sz w:val="36"/>
          <w:szCs w:val="32"/>
        </w:rPr>
        <w:t>教育部國民及學前教育署109年補助高級中等以下學校</w:t>
      </w:r>
    </w:p>
    <w:p w:rsidR="00DD40DE" w:rsidRDefault="00740F81">
      <w:pPr>
        <w:spacing w:line="0" w:lineRule="atLeast"/>
        <w:jc w:val="center"/>
        <w:rPr>
          <w:rFonts w:ascii="標楷體" w:eastAsia="標楷體" w:hAnsi="標楷體"/>
          <w:b/>
          <w:sz w:val="36"/>
          <w:szCs w:val="32"/>
        </w:rPr>
      </w:pPr>
      <w:r>
        <w:rPr>
          <w:rFonts w:ascii="標楷體" w:eastAsia="標楷體" w:hAnsi="標楷體"/>
          <w:b/>
          <w:sz w:val="36"/>
          <w:szCs w:val="32"/>
        </w:rPr>
        <w:t>執行強化校園安全防護工作實施計畫</w:t>
      </w:r>
    </w:p>
    <w:p w:rsidR="00DD40DE" w:rsidRDefault="00DD40DE">
      <w:pPr>
        <w:spacing w:line="0" w:lineRule="atLeast"/>
        <w:jc w:val="right"/>
        <w:rPr>
          <w:rFonts w:ascii="標楷體" w:eastAsia="標楷體" w:hAnsi="標楷體"/>
          <w:b/>
          <w:sz w:val="20"/>
          <w:szCs w:val="20"/>
        </w:rPr>
      </w:pPr>
    </w:p>
    <w:p w:rsidR="00DD40DE" w:rsidRDefault="00740F81">
      <w:pPr>
        <w:spacing w:line="500" w:lineRule="exact"/>
        <w:rPr>
          <w:rFonts w:ascii="標楷體" w:eastAsia="標楷體" w:hAnsi="標楷體"/>
          <w:sz w:val="32"/>
          <w:szCs w:val="32"/>
        </w:rPr>
      </w:pPr>
      <w:r>
        <w:rPr>
          <w:rFonts w:ascii="標楷體" w:eastAsia="標楷體" w:hAnsi="標楷體"/>
          <w:sz w:val="32"/>
          <w:szCs w:val="32"/>
        </w:rPr>
        <w:t>壹、依據：</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一、教育部國民及學前教育署(以下</w:t>
      </w:r>
      <w:proofErr w:type="gramStart"/>
      <w:r>
        <w:rPr>
          <w:rFonts w:ascii="標楷體" w:eastAsia="標楷體" w:hAnsi="標楷體"/>
          <w:sz w:val="32"/>
          <w:szCs w:val="32"/>
        </w:rPr>
        <w:t>簡稱本署</w:t>
      </w:r>
      <w:proofErr w:type="gramEnd"/>
      <w:r>
        <w:rPr>
          <w:rFonts w:ascii="標楷體" w:eastAsia="標楷體" w:hAnsi="標楷體"/>
          <w:sz w:val="32"/>
          <w:szCs w:val="32"/>
        </w:rPr>
        <w:t>)「補助辦理校園安全相關業務作業要點」。</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二、</w:t>
      </w:r>
      <w:proofErr w:type="gramStart"/>
      <w:r>
        <w:rPr>
          <w:rFonts w:ascii="標楷體" w:eastAsia="標楷體" w:hAnsi="標楷體"/>
          <w:sz w:val="32"/>
          <w:szCs w:val="32"/>
        </w:rPr>
        <w:t>本署</w:t>
      </w:r>
      <w:proofErr w:type="gramEnd"/>
      <w:r>
        <w:rPr>
          <w:rFonts w:ascii="標楷體" w:eastAsia="標楷體" w:hAnsi="標楷體"/>
          <w:sz w:val="32"/>
          <w:szCs w:val="32"/>
        </w:rPr>
        <w:t>「強化校園安全防護機制實施計畫」。</w:t>
      </w:r>
    </w:p>
    <w:p w:rsidR="00DD40DE" w:rsidRDefault="00740F81">
      <w:pPr>
        <w:spacing w:before="180" w:line="500" w:lineRule="exact"/>
        <w:rPr>
          <w:rFonts w:ascii="標楷體" w:eastAsia="標楷體" w:hAnsi="標楷體"/>
          <w:sz w:val="32"/>
          <w:szCs w:val="32"/>
        </w:rPr>
      </w:pPr>
      <w:r>
        <w:rPr>
          <w:rFonts w:ascii="標楷體" w:eastAsia="標楷體" w:hAnsi="標楷體"/>
          <w:sz w:val="32"/>
          <w:szCs w:val="32"/>
        </w:rPr>
        <w:t>貳、目的：</w:t>
      </w:r>
    </w:p>
    <w:p w:rsidR="00DD40DE" w:rsidRDefault="00740F81">
      <w:pPr>
        <w:spacing w:line="500" w:lineRule="exact"/>
        <w:ind w:left="720"/>
      </w:pPr>
      <w:proofErr w:type="gramStart"/>
      <w:r>
        <w:rPr>
          <w:rFonts w:ascii="標楷體" w:eastAsia="標楷體" w:hAnsi="標楷體"/>
          <w:sz w:val="32"/>
          <w:szCs w:val="32"/>
        </w:rPr>
        <w:t>本署為</w:t>
      </w:r>
      <w:proofErr w:type="gramEnd"/>
      <w:r>
        <w:rPr>
          <w:rFonts w:ascii="標楷體" w:eastAsia="標楷體" w:hAnsi="標楷體"/>
          <w:sz w:val="32"/>
          <w:szCs w:val="32"/>
        </w:rPr>
        <w:t>協助各直轄市、縣(市)政府</w:t>
      </w:r>
      <w:proofErr w:type="gramStart"/>
      <w:r>
        <w:rPr>
          <w:rFonts w:ascii="標楷體" w:eastAsia="標楷體" w:hAnsi="標楷體"/>
          <w:sz w:val="32"/>
          <w:szCs w:val="32"/>
        </w:rPr>
        <w:t>及本署所</w:t>
      </w:r>
      <w:proofErr w:type="gramEnd"/>
      <w:r>
        <w:rPr>
          <w:rFonts w:ascii="標楷體" w:eastAsia="標楷體" w:hAnsi="標楷體"/>
          <w:sz w:val="32"/>
          <w:szCs w:val="32"/>
        </w:rPr>
        <w:t>轄高級中等以下學校有效強化校園安全機制，在現有校園安全維護基礎上，</w:t>
      </w:r>
      <w:r>
        <w:rPr>
          <w:rFonts w:ascii="標楷體" w:eastAsia="標楷體" w:hAnsi="標楷體"/>
          <w:color w:val="000000"/>
          <w:sz w:val="32"/>
          <w:szCs w:val="32"/>
        </w:rPr>
        <w:t>藉由環境安全評估與整體規劃，輔以</w:t>
      </w:r>
      <w:proofErr w:type="gramStart"/>
      <w:r>
        <w:rPr>
          <w:rFonts w:ascii="標楷體" w:eastAsia="標楷體" w:hAnsi="標楷體"/>
          <w:color w:val="000000"/>
          <w:sz w:val="32"/>
          <w:szCs w:val="32"/>
        </w:rPr>
        <w:t>完善校安</w:t>
      </w:r>
      <w:proofErr w:type="gramEnd"/>
      <w:r>
        <w:rPr>
          <w:rFonts w:ascii="標楷體" w:eastAsia="標楷體" w:hAnsi="標楷體"/>
          <w:color w:val="000000"/>
          <w:sz w:val="32"/>
          <w:szCs w:val="32"/>
        </w:rPr>
        <w:t>防護系統建置，以消弭校園危險角落並以即時處置突發狀況為目標，特訂定本計畫。</w:t>
      </w:r>
    </w:p>
    <w:p w:rsidR="00DD40DE" w:rsidRDefault="00740F81">
      <w:pPr>
        <w:spacing w:before="180" w:line="500" w:lineRule="exact"/>
        <w:rPr>
          <w:rFonts w:ascii="標楷體" w:eastAsia="標楷體" w:hAnsi="標楷體"/>
          <w:sz w:val="32"/>
          <w:szCs w:val="32"/>
        </w:rPr>
      </w:pPr>
      <w:r>
        <w:rPr>
          <w:rFonts w:ascii="標楷體" w:eastAsia="標楷體" w:hAnsi="標楷體"/>
          <w:sz w:val="32"/>
          <w:szCs w:val="32"/>
        </w:rPr>
        <w:t>參、補助對象：</w:t>
      </w:r>
    </w:p>
    <w:p w:rsidR="00DD40DE" w:rsidRDefault="00740F81">
      <w:pPr>
        <w:spacing w:line="500" w:lineRule="exact"/>
        <w:rPr>
          <w:rFonts w:ascii="標楷體" w:eastAsia="標楷體" w:hAnsi="標楷體"/>
          <w:sz w:val="32"/>
          <w:szCs w:val="32"/>
        </w:rPr>
      </w:pPr>
      <w:r>
        <w:rPr>
          <w:rFonts w:ascii="標楷體" w:eastAsia="標楷體" w:hAnsi="標楷體"/>
          <w:sz w:val="32"/>
          <w:szCs w:val="32"/>
        </w:rPr>
        <w:t xml:space="preserve">　一、各直轄市政府教育局、縣（市）政府。</w:t>
      </w:r>
    </w:p>
    <w:p w:rsidR="00DD40DE" w:rsidRDefault="00740F81">
      <w:pPr>
        <w:spacing w:line="500" w:lineRule="exact"/>
        <w:rPr>
          <w:rFonts w:ascii="標楷體" w:eastAsia="標楷體" w:hAnsi="標楷體"/>
          <w:sz w:val="32"/>
          <w:szCs w:val="32"/>
        </w:rPr>
      </w:pPr>
      <w:r>
        <w:rPr>
          <w:rFonts w:ascii="標楷體" w:eastAsia="標楷體" w:hAnsi="標楷體"/>
          <w:sz w:val="32"/>
          <w:szCs w:val="32"/>
        </w:rPr>
        <w:t xml:space="preserve">　二、</w:t>
      </w:r>
      <w:proofErr w:type="gramStart"/>
      <w:r>
        <w:rPr>
          <w:rFonts w:ascii="標楷體" w:eastAsia="標楷體" w:hAnsi="標楷體"/>
          <w:sz w:val="32"/>
          <w:szCs w:val="32"/>
        </w:rPr>
        <w:t>本署所</w:t>
      </w:r>
      <w:proofErr w:type="gramEnd"/>
      <w:r>
        <w:rPr>
          <w:rFonts w:ascii="標楷體" w:eastAsia="標楷體" w:hAnsi="標楷體"/>
          <w:sz w:val="32"/>
          <w:szCs w:val="32"/>
        </w:rPr>
        <w:t>轄高級中等以下學校。</w:t>
      </w:r>
    </w:p>
    <w:p w:rsidR="00DD40DE" w:rsidRDefault="00740F81">
      <w:pPr>
        <w:spacing w:before="180" w:line="500" w:lineRule="exact"/>
        <w:rPr>
          <w:rFonts w:ascii="標楷體" w:eastAsia="標楷體" w:hAnsi="標楷體"/>
          <w:sz w:val="32"/>
          <w:szCs w:val="32"/>
        </w:rPr>
      </w:pPr>
      <w:r>
        <w:rPr>
          <w:rFonts w:ascii="標楷體" w:eastAsia="標楷體" w:hAnsi="標楷體"/>
          <w:sz w:val="32"/>
          <w:szCs w:val="32"/>
        </w:rPr>
        <w:t>肆、補助原則：</w:t>
      </w:r>
    </w:p>
    <w:p w:rsidR="00DD40DE" w:rsidRDefault="00740F81">
      <w:pPr>
        <w:spacing w:line="500" w:lineRule="exact"/>
        <w:ind w:left="1000" w:hanging="640"/>
      </w:pPr>
      <w:r>
        <w:rPr>
          <w:rFonts w:ascii="標楷體" w:eastAsia="標楷體" w:hAnsi="標楷體"/>
          <w:sz w:val="32"/>
          <w:szCs w:val="32"/>
        </w:rPr>
        <w:t>一、本計畫考量經費所限，僅補助</w:t>
      </w:r>
      <w:proofErr w:type="gramStart"/>
      <w:r>
        <w:rPr>
          <w:rFonts w:ascii="標楷體" w:eastAsia="標楷體" w:hAnsi="標楷體"/>
          <w:sz w:val="32"/>
          <w:szCs w:val="32"/>
        </w:rPr>
        <w:t>汰</w:t>
      </w:r>
      <w:proofErr w:type="gramEnd"/>
      <w:r>
        <w:rPr>
          <w:rFonts w:ascii="標楷體" w:eastAsia="標楷體" w:hAnsi="標楷體"/>
          <w:sz w:val="32"/>
          <w:szCs w:val="32"/>
        </w:rPr>
        <w:t>換(含新設)依國有財產產籍管理作業要點相關規定逾使用年限且效能失常及有</w:t>
      </w:r>
      <w:proofErr w:type="gramStart"/>
      <w:r>
        <w:rPr>
          <w:rFonts w:ascii="標楷體" w:eastAsia="標楷體" w:hAnsi="標楷體"/>
          <w:sz w:val="32"/>
          <w:szCs w:val="32"/>
        </w:rPr>
        <w:t>資安疑慮校安</w:t>
      </w:r>
      <w:proofErr w:type="gramEnd"/>
      <w:r>
        <w:rPr>
          <w:rFonts w:ascii="標楷體" w:eastAsia="標楷體" w:hAnsi="標楷體"/>
          <w:sz w:val="32"/>
          <w:szCs w:val="32"/>
        </w:rPr>
        <w:t>系統設備，</w:t>
      </w:r>
      <w:r>
        <w:rPr>
          <w:rFonts w:ascii="標楷體" w:eastAsia="標楷體" w:hAnsi="標楷體"/>
          <w:color w:val="000000"/>
          <w:sz w:val="32"/>
          <w:szCs w:val="32"/>
        </w:rPr>
        <w:t>近</w:t>
      </w:r>
      <w:proofErr w:type="gramStart"/>
      <w:r>
        <w:rPr>
          <w:rFonts w:ascii="標楷體" w:eastAsia="標楷體" w:hAnsi="標楷體"/>
          <w:color w:val="000000"/>
          <w:sz w:val="32"/>
          <w:szCs w:val="32"/>
        </w:rPr>
        <w:t>3</w:t>
      </w:r>
      <w:proofErr w:type="gramEnd"/>
      <w:r>
        <w:rPr>
          <w:rFonts w:ascii="標楷體" w:eastAsia="標楷體" w:hAnsi="標楷體"/>
          <w:color w:val="000000"/>
          <w:sz w:val="32"/>
          <w:szCs w:val="32"/>
        </w:rPr>
        <w:t>年度（106-108年）接受教育部</w:t>
      </w:r>
      <w:proofErr w:type="gramStart"/>
      <w:r>
        <w:rPr>
          <w:rFonts w:ascii="標楷體" w:eastAsia="標楷體" w:hAnsi="標楷體"/>
          <w:color w:val="000000"/>
          <w:sz w:val="32"/>
          <w:szCs w:val="32"/>
        </w:rPr>
        <w:t>或本署校園</w:t>
      </w:r>
      <w:proofErr w:type="gramEnd"/>
      <w:r>
        <w:rPr>
          <w:rFonts w:ascii="標楷體" w:eastAsia="標楷體" w:hAnsi="標楷體"/>
          <w:color w:val="000000"/>
          <w:sz w:val="32"/>
          <w:szCs w:val="32"/>
        </w:rPr>
        <w:t>安全相關專案計畫辦理學校暫</w:t>
      </w:r>
      <w:proofErr w:type="gramStart"/>
      <w:r>
        <w:rPr>
          <w:rFonts w:ascii="標楷體" w:eastAsia="標楷體" w:hAnsi="標楷體"/>
          <w:color w:val="000000"/>
          <w:sz w:val="32"/>
          <w:szCs w:val="32"/>
        </w:rPr>
        <w:t>不納受補助</w:t>
      </w:r>
      <w:proofErr w:type="gramEnd"/>
      <w:r>
        <w:rPr>
          <w:rFonts w:ascii="標楷體" w:eastAsia="標楷體" w:hAnsi="標楷體"/>
          <w:color w:val="000000"/>
          <w:sz w:val="32"/>
          <w:szCs w:val="32"/>
        </w:rPr>
        <w:t>對象，請各單位依急迫程度核實申請補助。</w:t>
      </w:r>
    </w:p>
    <w:p w:rsidR="00DD40DE" w:rsidRDefault="00740F81">
      <w:pPr>
        <w:spacing w:line="500" w:lineRule="exact"/>
        <w:ind w:left="1000" w:hanging="640"/>
      </w:pPr>
      <w:r>
        <w:rPr>
          <w:rFonts w:ascii="標楷體" w:eastAsia="標楷體" w:hAnsi="標楷體"/>
          <w:sz w:val="32"/>
          <w:szCs w:val="32"/>
        </w:rPr>
        <w:t>二、</w:t>
      </w:r>
      <w:r>
        <w:rPr>
          <w:rFonts w:ascii="標楷體" w:eastAsia="標楷體" w:hAnsi="標楷體"/>
          <w:color w:val="000000"/>
          <w:sz w:val="32"/>
          <w:szCs w:val="32"/>
        </w:rPr>
        <w:t>計畫期程：自核定日起至109年11月20日止。</w:t>
      </w:r>
    </w:p>
    <w:p w:rsidR="00DD40DE" w:rsidRDefault="00740F81">
      <w:pPr>
        <w:spacing w:line="500" w:lineRule="exact"/>
        <w:ind w:left="1000" w:hanging="640"/>
      </w:pPr>
      <w:r>
        <w:rPr>
          <w:rFonts w:ascii="標楷體" w:eastAsia="標楷體" w:hAnsi="標楷體"/>
          <w:sz w:val="32"/>
          <w:szCs w:val="32"/>
        </w:rPr>
        <w:t>三、各直轄市政府教育局、縣（市）政府</w:t>
      </w:r>
      <w:r>
        <w:rPr>
          <w:rFonts w:ascii="標楷體" w:eastAsia="標楷體" w:hAnsi="標楷體"/>
          <w:color w:val="000000"/>
          <w:sz w:val="32"/>
          <w:szCs w:val="32"/>
        </w:rPr>
        <w:t>補助經費以納入預算方式辦理，以為維護校園安全防護防範外人入侵設施設備(資本門)及辦理年度校園安全相關增能研習(經常門)為限，並應依中央對直轄市及縣(市)政府補助辦法規定，依各地方政府</w:t>
      </w:r>
      <w:proofErr w:type="gramStart"/>
      <w:r>
        <w:rPr>
          <w:rFonts w:ascii="標楷體" w:eastAsia="標楷體" w:hAnsi="標楷體"/>
          <w:color w:val="000000"/>
          <w:sz w:val="32"/>
          <w:szCs w:val="32"/>
        </w:rPr>
        <w:t>財力級次</w:t>
      </w:r>
      <w:proofErr w:type="gramEnd"/>
      <w:r>
        <w:rPr>
          <w:rFonts w:ascii="標楷體" w:eastAsia="標楷體" w:hAnsi="標楷體"/>
          <w:color w:val="000000"/>
          <w:sz w:val="32"/>
          <w:szCs w:val="32"/>
        </w:rPr>
        <w:t>，給予不同補助比率。屬第一級者，最高補助百分之八十五；第二級者，百分之八十六；第三級者，百分之八十</w:t>
      </w:r>
      <w:r>
        <w:rPr>
          <w:rFonts w:ascii="標楷體" w:eastAsia="標楷體" w:hAnsi="標楷體"/>
          <w:color w:val="000000"/>
          <w:sz w:val="32"/>
          <w:szCs w:val="32"/>
        </w:rPr>
        <w:lastRenderedPageBreak/>
        <w:t>八；第四級者，百分之八十九；第五級者，百分之九十，</w:t>
      </w:r>
      <w:proofErr w:type="gramStart"/>
      <w:r>
        <w:rPr>
          <w:rFonts w:ascii="標楷體" w:eastAsia="標楷體" w:hAnsi="標楷體"/>
          <w:color w:val="000000"/>
          <w:sz w:val="32"/>
          <w:szCs w:val="32"/>
        </w:rPr>
        <w:t>本署得</w:t>
      </w:r>
      <w:proofErr w:type="gramEnd"/>
      <w:r>
        <w:rPr>
          <w:rFonts w:ascii="標楷體" w:eastAsia="標楷體" w:hAnsi="標楷體"/>
          <w:color w:val="000000"/>
          <w:sz w:val="32"/>
          <w:szCs w:val="32"/>
        </w:rPr>
        <w:t>視預算編列情形或其他特殊需要予以調整。</w:t>
      </w:r>
    </w:p>
    <w:p w:rsidR="00DD40DE" w:rsidRDefault="00740F81">
      <w:pPr>
        <w:spacing w:line="500" w:lineRule="exact"/>
        <w:ind w:left="1000" w:hanging="640"/>
      </w:pPr>
      <w:r>
        <w:rPr>
          <w:rFonts w:ascii="標楷體" w:eastAsia="標楷體" w:hAnsi="標楷體"/>
          <w:color w:val="000000"/>
          <w:sz w:val="32"/>
          <w:szCs w:val="32"/>
        </w:rPr>
        <w:t>四、</w:t>
      </w:r>
      <w:r>
        <w:rPr>
          <w:rFonts w:ascii="標楷體" w:eastAsia="標楷體" w:hAnsi="標楷體"/>
          <w:sz w:val="32"/>
          <w:szCs w:val="32"/>
        </w:rPr>
        <w:t>為有效維護校園安全，禁止採購</w:t>
      </w:r>
      <w:proofErr w:type="gramStart"/>
      <w:r>
        <w:rPr>
          <w:rFonts w:ascii="標楷體" w:eastAsia="標楷體" w:hAnsi="標楷體"/>
          <w:sz w:val="32"/>
          <w:szCs w:val="32"/>
        </w:rPr>
        <w:t>有資安疑慮</w:t>
      </w:r>
      <w:proofErr w:type="gramEnd"/>
      <w:r>
        <w:rPr>
          <w:rFonts w:ascii="標楷體" w:eastAsia="標楷體" w:hAnsi="標楷體"/>
          <w:sz w:val="32"/>
          <w:szCs w:val="32"/>
        </w:rPr>
        <w:t>之產品（行政院公布之禁止採購名單列為禁止採購範疇），並請依政府採購法及行政院公共工程委員會所訂定之相關採購規範辦理。</w:t>
      </w:r>
    </w:p>
    <w:p w:rsidR="00DD40DE" w:rsidRDefault="00740F81">
      <w:pPr>
        <w:spacing w:line="500" w:lineRule="exact"/>
        <w:ind w:left="1000" w:hanging="640"/>
        <w:rPr>
          <w:rFonts w:ascii="標楷體" w:eastAsia="標楷體" w:hAnsi="標楷體"/>
          <w:color w:val="000000"/>
          <w:sz w:val="32"/>
          <w:szCs w:val="32"/>
        </w:rPr>
      </w:pPr>
      <w:r>
        <w:rPr>
          <w:rFonts w:ascii="標楷體" w:eastAsia="標楷體" w:hAnsi="標楷體"/>
          <w:color w:val="000000"/>
          <w:sz w:val="32"/>
          <w:szCs w:val="32"/>
        </w:rPr>
        <w:t>五、補助項目優先排序如下：</w:t>
      </w:r>
    </w:p>
    <w:p w:rsidR="00DD40DE" w:rsidRDefault="00740F81">
      <w:pPr>
        <w:spacing w:line="500" w:lineRule="exact"/>
        <w:ind w:left="1000" w:hanging="640"/>
        <w:rPr>
          <w:rFonts w:ascii="標楷體" w:eastAsia="標楷體" w:hAnsi="標楷體"/>
          <w:color w:val="000000"/>
          <w:sz w:val="32"/>
          <w:szCs w:val="32"/>
        </w:rPr>
      </w:pPr>
      <w:r>
        <w:rPr>
          <w:rFonts w:ascii="標楷體" w:eastAsia="標楷體" w:hAnsi="標楷體"/>
          <w:color w:val="000000"/>
          <w:sz w:val="32"/>
          <w:szCs w:val="32"/>
        </w:rPr>
        <w:t xml:space="preserve">　（一）第1類：緊急求助系統及校園死角感應照明設備。</w:t>
      </w:r>
    </w:p>
    <w:p w:rsidR="00DD40DE" w:rsidRDefault="00740F81">
      <w:pPr>
        <w:spacing w:line="500" w:lineRule="exact"/>
        <w:ind w:left="981" w:hanging="323"/>
        <w:rPr>
          <w:rFonts w:ascii="標楷體" w:eastAsia="標楷體" w:hAnsi="標楷體"/>
          <w:color w:val="000000"/>
          <w:sz w:val="32"/>
          <w:szCs w:val="32"/>
        </w:rPr>
      </w:pPr>
      <w:r>
        <w:rPr>
          <w:rFonts w:ascii="標楷體" w:eastAsia="標楷體" w:hAnsi="標楷體"/>
          <w:color w:val="000000"/>
          <w:sz w:val="32"/>
          <w:szCs w:val="32"/>
        </w:rPr>
        <w:t>（二）第2類：電子圍籬系統設備。</w:t>
      </w:r>
    </w:p>
    <w:p w:rsidR="00DD40DE" w:rsidRDefault="00740F81">
      <w:pPr>
        <w:spacing w:line="500" w:lineRule="exact"/>
        <w:ind w:left="2924" w:hanging="2266"/>
      </w:pPr>
      <w:r>
        <w:rPr>
          <w:rFonts w:ascii="標楷體" w:eastAsia="標楷體" w:hAnsi="標楷體"/>
          <w:color w:val="000000"/>
          <w:sz w:val="32"/>
          <w:szCs w:val="32"/>
        </w:rPr>
        <w:t>（三）第3類：警監視器設備</w:t>
      </w:r>
      <w:proofErr w:type="gramStart"/>
      <w:r>
        <w:rPr>
          <w:rFonts w:ascii="標楷體" w:eastAsia="標楷體" w:hAnsi="標楷體"/>
          <w:color w:val="000000"/>
          <w:sz w:val="32"/>
          <w:szCs w:val="32"/>
        </w:rPr>
        <w:t>（</w:t>
      </w:r>
      <w:proofErr w:type="gramEnd"/>
      <w:r>
        <w:rPr>
          <w:rFonts w:ascii="標楷體" w:eastAsia="標楷體" w:hAnsi="標楷體"/>
          <w:color w:val="000000"/>
          <w:sz w:val="32"/>
          <w:szCs w:val="32"/>
        </w:rPr>
        <w:t>僅限防止外人入侵用途，</w:t>
      </w:r>
      <w:r>
        <w:rPr>
          <w:rFonts w:ascii="標楷體" w:eastAsia="標楷體" w:hAnsi="標楷體"/>
          <w:sz w:val="32"/>
          <w:szCs w:val="32"/>
        </w:rPr>
        <w:t>對內監視部分，不納補助範疇</w:t>
      </w:r>
      <w:r>
        <w:rPr>
          <w:rFonts w:ascii="標楷體" w:eastAsia="標楷體" w:hAnsi="標楷體"/>
          <w:color w:val="000000"/>
          <w:sz w:val="32"/>
          <w:szCs w:val="32"/>
        </w:rPr>
        <w:t>)。</w:t>
      </w:r>
    </w:p>
    <w:p w:rsidR="00DD40DE" w:rsidRDefault="00740F81">
      <w:pPr>
        <w:spacing w:before="180" w:line="500" w:lineRule="exact"/>
        <w:rPr>
          <w:rFonts w:ascii="標楷體" w:eastAsia="標楷體" w:hAnsi="標楷體"/>
          <w:sz w:val="32"/>
          <w:szCs w:val="32"/>
        </w:rPr>
      </w:pPr>
      <w:r>
        <w:rPr>
          <w:rFonts w:ascii="標楷體" w:eastAsia="標楷體" w:hAnsi="標楷體"/>
          <w:sz w:val="32"/>
          <w:szCs w:val="32"/>
        </w:rPr>
        <w:t>伍、申請及審查作業：</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一、申請期間及程序：</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w:t>
      </w:r>
      <w:proofErr w:type="gramStart"/>
      <w:r>
        <w:rPr>
          <w:rFonts w:ascii="標楷體" w:eastAsia="標楷體" w:hAnsi="標楷體"/>
          <w:sz w:val="32"/>
          <w:szCs w:val="32"/>
        </w:rPr>
        <w:t>一</w:t>
      </w:r>
      <w:proofErr w:type="gramEnd"/>
      <w:r>
        <w:rPr>
          <w:rFonts w:ascii="標楷體" w:eastAsia="標楷體" w:hAnsi="標楷體"/>
          <w:sz w:val="32"/>
          <w:szCs w:val="32"/>
        </w:rPr>
        <w:t>)由學校填具申請計畫書(如附件1</w:t>
      </w:r>
      <w:proofErr w:type="gramStart"/>
      <w:r>
        <w:rPr>
          <w:rFonts w:ascii="標楷體" w:eastAsia="標楷體" w:hAnsi="標楷體"/>
          <w:sz w:val="32"/>
          <w:szCs w:val="32"/>
        </w:rPr>
        <w:t>）</w:t>
      </w:r>
      <w:proofErr w:type="gramEnd"/>
      <w:r>
        <w:rPr>
          <w:rFonts w:ascii="標楷體" w:eastAsia="標楷體" w:hAnsi="標楷體"/>
          <w:sz w:val="32"/>
          <w:szCs w:val="32"/>
        </w:rPr>
        <w:t>，縣（市）立學校應先報</w:t>
      </w:r>
      <w:proofErr w:type="gramStart"/>
      <w:r>
        <w:rPr>
          <w:rFonts w:ascii="標楷體" w:eastAsia="標楷體" w:hAnsi="標楷體"/>
          <w:sz w:val="32"/>
          <w:szCs w:val="32"/>
        </w:rPr>
        <w:t>該管縣</w:t>
      </w:r>
      <w:proofErr w:type="gramEnd"/>
      <w:r>
        <w:rPr>
          <w:rFonts w:ascii="標楷體" w:eastAsia="標楷體" w:hAnsi="標楷體"/>
          <w:sz w:val="32"/>
          <w:szCs w:val="32"/>
        </w:rPr>
        <w:t>（市）政府教育局（處）實施初審；</w:t>
      </w:r>
      <w:proofErr w:type="gramStart"/>
      <w:r>
        <w:rPr>
          <w:rFonts w:ascii="標楷體" w:eastAsia="標楷體" w:hAnsi="標楷體"/>
          <w:sz w:val="32"/>
          <w:szCs w:val="32"/>
        </w:rPr>
        <w:t>本署轄</w:t>
      </w:r>
      <w:proofErr w:type="gramEnd"/>
      <w:r>
        <w:rPr>
          <w:rFonts w:ascii="標楷體" w:eastAsia="標楷體" w:hAnsi="標楷體"/>
          <w:sz w:val="32"/>
          <w:szCs w:val="32"/>
        </w:rPr>
        <w:t>管學校請</w:t>
      </w:r>
      <w:proofErr w:type="gramStart"/>
      <w:r>
        <w:rPr>
          <w:rFonts w:ascii="標楷體" w:eastAsia="標楷體" w:hAnsi="標楷體"/>
          <w:sz w:val="32"/>
          <w:szCs w:val="32"/>
        </w:rPr>
        <w:t>逕報本署</w:t>
      </w:r>
      <w:proofErr w:type="gramEnd"/>
      <w:r>
        <w:rPr>
          <w:rFonts w:ascii="標楷體" w:eastAsia="標楷體" w:hAnsi="標楷體"/>
          <w:sz w:val="32"/>
          <w:szCs w:val="32"/>
        </w:rPr>
        <w:t>。</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(二)各直轄市、縣(市)政府提報補助需求時，應先完成初審，針對申請補助學校急迫性及實際情況排定優先順位，並檢附申請檢核表（如附件2）及申請補助學校排序表（如附件3）及各校申請計畫書函</w:t>
      </w:r>
      <w:proofErr w:type="gramStart"/>
      <w:r>
        <w:rPr>
          <w:rFonts w:ascii="標楷體" w:eastAsia="標楷體" w:hAnsi="標楷體"/>
          <w:sz w:val="32"/>
          <w:szCs w:val="32"/>
        </w:rPr>
        <w:t>報本署審核</w:t>
      </w:r>
      <w:proofErr w:type="gramEnd"/>
      <w:r>
        <w:rPr>
          <w:rFonts w:ascii="標楷體" w:eastAsia="標楷體" w:hAnsi="標楷體"/>
          <w:sz w:val="32"/>
          <w:szCs w:val="32"/>
        </w:rPr>
        <w:t>。</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(三)各單位申請補助檢附資料：</w:t>
      </w:r>
    </w:p>
    <w:p w:rsidR="00DD40DE" w:rsidRDefault="00740F81">
      <w:pPr>
        <w:spacing w:line="500" w:lineRule="exact"/>
        <w:ind w:left="1280" w:hanging="320"/>
        <w:rPr>
          <w:rFonts w:ascii="標楷體" w:eastAsia="標楷體" w:hAnsi="標楷體"/>
          <w:color w:val="000000"/>
          <w:sz w:val="32"/>
          <w:szCs w:val="32"/>
        </w:rPr>
      </w:pPr>
      <w:r>
        <w:rPr>
          <w:rFonts w:ascii="標楷體" w:eastAsia="標楷體" w:hAnsi="標楷體"/>
          <w:color w:val="000000"/>
          <w:sz w:val="32"/>
          <w:szCs w:val="32"/>
        </w:rPr>
        <w:t>1.直轄市政府教育局及縣(市)政府：申請公函、補助計畫項目經費申請表、縣(市)申請檢核表、縣(市)申請補助學校排序表、學校申請計畫書。</w:t>
      </w:r>
    </w:p>
    <w:p w:rsidR="00DD40DE" w:rsidRDefault="00740F81">
      <w:pPr>
        <w:spacing w:line="500" w:lineRule="exact"/>
        <w:ind w:left="1280" w:hanging="320"/>
      </w:pPr>
      <w:r>
        <w:rPr>
          <w:rFonts w:ascii="標楷體" w:eastAsia="標楷體" w:hAnsi="標楷體"/>
          <w:color w:val="000000"/>
          <w:sz w:val="32"/>
          <w:szCs w:val="32"/>
        </w:rPr>
        <w:t>2.</w:t>
      </w:r>
      <w:proofErr w:type="gramStart"/>
      <w:r>
        <w:rPr>
          <w:rFonts w:ascii="標楷體" w:eastAsia="標楷體" w:hAnsi="標楷體"/>
          <w:color w:val="000000"/>
          <w:sz w:val="32"/>
          <w:szCs w:val="32"/>
        </w:rPr>
        <w:t>本署轄</w:t>
      </w:r>
      <w:proofErr w:type="gramEnd"/>
      <w:r>
        <w:rPr>
          <w:rFonts w:ascii="標楷體" w:eastAsia="標楷體" w:hAnsi="標楷體"/>
          <w:color w:val="000000"/>
          <w:sz w:val="32"/>
          <w:szCs w:val="32"/>
        </w:rPr>
        <w:t>管高級中等以下學校：申請公函、補助計畫項目經費申請表、</w:t>
      </w:r>
      <w:r>
        <w:rPr>
          <w:rFonts w:ascii="標楷體" w:eastAsia="標楷體" w:hAnsi="標楷體"/>
          <w:sz w:val="32"/>
          <w:szCs w:val="32"/>
        </w:rPr>
        <w:t>申請計畫書。</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二、審查方式及原則：</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w:t>
      </w:r>
      <w:proofErr w:type="gramStart"/>
      <w:r>
        <w:rPr>
          <w:rFonts w:ascii="標楷體" w:eastAsia="標楷體" w:hAnsi="標楷體"/>
          <w:sz w:val="32"/>
          <w:szCs w:val="32"/>
        </w:rPr>
        <w:t>一</w:t>
      </w:r>
      <w:proofErr w:type="gramEnd"/>
      <w:r>
        <w:rPr>
          <w:rFonts w:ascii="標楷體" w:eastAsia="標楷體" w:hAnsi="標楷體"/>
          <w:sz w:val="32"/>
          <w:szCs w:val="32"/>
        </w:rPr>
        <w:t>)審查時，</w:t>
      </w:r>
      <w:proofErr w:type="gramStart"/>
      <w:r>
        <w:rPr>
          <w:rFonts w:ascii="標楷體" w:eastAsia="標楷體" w:hAnsi="標楷體"/>
          <w:sz w:val="32"/>
          <w:szCs w:val="32"/>
        </w:rPr>
        <w:t>本署依前目</w:t>
      </w:r>
      <w:proofErr w:type="gramEnd"/>
      <w:r>
        <w:rPr>
          <w:rFonts w:ascii="標楷體" w:eastAsia="標楷體" w:hAnsi="標楷體"/>
          <w:sz w:val="32"/>
          <w:szCs w:val="32"/>
        </w:rPr>
        <w:t>文件、資料，就其明確性及合理性進行書面審查，並得視需要聘請專家協助；必要時，得派員擇校</w:t>
      </w:r>
      <w:r>
        <w:rPr>
          <w:rFonts w:ascii="標楷體" w:eastAsia="標楷體" w:hAnsi="標楷體"/>
          <w:sz w:val="32"/>
          <w:szCs w:val="32"/>
        </w:rPr>
        <w:lastRenderedPageBreak/>
        <w:t>進行實地訪視，據以核定補助金額。</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(二)各縣(市)政府年度辦理校園安全相關增能研習(含教育部校園安全及災害防救通報系統教育訓練)佐證資料納入經費審查額度參酌。</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(三)核定補助之結果，於年度預算經立法院審議通過後公告之。</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(四)</w:t>
      </w:r>
      <w:proofErr w:type="gramStart"/>
      <w:r>
        <w:rPr>
          <w:rFonts w:ascii="標楷體" w:eastAsia="標楷體" w:hAnsi="標楷體"/>
          <w:sz w:val="32"/>
          <w:szCs w:val="32"/>
        </w:rPr>
        <w:t>本署得</w:t>
      </w:r>
      <w:proofErr w:type="gramEnd"/>
      <w:r>
        <w:rPr>
          <w:rFonts w:ascii="標楷體" w:eastAsia="標楷體" w:hAnsi="標楷體"/>
          <w:sz w:val="32"/>
          <w:szCs w:val="32"/>
        </w:rPr>
        <w:t>依預算編列情形、直轄市、縣(市)政府財政狀況或其他特殊需要予以調整補助額度。</w:t>
      </w:r>
    </w:p>
    <w:p w:rsidR="00DD40DE" w:rsidRDefault="00740F81">
      <w:pPr>
        <w:spacing w:before="180" w:line="500" w:lineRule="exact"/>
        <w:rPr>
          <w:rFonts w:ascii="標楷體" w:eastAsia="標楷體" w:hAnsi="標楷體"/>
          <w:sz w:val="32"/>
          <w:szCs w:val="32"/>
        </w:rPr>
      </w:pPr>
      <w:r>
        <w:rPr>
          <w:rFonts w:ascii="標楷體" w:eastAsia="標楷體" w:hAnsi="標楷體"/>
          <w:sz w:val="32"/>
          <w:szCs w:val="32"/>
        </w:rPr>
        <w:t>陸、經費請撥及核銷：</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一、本項補助經費應專款專用，不得挪用其他用途；如有剩餘款者應依經費核定表規定事項辦理。</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二、經費請撥、支用、核銷及結報事宜，悉依教育部補（捐）助及委辦經費</w:t>
      </w:r>
      <w:proofErr w:type="gramStart"/>
      <w:r>
        <w:rPr>
          <w:rFonts w:ascii="標楷體" w:eastAsia="標楷體" w:hAnsi="標楷體"/>
          <w:sz w:val="32"/>
          <w:szCs w:val="32"/>
        </w:rPr>
        <w:t>核撥結報</w:t>
      </w:r>
      <w:proofErr w:type="gramEnd"/>
      <w:r>
        <w:rPr>
          <w:rFonts w:ascii="標楷體" w:eastAsia="標楷體" w:hAnsi="標楷體"/>
          <w:sz w:val="32"/>
          <w:szCs w:val="32"/>
        </w:rPr>
        <w:t>作業要點</w:t>
      </w:r>
      <w:proofErr w:type="gramStart"/>
      <w:r>
        <w:rPr>
          <w:rFonts w:ascii="標楷體" w:eastAsia="標楷體" w:hAnsi="標楷體"/>
          <w:sz w:val="32"/>
          <w:szCs w:val="32"/>
        </w:rPr>
        <w:t>及本署經費</w:t>
      </w:r>
      <w:proofErr w:type="gramEnd"/>
      <w:r>
        <w:rPr>
          <w:rFonts w:ascii="標楷體" w:eastAsia="標楷體" w:hAnsi="標楷體"/>
          <w:sz w:val="32"/>
          <w:szCs w:val="32"/>
        </w:rPr>
        <w:t>相關作業表格規定辦理</w:t>
      </w:r>
      <w:proofErr w:type="gramStart"/>
      <w:r>
        <w:rPr>
          <w:rFonts w:ascii="標楷體" w:eastAsia="標楷體" w:hAnsi="標楷體"/>
          <w:sz w:val="32"/>
          <w:szCs w:val="32"/>
        </w:rPr>
        <w:t>（</w:t>
      </w:r>
      <w:proofErr w:type="gramEnd"/>
      <w:r>
        <w:rPr>
          <w:rFonts w:ascii="標楷體" w:eastAsia="標楷體" w:hAnsi="標楷體"/>
          <w:sz w:val="32"/>
          <w:szCs w:val="32"/>
        </w:rPr>
        <w:t>請至本署網站http://www.k12ea.gov.tw/ap/index.aspx</w:t>
      </w:r>
      <w:proofErr w:type="gramStart"/>
      <w:r>
        <w:rPr>
          <w:rFonts w:ascii="標楷體" w:eastAsia="標楷體" w:hAnsi="標楷體"/>
          <w:sz w:val="32"/>
          <w:szCs w:val="32"/>
        </w:rPr>
        <w:t>）</w:t>
      </w:r>
      <w:proofErr w:type="gramEnd"/>
      <w:r>
        <w:rPr>
          <w:rFonts w:ascii="標楷體" w:eastAsia="標楷體" w:hAnsi="標楷體"/>
          <w:sz w:val="32"/>
          <w:szCs w:val="32"/>
        </w:rPr>
        <w:t>左列「法令規章」，單位「主計室」查詢「教育部補（捐）助及委辦經費</w:t>
      </w:r>
      <w:proofErr w:type="gramStart"/>
      <w:r>
        <w:rPr>
          <w:rFonts w:ascii="標楷體" w:eastAsia="標楷體" w:hAnsi="標楷體"/>
          <w:sz w:val="32"/>
          <w:szCs w:val="32"/>
        </w:rPr>
        <w:t>核撥結報</w:t>
      </w:r>
      <w:proofErr w:type="gramEnd"/>
      <w:r>
        <w:rPr>
          <w:rFonts w:ascii="標楷體" w:eastAsia="標楷體" w:hAnsi="標楷體"/>
          <w:sz w:val="32"/>
          <w:szCs w:val="32"/>
        </w:rPr>
        <w:t>作業要點」下載</w:t>
      </w:r>
      <w:proofErr w:type="gramStart"/>
      <w:r>
        <w:rPr>
          <w:rFonts w:ascii="標楷體" w:eastAsia="標楷體" w:hAnsi="標楷體"/>
          <w:sz w:val="32"/>
          <w:szCs w:val="32"/>
        </w:rPr>
        <w:t>）</w:t>
      </w:r>
      <w:proofErr w:type="gramEnd"/>
      <w:r>
        <w:rPr>
          <w:rFonts w:ascii="標楷體" w:eastAsia="標楷體" w:hAnsi="標楷體"/>
          <w:sz w:val="32"/>
          <w:szCs w:val="32"/>
        </w:rPr>
        <w:t>；經費支用不合規定者，依規定追繳補助款項。</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三、原始支出憑證留存直轄市、縣(市)政府或學校以備查考，補助款帳目應明確</w:t>
      </w:r>
      <w:proofErr w:type="gramStart"/>
      <w:r>
        <w:rPr>
          <w:rFonts w:ascii="標楷體" w:eastAsia="標楷體" w:hAnsi="標楷體"/>
          <w:sz w:val="32"/>
          <w:szCs w:val="32"/>
        </w:rPr>
        <w:t>清楚，</w:t>
      </w:r>
      <w:proofErr w:type="gramEnd"/>
      <w:r>
        <w:rPr>
          <w:rFonts w:ascii="標楷體" w:eastAsia="標楷體" w:hAnsi="標楷體"/>
          <w:sz w:val="32"/>
          <w:szCs w:val="32"/>
        </w:rPr>
        <w:t>違反者，</w:t>
      </w:r>
      <w:proofErr w:type="gramStart"/>
      <w:r>
        <w:rPr>
          <w:rFonts w:ascii="標楷體" w:eastAsia="標楷體" w:hAnsi="標楷體"/>
          <w:sz w:val="32"/>
          <w:szCs w:val="32"/>
        </w:rPr>
        <w:t>本署得</w:t>
      </w:r>
      <w:proofErr w:type="gramEnd"/>
      <w:r>
        <w:rPr>
          <w:rFonts w:ascii="標楷體" w:eastAsia="標楷體" w:hAnsi="標楷體"/>
          <w:sz w:val="32"/>
          <w:szCs w:val="32"/>
        </w:rPr>
        <w:t>減少或停止往後年度之補助。</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四、申辦單位應於110年1月20日前檢附經費核定文件、收支結算表、成果報告（附件4）函</w:t>
      </w:r>
      <w:proofErr w:type="gramStart"/>
      <w:r>
        <w:rPr>
          <w:rFonts w:ascii="標楷體" w:eastAsia="標楷體" w:hAnsi="標楷體"/>
          <w:sz w:val="32"/>
          <w:szCs w:val="32"/>
        </w:rPr>
        <w:t>報本署辦理</w:t>
      </w:r>
      <w:proofErr w:type="gramEnd"/>
      <w:r>
        <w:rPr>
          <w:rFonts w:ascii="標楷體" w:eastAsia="標楷體" w:hAnsi="標楷體"/>
          <w:sz w:val="32"/>
          <w:szCs w:val="32"/>
        </w:rPr>
        <w:t>經費核(結)報等相關事宜。</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五、辦理採購</w:t>
      </w:r>
      <w:proofErr w:type="gramStart"/>
      <w:r>
        <w:rPr>
          <w:rFonts w:ascii="標楷體" w:eastAsia="標楷體" w:hAnsi="標楷體"/>
          <w:sz w:val="32"/>
          <w:szCs w:val="32"/>
        </w:rPr>
        <w:t>請確依</w:t>
      </w:r>
      <w:proofErr w:type="gramEnd"/>
      <w:r>
        <w:rPr>
          <w:rFonts w:ascii="標楷體" w:eastAsia="標楷體" w:hAnsi="標楷體"/>
          <w:sz w:val="32"/>
          <w:szCs w:val="32"/>
        </w:rPr>
        <w:t>政府採購法暨相關規定辦理，且依本計畫所附採購內控查核</w:t>
      </w:r>
      <w:proofErr w:type="gramStart"/>
      <w:r>
        <w:rPr>
          <w:rFonts w:ascii="標楷體" w:eastAsia="標楷體" w:hAnsi="標楷體"/>
          <w:sz w:val="32"/>
          <w:szCs w:val="32"/>
        </w:rPr>
        <w:t>自評表完成</w:t>
      </w:r>
      <w:proofErr w:type="gramEnd"/>
      <w:r>
        <w:rPr>
          <w:rFonts w:ascii="標楷體" w:eastAsia="標楷體" w:hAnsi="標楷體"/>
          <w:sz w:val="32"/>
          <w:szCs w:val="32"/>
        </w:rPr>
        <w:t>自評（附件5），並於</w:t>
      </w:r>
      <w:proofErr w:type="gramStart"/>
      <w:r>
        <w:rPr>
          <w:rFonts w:ascii="標楷體" w:eastAsia="標楷體" w:hAnsi="標楷體"/>
          <w:sz w:val="32"/>
          <w:szCs w:val="32"/>
        </w:rPr>
        <w:t>計畫核結時</w:t>
      </w:r>
      <w:proofErr w:type="gramEnd"/>
      <w:r>
        <w:rPr>
          <w:rFonts w:ascii="標楷體" w:eastAsia="標楷體" w:hAnsi="標楷體"/>
          <w:sz w:val="32"/>
          <w:szCs w:val="32"/>
        </w:rPr>
        <w:t>，</w:t>
      </w:r>
      <w:proofErr w:type="gramStart"/>
      <w:r>
        <w:rPr>
          <w:rFonts w:ascii="標楷體" w:eastAsia="標楷體" w:hAnsi="標楷體"/>
          <w:sz w:val="32"/>
          <w:szCs w:val="32"/>
        </w:rPr>
        <w:t>併同函報本署</w:t>
      </w:r>
      <w:proofErr w:type="gramEnd"/>
      <w:r>
        <w:rPr>
          <w:rFonts w:ascii="標楷體" w:eastAsia="標楷體" w:hAnsi="標楷體"/>
          <w:sz w:val="32"/>
          <w:szCs w:val="32"/>
        </w:rPr>
        <w:t>。</w:t>
      </w:r>
    </w:p>
    <w:p w:rsidR="00DD40DE" w:rsidRDefault="00740F81">
      <w:pPr>
        <w:spacing w:before="180" w:line="500" w:lineRule="exact"/>
        <w:rPr>
          <w:rFonts w:ascii="標楷體" w:eastAsia="標楷體" w:hAnsi="標楷體"/>
          <w:sz w:val="32"/>
          <w:szCs w:val="32"/>
        </w:rPr>
      </w:pPr>
      <w:proofErr w:type="gramStart"/>
      <w:r>
        <w:rPr>
          <w:rFonts w:ascii="標楷體" w:eastAsia="標楷體" w:hAnsi="標楷體"/>
          <w:sz w:val="32"/>
          <w:szCs w:val="32"/>
        </w:rPr>
        <w:t>柒</w:t>
      </w:r>
      <w:proofErr w:type="gramEnd"/>
      <w:r>
        <w:rPr>
          <w:rFonts w:ascii="標楷體" w:eastAsia="標楷體" w:hAnsi="標楷體"/>
          <w:sz w:val="32"/>
          <w:szCs w:val="32"/>
        </w:rPr>
        <w:t>、補助成效考核：</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一、補助經費經核定並公告後，受補助單位應立即積極辦理校園</w:t>
      </w:r>
      <w:r>
        <w:rPr>
          <w:rFonts w:ascii="標楷體" w:eastAsia="標楷體" w:hAnsi="標楷體"/>
          <w:sz w:val="32"/>
          <w:szCs w:val="32"/>
        </w:rPr>
        <w:lastRenderedPageBreak/>
        <w:t>安全防護設施設備籌購事宜。</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二、計畫</w:t>
      </w:r>
      <w:proofErr w:type="gramStart"/>
      <w:r>
        <w:rPr>
          <w:rFonts w:ascii="標楷體" w:eastAsia="標楷體" w:hAnsi="標楷體"/>
          <w:sz w:val="32"/>
          <w:szCs w:val="32"/>
        </w:rPr>
        <w:t>執行中倘有</w:t>
      </w:r>
      <w:proofErr w:type="gramEnd"/>
      <w:r>
        <w:rPr>
          <w:rFonts w:ascii="標楷體" w:eastAsia="標楷體" w:hAnsi="標楷體"/>
          <w:sz w:val="32"/>
          <w:szCs w:val="32"/>
        </w:rPr>
        <w:t>特殊因素致執行困難情形者，得</w:t>
      </w:r>
      <w:proofErr w:type="gramStart"/>
      <w:r>
        <w:rPr>
          <w:rFonts w:ascii="標楷體" w:eastAsia="標楷體" w:hAnsi="標楷體"/>
          <w:sz w:val="32"/>
          <w:szCs w:val="32"/>
        </w:rPr>
        <w:t>報請本署辦理</w:t>
      </w:r>
      <w:proofErr w:type="gramEnd"/>
      <w:r>
        <w:rPr>
          <w:rFonts w:ascii="標楷體" w:eastAsia="標楷體" w:hAnsi="標楷體"/>
          <w:sz w:val="32"/>
          <w:szCs w:val="32"/>
        </w:rPr>
        <w:t>計畫</w:t>
      </w:r>
      <w:proofErr w:type="gramStart"/>
      <w:r>
        <w:rPr>
          <w:rFonts w:ascii="標楷體" w:eastAsia="標楷體" w:hAnsi="標楷體"/>
          <w:sz w:val="32"/>
          <w:szCs w:val="32"/>
        </w:rPr>
        <w:t>期程展延</w:t>
      </w:r>
      <w:proofErr w:type="gramEnd"/>
      <w:r>
        <w:rPr>
          <w:rFonts w:ascii="標楷體" w:eastAsia="標楷體" w:hAnsi="標楷體"/>
          <w:sz w:val="32"/>
          <w:szCs w:val="32"/>
        </w:rPr>
        <w:t>保留或修正，另</w:t>
      </w:r>
      <w:proofErr w:type="gramStart"/>
      <w:r>
        <w:rPr>
          <w:rFonts w:ascii="標楷體" w:eastAsia="標楷體" w:hAnsi="標楷體"/>
          <w:sz w:val="32"/>
          <w:szCs w:val="32"/>
        </w:rPr>
        <w:t>本署得</w:t>
      </w:r>
      <w:proofErr w:type="gramEnd"/>
      <w:r>
        <w:rPr>
          <w:rFonts w:ascii="標楷體" w:eastAsia="標楷體" w:hAnsi="標楷體"/>
          <w:sz w:val="32"/>
          <w:szCs w:val="32"/>
        </w:rPr>
        <w:t>予同意或修正，亦得撤銷或酌減該補助經費。</w:t>
      </w:r>
    </w:p>
    <w:p w:rsidR="00DD40DE" w:rsidRDefault="00740F81">
      <w:pPr>
        <w:spacing w:line="500" w:lineRule="exact"/>
        <w:ind w:left="1000" w:hanging="640"/>
      </w:pPr>
      <w:r>
        <w:rPr>
          <w:rFonts w:ascii="標楷體" w:eastAsia="標楷體" w:hAnsi="標楷體"/>
          <w:sz w:val="32"/>
          <w:szCs w:val="32"/>
        </w:rPr>
        <w:t>三、年度補助經費至少應達90</w:t>
      </w:r>
      <w:r>
        <w:rPr>
          <w:rFonts w:ascii="新細明體" w:hAnsi="新細明體"/>
          <w:sz w:val="32"/>
          <w:szCs w:val="32"/>
        </w:rPr>
        <w:t>％</w:t>
      </w:r>
      <w:r>
        <w:rPr>
          <w:rFonts w:ascii="標楷體" w:eastAsia="標楷體" w:hAnsi="標楷體"/>
          <w:sz w:val="32"/>
          <w:szCs w:val="32"/>
        </w:rPr>
        <w:t>以上之執行率（含實際支付、發包結餘及應付未付廠商經費），未達90</w:t>
      </w:r>
      <w:r>
        <w:rPr>
          <w:rFonts w:ascii="新細明體" w:hAnsi="新細明體"/>
          <w:sz w:val="32"/>
          <w:szCs w:val="32"/>
        </w:rPr>
        <w:t>％</w:t>
      </w:r>
      <w:r>
        <w:rPr>
          <w:rFonts w:ascii="標楷體" w:eastAsia="標楷體" w:hAnsi="標楷體"/>
          <w:sz w:val="32"/>
          <w:szCs w:val="32"/>
        </w:rPr>
        <w:t>者納入未來審查補助參酌。</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四、學校應就購置校園安全防護設施設備，依規定格式（附件6），印製自</w:t>
      </w:r>
      <w:proofErr w:type="gramStart"/>
      <w:r>
        <w:rPr>
          <w:rFonts w:ascii="標楷體" w:eastAsia="標楷體" w:hAnsi="標楷體"/>
          <w:sz w:val="32"/>
          <w:szCs w:val="32"/>
        </w:rPr>
        <w:t>黏</w:t>
      </w:r>
      <w:proofErr w:type="gramEnd"/>
      <w:r>
        <w:rPr>
          <w:rFonts w:ascii="標楷體" w:eastAsia="標楷體" w:hAnsi="標楷體"/>
          <w:sz w:val="32"/>
          <w:szCs w:val="32"/>
        </w:rPr>
        <w:t>標籤張貼標示，列入財產帳籍清冊，並依相關規定管理。</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五、受補助單位應積極控管計畫之執行，</w:t>
      </w:r>
      <w:proofErr w:type="gramStart"/>
      <w:r>
        <w:rPr>
          <w:rFonts w:ascii="標楷體" w:eastAsia="標楷體" w:hAnsi="標楷體"/>
          <w:sz w:val="32"/>
          <w:szCs w:val="32"/>
        </w:rPr>
        <w:t>本署得</w:t>
      </w:r>
      <w:proofErr w:type="gramEnd"/>
      <w:r>
        <w:rPr>
          <w:rFonts w:ascii="標楷體" w:eastAsia="標楷體" w:hAnsi="標楷體"/>
          <w:sz w:val="32"/>
          <w:szCs w:val="32"/>
        </w:rPr>
        <w:t>依需要召開檢討會及進行現場督導、訪視及成果評鑑。</w:t>
      </w:r>
    </w:p>
    <w:p w:rsidR="00DD40DE" w:rsidRDefault="00740F81">
      <w:pPr>
        <w:spacing w:line="500" w:lineRule="exact"/>
        <w:ind w:left="1000" w:hanging="640"/>
        <w:rPr>
          <w:rFonts w:ascii="標楷體" w:eastAsia="標楷體" w:hAnsi="標楷體"/>
          <w:sz w:val="32"/>
          <w:szCs w:val="32"/>
        </w:rPr>
      </w:pPr>
      <w:r>
        <w:rPr>
          <w:rFonts w:ascii="標楷體" w:eastAsia="標楷體" w:hAnsi="標楷體"/>
          <w:sz w:val="32"/>
          <w:szCs w:val="32"/>
        </w:rPr>
        <w:t>六、辦理本案績效優良相關人員，請依權責予以獎勵。</w:t>
      </w:r>
    </w:p>
    <w:p w:rsidR="00DD40DE" w:rsidRDefault="00DD40DE">
      <w:pPr>
        <w:spacing w:line="500" w:lineRule="exact"/>
        <w:rPr>
          <w:rFonts w:ascii="標楷體" w:eastAsia="標楷體" w:hAnsi="標楷體"/>
          <w:sz w:val="32"/>
          <w:szCs w:val="28"/>
        </w:rPr>
      </w:pPr>
    </w:p>
    <w:p w:rsidR="00DD40DE" w:rsidRDefault="00DD40DE">
      <w:pPr>
        <w:spacing w:line="500" w:lineRule="exact"/>
        <w:rPr>
          <w:rFonts w:ascii="標楷體" w:eastAsia="標楷體" w:hAnsi="標楷體"/>
          <w:sz w:val="32"/>
          <w:szCs w:val="28"/>
        </w:rPr>
      </w:pPr>
    </w:p>
    <w:p w:rsidR="00DD40DE" w:rsidRDefault="00740F81">
      <w:pPr>
        <w:pageBreakBefore/>
        <w:widowControl/>
        <w:rPr>
          <w:rFonts w:ascii="標楷體" w:eastAsia="標楷體" w:hAnsi="標楷體"/>
          <w:b/>
          <w:color w:val="000000"/>
          <w:sz w:val="32"/>
          <w:szCs w:val="32"/>
        </w:rPr>
      </w:pPr>
      <w:r>
        <w:rPr>
          <w:rFonts w:ascii="標楷體" w:eastAsia="標楷體" w:hAnsi="標楷體"/>
          <w:b/>
          <w:color w:val="000000"/>
          <w:sz w:val="32"/>
          <w:szCs w:val="32"/>
        </w:rPr>
        <w:lastRenderedPageBreak/>
        <w:t>附件1</w:t>
      </w:r>
    </w:p>
    <w:p w:rsidR="00DD40DE" w:rsidRDefault="00740F81">
      <w:pPr>
        <w:snapToGrid w:val="0"/>
        <w:jc w:val="center"/>
        <w:rPr>
          <w:rFonts w:ascii="標楷體" w:eastAsia="標楷體" w:hAnsi="標楷體"/>
          <w:b/>
          <w:sz w:val="36"/>
          <w:szCs w:val="36"/>
        </w:rPr>
      </w:pPr>
      <w:proofErr w:type="gramStart"/>
      <w:r>
        <w:rPr>
          <w:rFonts w:ascii="標楷體" w:eastAsia="標楷體" w:hAnsi="標楷體"/>
          <w:b/>
          <w:sz w:val="36"/>
          <w:szCs w:val="36"/>
        </w:rPr>
        <w:t>109</w:t>
      </w:r>
      <w:proofErr w:type="gramEnd"/>
      <w:r>
        <w:rPr>
          <w:rFonts w:ascii="標楷體" w:eastAsia="標楷體" w:hAnsi="標楷體"/>
          <w:b/>
          <w:sz w:val="36"/>
          <w:szCs w:val="36"/>
        </w:rPr>
        <w:t>年度○○學校</w:t>
      </w:r>
    </w:p>
    <w:p w:rsidR="00DD40DE" w:rsidRDefault="00740F81">
      <w:pPr>
        <w:snapToGrid w:val="0"/>
        <w:jc w:val="center"/>
      </w:pPr>
      <w:r>
        <w:rPr>
          <w:rFonts w:ascii="標楷體" w:eastAsia="標楷體" w:hAnsi="標楷體"/>
          <w:b/>
          <w:bCs/>
          <w:sz w:val="36"/>
          <w:szCs w:val="36"/>
        </w:rPr>
        <w:t>執行強化校園安全防護工作經費補助</w:t>
      </w:r>
      <w:r>
        <w:rPr>
          <w:rFonts w:ascii="標楷體" w:eastAsia="標楷體" w:hAnsi="標楷體"/>
          <w:b/>
          <w:sz w:val="36"/>
          <w:szCs w:val="36"/>
        </w:rPr>
        <w:t>申請計畫書</w:t>
      </w:r>
    </w:p>
    <w:p w:rsidR="00DD40DE" w:rsidRDefault="00740F81">
      <w:pPr>
        <w:snapToGrid w:val="0"/>
        <w:spacing w:before="180"/>
        <w:ind w:left="-154" w:right="-271"/>
        <w:jc w:val="center"/>
        <w:rPr>
          <w:rFonts w:ascii="Times New Roman" w:eastAsia="標楷體" w:hAnsi="Times New Roman"/>
          <w:sz w:val="28"/>
          <w:szCs w:val="28"/>
        </w:rPr>
      </w:pPr>
      <w:proofErr w:type="gramStart"/>
      <w:r>
        <w:rPr>
          <w:rFonts w:ascii="Times New Roman" w:eastAsia="標楷體" w:hAnsi="Times New Roman"/>
          <w:sz w:val="28"/>
          <w:szCs w:val="28"/>
        </w:rPr>
        <w:t>（</w:t>
      </w:r>
      <w:proofErr w:type="gramEnd"/>
      <w:r>
        <w:rPr>
          <w:rFonts w:ascii="Times New Roman" w:eastAsia="標楷體" w:hAnsi="Times New Roman"/>
          <w:sz w:val="28"/>
          <w:szCs w:val="28"/>
        </w:rPr>
        <w:t>格式說明：各項標題</w:t>
      </w:r>
      <w:r>
        <w:rPr>
          <w:rFonts w:ascii="Times New Roman" w:eastAsia="標楷體" w:hAnsi="Times New Roman"/>
          <w:sz w:val="28"/>
          <w:szCs w:val="28"/>
        </w:rPr>
        <w:t>16</w:t>
      </w:r>
      <w:r>
        <w:rPr>
          <w:rFonts w:ascii="Times New Roman" w:eastAsia="標楷體" w:hAnsi="Times New Roman"/>
          <w:sz w:val="28"/>
          <w:szCs w:val="28"/>
        </w:rPr>
        <w:t>號字、內文</w:t>
      </w:r>
      <w:r>
        <w:rPr>
          <w:rFonts w:ascii="Times New Roman" w:eastAsia="標楷體" w:hAnsi="Times New Roman"/>
          <w:sz w:val="28"/>
          <w:szCs w:val="28"/>
        </w:rPr>
        <w:t>13</w:t>
      </w:r>
      <w:r>
        <w:rPr>
          <w:rFonts w:ascii="Times New Roman" w:eastAsia="標楷體" w:hAnsi="Times New Roman"/>
          <w:sz w:val="28"/>
          <w:szCs w:val="28"/>
        </w:rPr>
        <w:t>號字，標楷體</w:t>
      </w:r>
      <w:proofErr w:type="gramStart"/>
      <w:r>
        <w:rPr>
          <w:rFonts w:ascii="Times New Roman" w:eastAsia="標楷體" w:hAnsi="Times New Roman"/>
          <w:sz w:val="28"/>
          <w:szCs w:val="28"/>
        </w:rPr>
        <w:t>）</w:t>
      </w:r>
      <w:proofErr w:type="gramEnd"/>
    </w:p>
    <w:p w:rsidR="00DD40DE" w:rsidRDefault="00740F81">
      <w:pPr>
        <w:snapToGrid w:val="0"/>
        <w:spacing w:before="180"/>
        <w:rPr>
          <w:rFonts w:ascii="Times New Roman" w:eastAsia="標楷體" w:hAnsi="Times New Roman"/>
          <w:b/>
          <w:sz w:val="28"/>
          <w:szCs w:val="28"/>
          <w:shd w:val="clear" w:color="auto" w:fill="FFFFFF"/>
        </w:rPr>
      </w:pPr>
      <w:r>
        <w:rPr>
          <w:rFonts w:ascii="Times New Roman" w:eastAsia="標楷體" w:hAnsi="Times New Roman"/>
          <w:b/>
          <w:sz w:val="28"/>
          <w:szCs w:val="28"/>
          <w:shd w:val="clear" w:color="auto" w:fill="FFFFFF"/>
        </w:rPr>
        <w:t>※</w:t>
      </w:r>
      <w:r>
        <w:rPr>
          <w:rFonts w:ascii="Times New Roman" w:eastAsia="標楷體" w:hAnsi="Times New Roman"/>
          <w:b/>
          <w:sz w:val="28"/>
          <w:szCs w:val="28"/>
          <w:shd w:val="clear" w:color="auto" w:fill="FFFFFF"/>
        </w:rPr>
        <w:t>需求補助項目：</w:t>
      </w:r>
    </w:p>
    <w:p w:rsidR="00DD40DE" w:rsidRDefault="00740F81">
      <w:pPr>
        <w:snapToGrid w:val="0"/>
        <w:spacing w:before="180"/>
      </w:pPr>
      <w:r>
        <w:rPr>
          <w:rFonts w:ascii="Times New Roman" w:eastAsia="標楷體" w:hAnsi="Times New Roman"/>
          <w:b/>
          <w:sz w:val="28"/>
          <w:szCs w:val="28"/>
          <w:shd w:val="clear" w:color="auto" w:fill="FFFFFF"/>
        </w:rPr>
        <w:t xml:space="preserve">　第</w:t>
      </w:r>
      <w:proofErr w:type="gramStart"/>
      <w:r>
        <w:rPr>
          <w:rFonts w:ascii="Times New Roman" w:eastAsia="標楷體" w:hAnsi="Times New Roman"/>
          <w:b/>
          <w:sz w:val="28"/>
          <w:szCs w:val="28"/>
          <w:shd w:val="clear" w:color="auto" w:fill="FFFFFF"/>
        </w:rPr>
        <w:t>Ｏ</w:t>
      </w:r>
      <w:proofErr w:type="gramEnd"/>
      <w:r>
        <w:rPr>
          <w:rFonts w:ascii="Times New Roman" w:eastAsia="標楷體" w:hAnsi="Times New Roman"/>
          <w:b/>
          <w:sz w:val="28"/>
          <w:szCs w:val="28"/>
          <w:shd w:val="clear" w:color="auto" w:fill="FFFFFF"/>
        </w:rPr>
        <w:t>類：</w:t>
      </w:r>
      <w:r>
        <w:rPr>
          <w:rFonts w:ascii="Times New Roman" w:eastAsia="標楷體" w:hAnsi="Times New Roman"/>
          <w:b/>
          <w:sz w:val="28"/>
          <w:szCs w:val="28"/>
          <w:u w:val="single"/>
        </w:rPr>
        <w:t xml:space="preserve">　　　　　　　　　　　　　　　　　　　　　　　　　　</w:t>
      </w:r>
    </w:p>
    <w:p w:rsidR="00DD40DE" w:rsidRDefault="00740F81">
      <w:pPr>
        <w:snapToGrid w:val="0"/>
        <w:spacing w:before="180"/>
        <w:jc w:val="center"/>
      </w:pPr>
      <w:r>
        <w:rPr>
          <w:rFonts w:ascii="Times New Roman" w:eastAsia="標楷體" w:hAnsi="Times New Roman"/>
          <w:sz w:val="26"/>
          <w:szCs w:val="26"/>
        </w:rPr>
        <w:t>(</w:t>
      </w:r>
      <w:proofErr w:type="gramStart"/>
      <w:r>
        <w:rPr>
          <w:rFonts w:ascii="Times New Roman" w:eastAsia="標楷體" w:hAnsi="Times New Roman"/>
          <w:sz w:val="26"/>
          <w:szCs w:val="26"/>
        </w:rPr>
        <w:t>註</w:t>
      </w:r>
      <w:proofErr w:type="gramEnd"/>
      <w:r>
        <w:rPr>
          <w:rFonts w:ascii="Times New Roman" w:eastAsia="標楷體" w:hAnsi="Times New Roman"/>
          <w:sz w:val="26"/>
          <w:szCs w:val="26"/>
        </w:rPr>
        <w:t>：工程應註明「校舍名稱」，如辦理</w:t>
      </w:r>
      <w:r>
        <w:rPr>
          <w:rFonts w:ascii="Times New Roman" w:eastAsia="標楷體" w:hAnsi="Times New Roman"/>
          <w:sz w:val="26"/>
          <w:szCs w:val="26"/>
          <w:u w:val="single"/>
        </w:rPr>
        <w:t>○○</w:t>
      </w:r>
      <w:r>
        <w:rPr>
          <w:rFonts w:ascii="Times New Roman" w:eastAsia="標楷體" w:hAnsi="Times New Roman"/>
          <w:sz w:val="26"/>
          <w:szCs w:val="26"/>
          <w:u w:val="single"/>
        </w:rPr>
        <w:t>樓</w:t>
      </w:r>
      <w:r>
        <w:rPr>
          <w:rFonts w:ascii="Times New Roman" w:eastAsia="標楷體" w:hAnsi="Times New Roman"/>
          <w:sz w:val="26"/>
          <w:szCs w:val="26"/>
        </w:rPr>
        <w:t>緊急求助設備工程／購買</w:t>
      </w:r>
      <w:r>
        <w:rPr>
          <w:rFonts w:ascii="Times New Roman" w:eastAsia="標楷體" w:hAnsi="Times New Roman"/>
          <w:sz w:val="26"/>
          <w:szCs w:val="26"/>
        </w:rPr>
        <w:t>○○</w:t>
      </w:r>
      <w:r>
        <w:rPr>
          <w:rFonts w:ascii="Times New Roman" w:eastAsia="標楷體" w:hAnsi="Times New Roman"/>
          <w:sz w:val="26"/>
          <w:szCs w:val="26"/>
        </w:rPr>
        <w:t>監視器材等</w:t>
      </w:r>
      <w:r>
        <w:rPr>
          <w:rFonts w:ascii="Times New Roman" w:eastAsia="標楷體" w:hAnsi="Times New Roman"/>
          <w:sz w:val="26"/>
          <w:szCs w:val="26"/>
        </w:rPr>
        <w:t>)</w:t>
      </w:r>
    </w:p>
    <w:p w:rsidR="00DD40DE" w:rsidRDefault="00740F81">
      <w:pPr>
        <w:snapToGrid w:val="0"/>
        <w:spacing w:before="108"/>
        <w:ind w:left="2127" w:hanging="2127"/>
        <w:rPr>
          <w:rFonts w:ascii="Times New Roman" w:eastAsia="標楷體" w:hAnsi="Times New Roman"/>
          <w:b/>
          <w:sz w:val="32"/>
          <w:szCs w:val="32"/>
        </w:rPr>
      </w:pPr>
      <w:r>
        <w:rPr>
          <w:rFonts w:ascii="Times New Roman" w:eastAsia="標楷體" w:hAnsi="Times New Roman"/>
          <w:b/>
          <w:sz w:val="32"/>
          <w:szCs w:val="32"/>
        </w:rPr>
        <w:t>一、計畫目標：</w:t>
      </w:r>
    </w:p>
    <w:p w:rsidR="00DD40DE" w:rsidRDefault="00740F81">
      <w:pPr>
        <w:snapToGrid w:val="0"/>
        <w:spacing w:before="108"/>
        <w:ind w:left="708"/>
      </w:pPr>
      <w:r>
        <w:rPr>
          <w:rFonts w:ascii="Times New Roman" w:eastAsia="標楷體" w:hAnsi="Times New Roman"/>
          <w:sz w:val="28"/>
          <w:szCs w:val="28"/>
        </w:rPr>
        <w:t>(</w:t>
      </w:r>
      <w:proofErr w:type="gramStart"/>
      <w:r>
        <w:rPr>
          <w:rFonts w:ascii="Times New Roman" w:eastAsia="標楷體" w:hAnsi="Times New Roman"/>
          <w:sz w:val="28"/>
          <w:szCs w:val="28"/>
        </w:rPr>
        <w:t>請條列</w:t>
      </w:r>
      <w:proofErr w:type="gramEnd"/>
      <w:r>
        <w:rPr>
          <w:rFonts w:ascii="Times New Roman" w:eastAsia="標楷體" w:hAnsi="Times New Roman"/>
          <w:sz w:val="28"/>
          <w:szCs w:val="28"/>
        </w:rPr>
        <w:t>說明，</w:t>
      </w:r>
      <w:r>
        <w:rPr>
          <w:rFonts w:ascii="Times New Roman" w:eastAsia="標楷體" w:hAnsi="Times New Roman"/>
          <w:sz w:val="26"/>
          <w:szCs w:val="26"/>
        </w:rPr>
        <w:t>如：改善</w:t>
      </w:r>
      <w:r>
        <w:rPr>
          <w:rFonts w:ascii="Times New Roman" w:eastAsia="標楷體" w:hAnsi="Times New Roman"/>
          <w:sz w:val="26"/>
          <w:szCs w:val="26"/>
        </w:rPr>
        <w:t>○○</w:t>
      </w:r>
      <w:r>
        <w:rPr>
          <w:rFonts w:ascii="Times New Roman" w:eastAsia="標楷體" w:hAnsi="Times New Roman"/>
          <w:sz w:val="26"/>
          <w:szCs w:val="26"/>
        </w:rPr>
        <w:t>問題，營造安全校園學習環境，或確保學校師生安全</w:t>
      </w:r>
      <w:r>
        <w:rPr>
          <w:rFonts w:ascii="Times New Roman" w:eastAsia="標楷體" w:hAnsi="Times New Roman"/>
          <w:sz w:val="26"/>
          <w:szCs w:val="26"/>
        </w:rPr>
        <w:t>…</w:t>
      </w:r>
      <w:r>
        <w:rPr>
          <w:rFonts w:ascii="Times New Roman" w:eastAsia="標楷體" w:hAnsi="Times New Roman"/>
          <w:sz w:val="26"/>
          <w:szCs w:val="26"/>
        </w:rPr>
        <w:t>等</w:t>
      </w:r>
      <w:r>
        <w:rPr>
          <w:rFonts w:ascii="Times New Roman" w:eastAsia="標楷體" w:hAnsi="Times New Roman"/>
          <w:sz w:val="28"/>
          <w:szCs w:val="28"/>
        </w:rPr>
        <w:t>)</w:t>
      </w:r>
    </w:p>
    <w:p w:rsidR="00DD40DE" w:rsidRDefault="00740F81">
      <w:pPr>
        <w:snapToGrid w:val="0"/>
        <w:spacing w:before="108"/>
        <w:rPr>
          <w:rFonts w:ascii="Times New Roman" w:eastAsia="標楷體" w:hAnsi="Times New Roman"/>
          <w:b/>
          <w:sz w:val="32"/>
          <w:szCs w:val="32"/>
        </w:rPr>
      </w:pPr>
      <w:r>
        <w:rPr>
          <w:rFonts w:ascii="Times New Roman" w:eastAsia="標楷體" w:hAnsi="Times New Roman"/>
          <w:b/>
          <w:sz w:val="32"/>
          <w:szCs w:val="32"/>
        </w:rPr>
        <w:t>二、現況</w:t>
      </w:r>
      <w:r>
        <w:rPr>
          <w:rFonts w:ascii="Times New Roman" w:eastAsia="標楷體" w:hAnsi="Times New Roman"/>
          <w:b/>
          <w:sz w:val="32"/>
          <w:szCs w:val="32"/>
        </w:rPr>
        <w:t>/</w:t>
      </w:r>
      <w:r>
        <w:rPr>
          <w:rFonts w:ascii="Times New Roman" w:eastAsia="標楷體" w:hAnsi="Times New Roman"/>
          <w:b/>
          <w:sz w:val="32"/>
          <w:szCs w:val="32"/>
        </w:rPr>
        <w:t>問題分析：</w:t>
      </w:r>
    </w:p>
    <w:p w:rsidR="00DD40DE" w:rsidRDefault="00DD40DE">
      <w:pPr>
        <w:snapToGrid w:val="0"/>
        <w:spacing w:before="108"/>
        <w:rPr>
          <w:rFonts w:ascii="Times New Roman" w:eastAsia="標楷體" w:hAnsi="Times New Roman"/>
          <w:b/>
          <w:sz w:val="32"/>
          <w:szCs w:val="32"/>
        </w:rPr>
      </w:pPr>
    </w:p>
    <w:p w:rsidR="00DD40DE" w:rsidRDefault="00740F81">
      <w:pPr>
        <w:snapToGrid w:val="0"/>
        <w:spacing w:before="108"/>
        <w:ind w:left="708"/>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詳述申請經費之急迫性及必要性</w:t>
      </w:r>
      <w:r>
        <w:rPr>
          <w:rFonts w:ascii="Times New Roman" w:eastAsia="標楷體" w:hAnsi="Times New Roman"/>
          <w:sz w:val="26"/>
          <w:szCs w:val="26"/>
        </w:rPr>
        <w:t>)</w:t>
      </w:r>
    </w:p>
    <w:p w:rsidR="00DD40DE" w:rsidRDefault="00DD40DE">
      <w:pPr>
        <w:snapToGrid w:val="0"/>
        <w:spacing w:before="108"/>
        <w:rPr>
          <w:rFonts w:ascii="Times New Roman" w:eastAsia="標楷體" w:hAnsi="Times New Roman"/>
          <w:sz w:val="26"/>
          <w:szCs w:val="26"/>
        </w:rPr>
      </w:pPr>
    </w:p>
    <w:p w:rsidR="00DD40DE" w:rsidRDefault="00740F81">
      <w:pPr>
        <w:snapToGrid w:val="0"/>
        <w:spacing w:before="108"/>
        <w:ind w:left="2268" w:hanging="2268"/>
        <w:rPr>
          <w:rFonts w:ascii="Times New Roman" w:eastAsia="標楷體" w:hAnsi="Times New Roman"/>
          <w:b/>
          <w:sz w:val="32"/>
          <w:szCs w:val="32"/>
        </w:rPr>
      </w:pPr>
      <w:r>
        <w:rPr>
          <w:rFonts w:ascii="Times New Roman" w:eastAsia="標楷體" w:hAnsi="Times New Roman"/>
          <w:b/>
          <w:sz w:val="32"/>
          <w:szCs w:val="32"/>
        </w:rPr>
        <w:t>三、計畫內容：</w:t>
      </w:r>
    </w:p>
    <w:p w:rsidR="00DD40DE" w:rsidRDefault="00740F81">
      <w:pPr>
        <w:snapToGrid w:val="0"/>
        <w:spacing w:before="108"/>
        <w:ind w:left="708"/>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請敘明擬施</w:t>
      </w:r>
      <w:proofErr w:type="gramEnd"/>
      <w:r>
        <w:rPr>
          <w:rFonts w:ascii="Times New Roman" w:eastAsia="標楷體" w:hAnsi="Times New Roman"/>
          <w:sz w:val="26"/>
          <w:szCs w:val="26"/>
        </w:rPr>
        <w:t>作工作項目或購買校園安全防護器材設備之項目名稱、數量、使用地點及對象、用途等，如屬</w:t>
      </w:r>
      <w:proofErr w:type="gramStart"/>
      <w:r>
        <w:rPr>
          <w:rFonts w:ascii="Times New Roman" w:eastAsia="標楷體" w:hAnsi="Times New Roman"/>
          <w:sz w:val="26"/>
          <w:szCs w:val="26"/>
        </w:rPr>
        <w:t>汰</w:t>
      </w:r>
      <w:proofErr w:type="gramEnd"/>
      <w:r>
        <w:rPr>
          <w:rFonts w:ascii="Times New Roman" w:eastAsia="標楷體" w:hAnsi="Times New Roman"/>
          <w:sz w:val="26"/>
          <w:szCs w:val="26"/>
        </w:rPr>
        <w:t>換項目應載明現有設備之建置保管年限</w:t>
      </w:r>
      <w:r>
        <w:rPr>
          <w:rFonts w:ascii="Times New Roman" w:eastAsia="標楷體" w:hAnsi="Times New Roman"/>
          <w:sz w:val="26"/>
          <w:szCs w:val="26"/>
        </w:rPr>
        <w:t>)</w:t>
      </w:r>
    </w:p>
    <w:p w:rsidR="00DD40DE" w:rsidRDefault="00DD40DE">
      <w:pPr>
        <w:snapToGrid w:val="0"/>
        <w:spacing w:before="108"/>
        <w:rPr>
          <w:rFonts w:ascii="Times New Roman" w:eastAsia="標楷體" w:hAnsi="Times New Roman"/>
          <w:b/>
          <w:sz w:val="32"/>
          <w:szCs w:val="32"/>
        </w:rPr>
      </w:pPr>
    </w:p>
    <w:p w:rsidR="00DD40DE" w:rsidRDefault="00740F81">
      <w:pPr>
        <w:snapToGrid w:val="0"/>
        <w:spacing w:before="108"/>
      </w:pPr>
      <w:r>
        <w:rPr>
          <w:rFonts w:ascii="Times New Roman" w:eastAsia="標楷體" w:hAnsi="Times New Roman"/>
          <w:b/>
          <w:sz w:val="32"/>
          <w:szCs w:val="32"/>
        </w:rPr>
        <w:t>四、執行期程：</w:t>
      </w:r>
      <w:r>
        <w:rPr>
          <w:rFonts w:ascii="Times New Roman" w:eastAsia="標楷體" w:hAnsi="Times New Roman"/>
          <w:sz w:val="26"/>
          <w:szCs w:val="26"/>
        </w:rPr>
        <w:t>(</w:t>
      </w:r>
      <w:r>
        <w:rPr>
          <w:rFonts w:ascii="Times New Roman" w:eastAsia="標楷體" w:hAnsi="Times New Roman"/>
          <w:sz w:val="26"/>
          <w:szCs w:val="26"/>
        </w:rPr>
        <w:t>應規劃於</w:t>
      </w:r>
      <w:r>
        <w:rPr>
          <w:rFonts w:ascii="Times New Roman" w:eastAsia="標楷體" w:hAnsi="Times New Roman"/>
          <w:sz w:val="26"/>
          <w:szCs w:val="26"/>
        </w:rPr>
        <w:t>109</w:t>
      </w:r>
      <w:r>
        <w:rPr>
          <w:rFonts w:ascii="Times New Roman" w:eastAsia="標楷體" w:hAnsi="Times New Roman"/>
          <w:sz w:val="26"/>
          <w:szCs w:val="26"/>
        </w:rPr>
        <w:t>年</w:t>
      </w:r>
      <w:r>
        <w:rPr>
          <w:rFonts w:ascii="Times New Roman" w:eastAsia="標楷體" w:hAnsi="Times New Roman"/>
          <w:sz w:val="26"/>
          <w:szCs w:val="26"/>
        </w:rPr>
        <w:t>11</w:t>
      </w:r>
      <w:r>
        <w:rPr>
          <w:rFonts w:ascii="Times New Roman" w:eastAsia="標楷體" w:hAnsi="Times New Roman"/>
          <w:sz w:val="26"/>
          <w:szCs w:val="26"/>
        </w:rPr>
        <w:t>月</w:t>
      </w:r>
      <w:r>
        <w:rPr>
          <w:rFonts w:ascii="Times New Roman" w:eastAsia="標楷體" w:hAnsi="Times New Roman"/>
          <w:sz w:val="26"/>
          <w:szCs w:val="26"/>
        </w:rPr>
        <w:t>20</w:t>
      </w:r>
      <w:r>
        <w:rPr>
          <w:rFonts w:ascii="Times New Roman" w:eastAsia="標楷體" w:hAnsi="Times New Roman"/>
          <w:sz w:val="26"/>
          <w:szCs w:val="26"/>
        </w:rPr>
        <w:t>日前完成</w:t>
      </w:r>
      <w:r>
        <w:rPr>
          <w:rFonts w:ascii="Times New Roman" w:eastAsia="標楷體" w:hAnsi="Times New Roman"/>
          <w:sz w:val="26"/>
          <w:szCs w:val="26"/>
        </w:rPr>
        <w:t>)</w:t>
      </w:r>
    </w:p>
    <w:p w:rsidR="00DD40DE" w:rsidRDefault="00740F81">
      <w:pPr>
        <w:snapToGrid w:val="0"/>
        <w:spacing w:before="108"/>
        <w:ind w:firstLine="520"/>
        <w:rPr>
          <w:rFonts w:ascii="Times New Roman" w:eastAsia="標楷體" w:hAnsi="Times New Roman"/>
          <w:sz w:val="26"/>
          <w:szCs w:val="26"/>
        </w:rPr>
      </w:pPr>
      <w:r>
        <w:rPr>
          <w:rFonts w:ascii="Times New Roman" w:eastAsia="標楷體" w:hAnsi="Times New Roman"/>
          <w:sz w:val="26"/>
          <w:szCs w:val="26"/>
        </w:rPr>
        <w:t>109</w:t>
      </w:r>
      <w:r>
        <w:rPr>
          <w:rFonts w:ascii="Times New Roman" w:eastAsia="標楷體" w:hAnsi="Times New Roman"/>
          <w:sz w:val="26"/>
          <w:szCs w:val="26"/>
        </w:rPr>
        <w:t>年</w:t>
      </w:r>
      <w:r>
        <w:rPr>
          <w:rFonts w:ascii="Times New Roman" w:eastAsia="標楷體" w:hAnsi="Times New Roman"/>
          <w:sz w:val="26"/>
          <w:szCs w:val="26"/>
        </w:rPr>
        <w:t>○</w:t>
      </w:r>
      <w:r>
        <w:rPr>
          <w:rFonts w:ascii="Times New Roman" w:eastAsia="標楷體" w:hAnsi="Times New Roman"/>
          <w:sz w:val="26"/>
          <w:szCs w:val="26"/>
        </w:rPr>
        <w:t>月</w:t>
      </w:r>
      <w:r>
        <w:rPr>
          <w:rFonts w:ascii="Times New Roman" w:eastAsia="標楷體" w:hAnsi="Times New Roman"/>
          <w:sz w:val="26"/>
          <w:szCs w:val="26"/>
        </w:rPr>
        <w:t>○</w:t>
      </w:r>
      <w:r>
        <w:rPr>
          <w:rFonts w:ascii="Times New Roman" w:eastAsia="標楷體" w:hAnsi="Times New Roman"/>
          <w:sz w:val="26"/>
          <w:szCs w:val="26"/>
        </w:rPr>
        <w:t>日起至</w:t>
      </w:r>
      <w:r>
        <w:rPr>
          <w:rFonts w:ascii="Times New Roman" w:eastAsia="標楷體" w:hAnsi="Times New Roman"/>
          <w:sz w:val="26"/>
          <w:szCs w:val="26"/>
        </w:rPr>
        <w:t>109</w:t>
      </w:r>
      <w:r>
        <w:rPr>
          <w:rFonts w:ascii="Times New Roman" w:eastAsia="標楷體" w:hAnsi="Times New Roman"/>
          <w:sz w:val="26"/>
          <w:szCs w:val="26"/>
        </w:rPr>
        <w:t>年</w:t>
      </w:r>
      <w:r>
        <w:rPr>
          <w:rFonts w:ascii="Times New Roman" w:eastAsia="標楷體" w:hAnsi="Times New Roman"/>
          <w:sz w:val="26"/>
          <w:szCs w:val="26"/>
        </w:rPr>
        <w:t>○</w:t>
      </w:r>
      <w:r>
        <w:rPr>
          <w:rFonts w:ascii="Times New Roman" w:eastAsia="標楷體" w:hAnsi="Times New Roman"/>
          <w:sz w:val="26"/>
          <w:szCs w:val="26"/>
        </w:rPr>
        <w:t>月</w:t>
      </w:r>
      <w:r>
        <w:rPr>
          <w:rFonts w:ascii="Times New Roman" w:eastAsia="標楷體" w:hAnsi="Times New Roman"/>
          <w:sz w:val="26"/>
          <w:szCs w:val="26"/>
        </w:rPr>
        <w:t>○</w:t>
      </w:r>
      <w:r>
        <w:rPr>
          <w:rFonts w:ascii="Times New Roman" w:eastAsia="標楷體" w:hAnsi="Times New Roman"/>
          <w:sz w:val="26"/>
          <w:szCs w:val="26"/>
        </w:rPr>
        <w:t>日止。</w:t>
      </w:r>
    </w:p>
    <w:p w:rsidR="00DD40DE" w:rsidRDefault="00DD40DE">
      <w:pPr>
        <w:snapToGrid w:val="0"/>
        <w:spacing w:before="108"/>
        <w:ind w:firstLine="520"/>
        <w:rPr>
          <w:rFonts w:ascii="Times New Roman" w:eastAsia="標楷體" w:hAnsi="Times New Roman"/>
          <w:sz w:val="26"/>
          <w:szCs w:val="26"/>
        </w:rPr>
      </w:pPr>
    </w:p>
    <w:p w:rsidR="00DD40DE" w:rsidRDefault="00740F81">
      <w:pPr>
        <w:snapToGrid w:val="0"/>
        <w:spacing w:before="108" w:after="180"/>
        <w:rPr>
          <w:rFonts w:ascii="Times New Roman" w:eastAsia="標楷體" w:hAnsi="Times New Roman"/>
          <w:b/>
          <w:sz w:val="32"/>
          <w:szCs w:val="32"/>
        </w:rPr>
      </w:pPr>
      <w:r>
        <w:rPr>
          <w:rFonts w:ascii="Times New Roman" w:eastAsia="標楷體" w:hAnsi="Times New Roman"/>
          <w:b/>
          <w:sz w:val="32"/>
          <w:szCs w:val="32"/>
        </w:rPr>
        <w:t>五、預定進度：</w:t>
      </w:r>
    </w:p>
    <w:tbl>
      <w:tblPr>
        <w:tblW w:w="10121" w:type="dxa"/>
        <w:tblInd w:w="108" w:type="dxa"/>
        <w:tblLayout w:type="fixed"/>
        <w:tblCellMar>
          <w:left w:w="10" w:type="dxa"/>
          <w:right w:w="10" w:type="dxa"/>
        </w:tblCellMar>
        <w:tblLook w:val="0000" w:firstRow="0" w:lastRow="0" w:firstColumn="0" w:lastColumn="0" w:noHBand="0" w:noVBand="0"/>
      </w:tblPr>
      <w:tblGrid>
        <w:gridCol w:w="2041"/>
        <w:gridCol w:w="1501"/>
        <w:gridCol w:w="1302"/>
        <w:gridCol w:w="1636"/>
        <w:gridCol w:w="3641"/>
      </w:tblGrid>
      <w:tr w:rsidR="00DD40DE">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Times New Roman" w:eastAsia="標楷體" w:hAnsi="Times New Roman"/>
                <w:b/>
                <w:bCs/>
                <w:sz w:val="26"/>
                <w:szCs w:val="26"/>
              </w:rPr>
            </w:pPr>
            <w:r>
              <w:rPr>
                <w:rFonts w:ascii="Times New Roman" w:eastAsia="標楷體" w:hAnsi="Times New Roman"/>
                <w:b/>
                <w:bCs/>
                <w:sz w:val="26"/>
                <w:szCs w:val="26"/>
              </w:rPr>
              <w:t>時間</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ind w:left="-103" w:right="-108"/>
              <w:jc w:val="center"/>
            </w:pPr>
            <w:r>
              <w:rPr>
                <w:rFonts w:ascii="Times New Roman" w:eastAsia="標楷體" w:hAnsi="Times New Roman"/>
                <w:b/>
                <w:sz w:val="26"/>
                <w:szCs w:val="26"/>
              </w:rPr>
              <w:t>需執行天數</w:t>
            </w:r>
            <w:r>
              <w:rPr>
                <w:rFonts w:ascii="Times New Roman" w:eastAsia="標楷體" w:hAnsi="Times New Roman"/>
                <w:sz w:val="26"/>
                <w:szCs w:val="26"/>
              </w:rPr>
              <w:t>(</w:t>
            </w:r>
            <w:r>
              <w:rPr>
                <w:rFonts w:ascii="Times New Roman" w:eastAsia="標楷體" w:hAnsi="Times New Roman"/>
                <w:sz w:val="26"/>
                <w:szCs w:val="26"/>
              </w:rPr>
              <w:t>含例假日</w:t>
            </w:r>
            <w:r>
              <w:rPr>
                <w:rFonts w:ascii="Times New Roman" w:eastAsia="標楷體" w:hAnsi="Times New Roman"/>
                <w:sz w:val="26"/>
                <w:szCs w:val="26"/>
              </w:rPr>
              <w:t>)</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pPr>
            <w:r>
              <w:rPr>
                <w:rFonts w:ascii="Times New Roman" w:eastAsia="標楷體" w:hAnsi="Times New Roman"/>
                <w:b/>
                <w:bCs/>
                <w:sz w:val="26"/>
                <w:szCs w:val="26"/>
              </w:rPr>
              <w:t>累計預定</w:t>
            </w:r>
            <w:r>
              <w:rPr>
                <w:rFonts w:ascii="Times New Roman" w:eastAsia="標楷體" w:hAnsi="Times New Roman"/>
                <w:b/>
                <w:sz w:val="26"/>
                <w:szCs w:val="26"/>
              </w:rPr>
              <w:t>進度</w:t>
            </w:r>
            <w:r>
              <w:rPr>
                <w:rFonts w:ascii="Times New Roman" w:eastAsia="標楷體" w:hAnsi="Times New Roman"/>
                <w:sz w:val="26"/>
                <w:szCs w:val="26"/>
              </w:rPr>
              <w:t>（％）</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pPr>
            <w:r>
              <w:rPr>
                <w:rFonts w:ascii="Times New Roman" w:eastAsia="標楷體" w:hAnsi="Times New Roman"/>
                <w:b/>
                <w:bCs/>
                <w:sz w:val="26"/>
                <w:szCs w:val="26"/>
              </w:rPr>
              <w:t>累計預定</w:t>
            </w:r>
            <w:r>
              <w:rPr>
                <w:rFonts w:ascii="Times New Roman" w:eastAsia="標楷體" w:hAnsi="Times New Roman"/>
                <w:b/>
                <w:sz w:val="26"/>
                <w:szCs w:val="26"/>
              </w:rPr>
              <w:t>支用</w:t>
            </w:r>
            <w:r>
              <w:rPr>
                <w:rFonts w:ascii="Times New Roman" w:eastAsia="標楷體" w:hAnsi="Times New Roman"/>
                <w:sz w:val="26"/>
                <w:szCs w:val="26"/>
              </w:rPr>
              <w:t>（元）</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Times New Roman" w:eastAsia="標楷體" w:hAnsi="Times New Roman"/>
                <w:b/>
                <w:sz w:val="26"/>
                <w:szCs w:val="26"/>
              </w:rPr>
            </w:pPr>
            <w:r>
              <w:rPr>
                <w:rFonts w:ascii="Times New Roman" w:eastAsia="標楷體" w:hAnsi="Times New Roman"/>
                <w:b/>
                <w:sz w:val="26"/>
                <w:szCs w:val="26"/>
              </w:rPr>
              <w:t>關鍵查核點</w:t>
            </w:r>
            <w:r>
              <w:rPr>
                <w:rFonts w:ascii="Times New Roman" w:eastAsia="標楷體" w:hAnsi="Times New Roman"/>
                <w:b/>
                <w:sz w:val="26"/>
                <w:szCs w:val="26"/>
              </w:rPr>
              <w:t>(</w:t>
            </w:r>
            <w:r>
              <w:rPr>
                <w:rFonts w:ascii="Times New Roman" w:eastAsia="標楷體" w:hAnsi="Times New Roman"/>
                <w:b/>
                <w:sz w:val="26"/>
                <w:szCs w:val="26"/>
              </w:rPr>
              <w:t>名稱</w:t>
            </w:r>
            <w:r>
              <w:rPr>
                <w:rFonts w:ascii="Times New Roman" w:eastAsia="標楷體" w:hAnsi="Times New Roman"/>
                <w:b/>
                <w:sz w:val="26"/>
                <w:szCs w:val="26"/>
              </w:rPr>
              <w:t>)</w:t>
            </w:r>
          </w:p>
        </w:tc>
      </w:tr>
      <w:tr w:rsidR="00DD40DE">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jc w:val="center"/>
              <w:rPr>
                <w:rFonts w:ascii="Times New Roman" w:eastAsia="標楷體" w:hAnsi="Times New Roman"/>
                <w:sz w:val="26"/>
                <w:szCs w:val="26"/>
              </w:rPr>
            </w:pPr>
            <w:r>
              <w:rPr>
                <w:rFonts w:ascii="Times New Roman" w:eastAsia="標楷體" w:hAnsi="Times New Roman"/>
                <w:sz w:val="26"/>
                <w:szCs w:val="26"/>
              </w:rPr>
              <w:t>109</w:t>
            </w:r>
            <w:r>
              <w:rPr>
                <w:rFonts w:ascii="Times New Roman" w:eastAsia="標楷體" w:hAnsi="Times New Roman"/>
                <w:sz w:val="26"/>
                <w:szCs w:val="26"/>
              </w:rPr>
              <w:t>年　月　日</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jc w:val="center"/>
              <w:rPr>
                <w:rFonts w:ascii="Times New Roman" w:eastAsia="標楷體" w:hAnsi="Times New Roman"/>
                <w:sz w:val="26"/>
                <w:szCs w:val="2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jc w:val="center"/>
              <w:rPr>
                <w:rFonts w:ascii="Times New Roman" w:eastAsia="標楷體" w:hAnsi="Times New Roman"/>
                <w:sz w:val="26"/>
                <w:szCs w:val="26"/>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jc w:val="center"/>
              <w:rPr>
                <w:rFonts w:ascii="Times New Roman" w:eastAsia="標楷體" w:hAnsi="Times New Roman"/>
                <w:sz w:val="26"/>
                <w:szCs w:val="26"/>
              </w:rPr>
            </w:pP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pPr>
            <w:r>
              <w:rPr>
                <w:rFonts w:ascii="Times New Roman" w:eastAsia="標楷體" w:hAnsi="Times New Roman"/>
                <w:sz w:val="26"/>
                <w:szCs w:val="26"/>
              </w:rPr>
              <w:t>如：標案公告上網</w:t>
            </w:r>
          </w:p>
        </w:tc>
      </w:tr>
      <w:tr w:rsidR="00DD40DE">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jc w:val="center"/>
              <w:rPr>
                <w:rFonts w:ascii="Times New Roman" w:eastAsia="標楷體" w:hAnsi="Times New Roman"/>
                <w:sz w:val="26"/>
                <w:szCs w:val="26"/>
              </w:rPr>
            </w:pPr>
            <w:r>
              <w:rPr>
                <w:rFonts w:ascii="Times New Roman" w:eastAsia="標楷體" w:hAnsi="Times New Roman"/>
                <w:sz w:val="26"/>
                <w:szCs w:val="26"/>
              </w:rPr>
              <w:t>109</w:t>
            </w:r>
            <w:r>
              <w:rPr>
                <w:rFonts w:ascii="Times New Roman" w:eastAsia="標楷體" w:hAnsi="Times New Roman"/>
                <w:sz w:val="26"/>
                <w:szCs w:val="26"/>
              </w:rPr>
              <w:t>年　月　日</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jc w:val="center"/>
              <w:rPr>
                <w:rFonts w:ascii="Times New Roman" w:eastAsia="標楷體" w:hAnsi="Times New Roman"/>
                <w:sz w:val="26"/>
                <w:szCs w:val="2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jc w:val="center"/>
              <w:rPr>
                <w:rFonts w:ascii="Times New Roman" w:eastAsia="標楷體" w:hAnsi="Times New Roman"/>
                <w:sz w:val="26"/>
                <w:szCs w:val="26"/>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jc w:val="center"/>
              <w:rPr>
                <w:rFonts w:ascii="Times New Roman" w:eastAsia="標楷體" w:hAnsi="Times New Roman"/>
                <w:sz w:val="26"/>
                <w:szCs w:val="26"/>
              </w:rPr>
            </w:pP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pPr>
            <w:r>
              <w:rPr>
                <w:rFonts w:ascii="Times New Roman" w:eastAsia="標楷體" w:hAnsi="Times New Roman"/>
                <w:sz w:val="26"/>
                <w:szCs w:val="26"/>
              </w:rPr>
              <w:t>如：完成工程發包</w:t>
            </w:r>
            <w:r>
              <w:rPr>
                <w:rFonts w:ascii="Times New Roman" w:eastAsia="標楷體" w:hAnsi="Times New Roman"/>
                <w:sz w:val="26"/>
                <w:szCs w:val="26"/>
              </w:rPr>
              <w:t>(</w:t>
            </w:r>
            <w:r>
              <w:rPr>
                <w:rFonts w:ascii="Times New Roman" w:eastAsia="標楷體" w:hAnsi="Times New Roman"/>
                <w:sz w:val="26"/>
                <w:szCs w:val="26"/>
              </w:rPr>
              <w:t>或財物採購</w:t>
            </w:r>
            <w:r>
              <w:rPr>
                <w:rFonts w:ascii="Times New Roman" w:eastAsia="標楷體" w:hAnsi="Times New Roman"/>
                <w:sz w:val="26"/>
                <w:szCs w:val="26"/>
              </w:rPr>
              <w:t>)</w:t>
            </w:r>
          </w:p>
        </w:tc>
      </w:tr>
      <w:tr w:rsidR="00DD40DE">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jc w:val="center"/>
              <w:rPr>
                <w:rFonts w:ascii="Times New Roman" w:eastAsia="標楷體" w:hAnsi="Times New Roman"/>
                <w:sz w:val="26"/>
                <w:szCs w:val="26"/>
              </w:rPr>
            </w:pPr>
            <w:r>
              <w:rPr>
                <w:rFonts w:ascii="Times New Roman" w:eastAsia="標楷體" w:hAnsi="Times New Roman"/>
                <w:sz w:val="26"/>
                <w:szCs w:val="26"/>
              </w:rPr>
              <w:t>109</w:t>
            </w:r>
            <w:r>
              <w:rPr>
                <w:rFonts w:ascii="Times New Roman" w:eastAsia="標楷體" w:hAnsi="Times New Roman"/>
                <w:sz w:val="26"/>
                <w:szCs w:val="26"/>
              </w:rPr>
              <w:t>年　月　日</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jc w:val="center"/>
              <w:rPr>
                <w:rFonts w:ascii="Times New Roman" w:eastAsia="標楷體" w:hAnsi="Times New Roman"/>
                <w:sz w:val="26"/>
                <w:szCs w:val="2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jc w:val="center"/>
              <w:rPr>
                <w:rFonts w:ascii="Times New Roman" w:eastAsia="標楷體" w:hAnsi="Times New Roman"/>
                <w:sz w:val="26"/>
                <w:szCs w:val="26"/>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jc w:val="center"/>
              <w:rPr>
                <w:rFonts w:ascii="Times New Roman" w:eastAsia="標楷體" w:hAnsi="Times New Roman"/>
                <w:sz w:val="26"/>
                <w:szCs w:val="26"/>
              </w:rPr>
            </w:pP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pPr>
            <w:r>
              <w:rPr>
                <w:rFonts w:ascii="Times New Roman" w:eastAsia="標楷體" w:hAnsi="Times New Roman"/>
                <w:sz w:val="26"/>
                <w:szCs w:val="26"/>
              </w:rPr>
              <w:t>如：竣工</w:t>
            </w:r>
            <w:r>
              <w:rPr>
                <w:rFonts w:ascii="Times New Roman" w:eastAsia="標楷體" w:hAnsi="Times New Roman"/>
                <w:sz w:val="26"/>
                <w:szCs w:val="26"/>
              </w:rPr>
              <w:t>(</w:t>
            </w:r>
            <w:r>
              <w:rPr>
                <w:rFonts w:ascii="Times New Roman" w:eastAsia="標楷體" w:hAnsi="Times New Roman"/>
                <w:sz w:val="26"/>
                <w:szCs w:val="26"/>
              </w:rPr>
              <w:t>或執行完成</w:t>
            </w:r>
            <w:r>
              <w:rPr>
                <w:rFonts w:ascii="Times New Roman" w:eastAsia="標楷體" w:hAnsi="Times New Roman"/>
                <w:sz w:val="26"/>
                <w:szCs w:val="26"/>
              </w:rPr>
              <w:t>)</w:t>
            </w:r>
          </w:p>
        </w:tc>
      </w:tr>
    </w:tbl>
    <w:p w:rsidR="00DD40DE" w:rsidRDefault="00740F81">
      <w:pPr>
        <w:snapToGrid w:val="0"/>
        <w:spacing w:before="108"/>
        <w:jc w:val="center"/>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不足欄位請自行增列</w:t>
      </w:r>
      <w:r>
        <w:rPr>
          <w:rFonts w:ascii="Times New Roman" w:eastAsia="標楷體" w:hAnsi="Times New Roman"/>
          <w:sz w:val="26"/>
          <w:szCs w:val="26"/>
        </w:rPr>
        <w:t>)</w:t>
      </w:r>
    </w:p>
    <w:p w:rsidR="00DD40DE" w:rsidRDefault="00DD40DE">
      <w:pPr>
        <w:snapToGrid w:val="0"/>
        <w:spacing w:before="108"/>
        <w:jc w:val="center"/>
        <w:rPr>
          <w:rFonts w:ascii="Times New Roman" w:eastAsia="標楷體" w:hAnsi="Times New Roman"/>
          <w:sz w:val="26"/>
          <w:szCs w:val="26"/>
        </w:rPr>
      </w:pPr>
    </w:p>
    <w:p w:rsidR="00DD40DE" w:rsidRDefault="00740F81">
      <w:pPr>
        <w:snapToGrid w:val="0"/>
        <w:spacing w:before="108"/>
        <w:rPr>
          <w:rFonts w:ascii="Times New Roman" w:eastAsia="標楷體" w:hAnsi="Times New Roman"/>
          <w:b/>
          <w:sz w:val="32"/>
          <w:szCs w:val="32"/>
        </w:rPr>
      </w:pPr>
      <w:r>
        <w:rPr>
          <w:rFonts w:ascii="Times New Roman" w:eastAsia="標楷體" w:hAnsi="Times New Roman"/>
          <w:b/>
          <w:sz w:val="32"/>
          <w:szCs w:val="32"/>
        </w:rPr>
        <w:lastRenderedPageBreak/>
        <w:t>六、預期成效：</w:t>
      </w:r>
    </w:p>
    <w:p w:rsidR="00DD40DE" w:rsidRDefault="00740F81">
      <w:pPr>
        <w:snapToGrid w:val="0"/>
        <w:spacing w:before="108"/>
        <w:ind w:left="708"/>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詳述可具體提升及改善校園安全環境之處，如：學校改善效益、設施改善程度、提升校園安全防護效益等</w:t>
      </w:r>
      <w:r>
        <w:rPr>
          <w:rFonts w:ascii="Times New Roman" w:eastAsia="標楷體" w:hAnsi="Times New Roman"/>
          <w:sz w:val="26"/>
          <w:szCs w:val="26"/>
        </w:rPr>
        <w:t>)</w:t>
      </w:r>
    </w:p>
    <w:p w:rsidR="00DD40DE" w:rsidRDefault="00DD40DE">
      <w:pPr>
        <w:snapToGrid w:val="0"/>
        <w:spacing w:before="180"/>
        <w:rPr>
          <w:rFonts w:ascii="Times New Roman" w:eastAsia="標楷體" w:hAnsi="Times New Roman"/>
          <w:sz w:val="28"/>
          <w:szCs w:val="28"/>
        </w:rPr>
      </w:pPr>
    </w:p>
    <w:p w:rsidR="00DD40DE" w:rsidRDefault="00740F81">
      <w:pPr>
        <w:snapToGrid w:val="0"/>
        <w:spacing w:before="180" w:after="108"/>
        <w:rPr>
          <w:rFonts w:ascii="Times New Roman" w:eastAsia="標楷體" w:hAnsi="Times New Roman"/>
          <w:b/>
          <w:sz w:val="32"/>
          <w:szCs w:val="32"/>
        </w:rPr>
      </w:pPr>
      <w:r>
        <w:rPr>
          <w:rFonts w:ascii="Times New Roman" w:eastAsia="標楷體" w:hAnsi="Times New Roman"/>
          <w:b/>
          <w:sz w:val="32"/>
          <w:szCs w:val="32"/>
        </w:rPr>
        <w:t>七、學校辦理人員：</w:t>
      </w:r>
    </w:p>
    <w:tbl>
      <w:tblPr>
        <w:tblW w:w="9236" w:type="dxa"/>
        <w:jc w:val="center"/>
        <w:tblCellMar>
          <w:left w:w="10" w:type="dxa"/>
          <w:right w:w="10" w:type="dxa"/>
        </w:tblCellMar>
        <w:tblLook w:val="0000" w:firstRow="0" w:lastRow="0" w:firstColumn="0" w:lastColumn="0" w:noHBand="0" w:noVBand="0"/>
      </w:tblPr>
      <w:tblGrid>
        <w:gridCol w:w="937"/>
        <w:gridCol w:w="1526"/>
        <w:gridCol w:w="1232"/>
        <w:gridCol w:w="3705"/>
        <w:gridCol w:w="1836"/>
      </w:tblGrid>
      <w:tr w:rsidR="00DD40DE">
        <w:trPr>
          <w:jc w:val="center"/>
        </w:trPr>
        <w:tc>
          <w:tcPr>
            <w:tcW w:w="9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D40DE" w:rsidRDefault="00740F81">
            <w:pPr>
              <w:snapToGrid w:val="0"/>
              <w:jc w:val="center"/>
              <w:rPr>
                <w:rFonts w:ascii="Times New Roman" w:eastAsia="標楷體" w:hAnsi="Times New Roman"/>
                <w:b/>
                <w:szCs w:val="24"/>
              </w:rPr>
            </w:pPr>
            <w:r>
              <w:rPr>
                <w:rFonts w:ascii="Times New Roman" w:eastAsia="標楷體" w:hAnsi="Times New Roman"/>
                <w:b/>
                <w:szCs w:val="24"/>
              </w:rPr>
              <w:t>姓名</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D40DE" w:rsidRDefault="00740F81">
            <w:pPr>
              <w:snapToGrid w:val="0"/>
              <w:jc w:val="center"/>
              <w:rPr>
                <w:rFonts w:ascii="Times New Roman" w:eastAsia="標楷體" w:hAnsi="Times New Roman"/>
                <w:b/>
                <w:szCs w:val="24"/>
              </w:rPr>
            </w:pPr>
            <w:r>
              <w:rPr>
                <w:rFonts w:ascii="Times New Roman" w:eastAsia="標楷體" w:hAnsi="Times New Roman"/>
                <w:b/>
                <w:szCs w:val="24"/>
              </w:rPr>
              <w:t>單位</w:t>
            </w: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D40DE" w:rsidRDefault="00740F81">
            <w:pPr>
              <w:snapToGrid w:val="0"/>
              <w:jc w:val="center"/>
              <w:rPr>
                <w:rFonts w:ascii="Times New Roman" w:eastAsia="標楷體" w:hAnsi="Times New Roman"/>
                <w:b/>
                <w:szCs w:val="24"/>
              </w:rPr>
            </w:pPr>
            <w:r>
              <w:rPr>
                <w:rFonts w:ascii="Times New Roman" w:eastAsia="標楷體" w:hAnsi="Times New Roman"/>
                <w:b/>
                <w:szCs w:val="24"/>
              </w:rPr>
              <w:t>職稱</w:t>
            </w:r>
          </w:p>
        </w:tc>
        <w:tc>
          <w:tcPr>
            <w:tcW w:w="3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D40DE" w:rsidRDefault="00740F81">
            <w:pPr>
              <w:snapToGrid w:val="0"/>
              <w:jc w:val="center"/>
              <w:rPr>
                <w:rFonts w:ascii="Times New Roman" w:eastAsia="標楷體" w:hAnsi="Times New Roman"/>
                <w:b/>
                <w:szCs w:val="24"/>
              </w:rPr>
            </w:pPr>
            <w:r>
              <w:rPr>
                <w:rFonts w:ascii="Times New Roman" w:eastAsia="標楷體" w:hAnsi="Times New Roman"/>
                <w:b/>
                <w:szCs w:val="24"/>
              </w:rPr>
              <w:t>電子信箱</w:t>
            </w:r>
          </w:p>
        </w:tc>
        <w:tc>
          <w:tcPr>
            <w:tcW w:w="1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D40DE" w:rsidRDefault="00740F81">
            <w:pPr>
              <w:snapToGrid w:val="0"/>
              <w:jc w:val="center"/>
              <w:rPr>
                <w:rFonts w:ascii="Times New Roman" w:eastAsia="標楷體" w:hAnsi="Times New Roman"/>
                <w:b/>
                <w:szCs w:val="24"/>
              </w:rPr>
            </w:pPr>
            <w:r>
              <w:rPr>
                <w:rFonts w:ascii="Times New Roman" w:eastAsia="標楷體" w:hAnsi="Times New Roman"/>
                <w:b/>
                <w:szCs w:val="24"/>
              </w:rPr>
              <w:t>聯絡電話</w:t>
            </w:r>
          </w:p>
        </w:tc>
      </w:tr>
      <w:tr w:rsidR="00DD40DE">
        <w:trPr>
          <w:jc w:val="center"/>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r>
      <w:tr w:rsidR="00DD40DE">
        <w:trPr>
          <w:jc w:val="center"/>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r>
      <w:tr w:rsidR="00DD40DE">
        <w:trPr>
          <w:jc w:val="center"/>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Cs w:val="24"/>
              </w:rPr>
            </w:pPr>
          </w:p>
        </w:tc>
      </w:tr>
    </w:tbl>
    <w:p w:rsidR="00DD40DE" w:rsidRDefault="00740F81">
      <w:pPr>
        <w:snapToGrid w:val="0"/>
        <w:spacing w:before="108"/>
        <w:jc w:val="center"/>
      </w:pPr>
      <w:r>
        <w:rPr>
          <w:rFonts w:ascii="Times New Roman" w:eastAsia="標楷體" w:hAnsi="Times New Roman"/>
          <w:sz w:val="26"/>
          <w:szCs w:val="26"/>
        </w:rPr>
        <w:t>(</w:t>
      </w:r>
      <w:r>
        <w:rPr>
          <w:rFonts w:ascii="Times New Roman" w:eastAsia="標楷體" w:hAnsi="Times New Roman"/>
          <w:sz w:val="26"/>
          <w:szCs w:val="26"/>
        </w:rPr>
        <w:t>不足欄位請自行增列</w:t>
      </w:r>
      <w:r>
        <w:rPr>
          <w:rFonts w:ascii="Times New Roman" w:eastAsia="標楷體" w:hAnsi="Times New Roman"/>
          <w:sz w:val="26"/>
          <w:szCs w:val="26"/>
        </w:rPr>
        <w:t>)</w:t>
      </w:r>
    </w:p>
    <w:p w:rsidR="00DD40DE" w:rsidRDefault="00DD40DE">
      <w:pPr>
        <w:snapToGrid w:val="0"/>
        <w:spacing w:before="180" w:after="180"/>
        <w:rPr>
          <w:rFonts w:ascii="Times New Roman" w:eastAsia="標楷體" w:hAnsi="Times New Roman"/>
          <w:b/>
          <w:sz w:val="32"/>
          <w:szCs w:val="32"/>
        </w:rPr>
      </w:pPr>
    </w:p>
    <w:p w:rsidR="00DD40DE" w:rsidRDefault="00740F81">
      <w:pPr>
        <w:snapToGrid w:val="0"/>
        <w:spacing w:before="180" w:after="180"/>
        <w:rPr>
          <w:rFonts w:ascii="Times New Roman" w:eastAsia="標楷體" w:hAnsi="Times New Roman"/>
          <w:b/>
          <w:sz w:val="32"/>
          <w:szCs w:val="32"/>
        </w:rPr>
      </w:pPr>
      <w:r>
        <w:rPr>
          <w:rFonts w:ascii="Times New Roman" w:eastAsia="標楷體" w:hAnsi="Times New Roman"/>
          <w:b/>
          <w:sz w:val="32"/>
          <w:szCs w:val="32"/>
        </w:rPr>
        <w:t>八、經費預算</w:t>
      </w:r>
    </w:p>
    <w:p w:rsidR="00DD40DE" w:rsidRDefault="00740F81">
      <w:pPr>
        <w:snapToGrid w:val="0"/>
        <w:spacing w:before="180" w:after="180"/>
      </w:pPr>
      <w:r>
        <w:rPr>
          <w:rFonts w:ascii="Times New Roman" w:eastAsia="標楷體" w:hAnsi="Times New Roman"/>
          <w:sz w:val="28"/>
          <w:szCs w:val="28"/>
        </w:rPr>
        <w:t xml:space="preserve">　</w:t>
      </w:r>
      <w:r>
        <w:rPr>
          <w:rFonts w:ascii="Times New Roman" w:eastAsia="標楷體" w:hAnsi="Times New Roman"/>
          <w:b/>
          <w:sz w:val="28"/>
          <w:szCs w:val="28"/>
        </w:rPr>
        <w:t>(</w:t>
      </w:r>
      <w:proofErr w:type="gramStart"/>
      <w:r>
        <w:rPr>
          <w:rFonts w:ascii="Times New Roman" w:eastAsia="標楷體" w:hAnsi="Times New Roman"/>
          <w:b/>
          <w:sz w:val="28"/>
          <w:szCs w:val="28"/>
        </w:rPr>
        <w:t>一</w:t>
      </w:r>
      <w:proofErr w:type="gramEnd"/>
      <w:r>
        <w:rPr>
          <w:rFonts w:ascii="Times New Roman" w:eastAsia="標楷體" w:hAnsi="Times New Roman"/>
          <w:b/>
          <w:sz w:val="28"/>
          <w:szCs w:val="28"/>
        </w:rPr>
        <w:t>)</w:t>
      </w:r>
      <w:r>
        <w:rPr>
          <w:rFonts w:ascii="Times New Roman" w:eastAsia="標楷體" w:hAnsi="Times New Roman"/>
          <w:b/>
          <w:sz w:val="28"/>
          <w:szCs w:val="28"/>
        </w:rPr>
        <w:t>學校提報預算需求</w:t>
      </w:r>
      <w:r>
        <w:rPr>
          <w:rFonts w:ascii="Times New Roman" w:eastAsia="標楷體" w:hAnsi="Times New Roman"/>
          <w:sz w:val="26"/>
          <w:szCs w:val="26"/>
        </w:rPr>
        <w:t xml:space="preserve"> (</w:t>
      </w:r>
      <w:r>
        <w:rPr>
          <w:rFonts w:ascii="Times New Roman" w:eastAsia="標楷體" w:hAnsi="Times New Roman"/>
          <w:sz w:val="26"/>
          <w:szCs w:val="26"/>
        </w:rPr>
        <w:t>單位：元</w:t>
      </w:r>
      <w:r>
        <w:rPr>
          <w:rFonts w:ascii="Times New Roman" w:eastAsia="標楷體" w:hAnsi="Times New Roman"/>
          <w:sz w:val="26"/>
          <w:szCs w:val="26"/>
        </w:rPr>
        <w:t>)</w:t>
      </w:r>
    </w:p>
    <w:tbl>
      <w:tblPr>
        <w:tblW w:w="10651" w:type="dxa"/>
        <w:jc w:val="center"/>
        <w:tblLayout w:type="fixed"/>
        <w:tblCellMar>
          <w:left w:w="10" w:type="dxa"/>
          <w:right w:w="10" w:type="dxa"/>
        </w:tblCellMar>
        <w:tblLook w:val="0000" w:firstRow="0" w:lastRow="0" w:firstColumn="0" w:lastColumn="0" w:noHBand="0" w:noVBand="0"/>
      </w:tblPr>
      <w:tblGrid>
        <w:gridCol w:w="559"/>
        <w:gridCol w:w="1001"/>
        <w:gridCol w:w="1843"/>
        <w:gridCol w:w="652"/>
        <w:gridCol w:w="997"/>
        <w:gridCol w:w="952"/>
        <w:gridCol w:w="1987"/>
        <w:gridCol w:w="2660"/>
      </w:tblGrid>
      <w:tr w:rsidR="00DD40DE">
        <w:trPr>
          <w:cantSplit/>
          <w:jc w:val="center"/>
        </w:trPr>
        <w:tc>
          <w:tcPr>
            <w:tcW w:w="559" w:type="dxa"/>
            <w:tcBorders>
              <w:top w:val="single" w:sz="6"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DD40DE" w:rsidRDefault="00740F81">
            <w:pPr>
              <w:snapToGrid w:val="0"/>
              <w:ind w:left="-12" w:right="-12"/>
              <w:jc w:val="center"/>
              <w:rPr>
                <w:rFonts w:ascii="標楷體" w:eastAsia="標楷體" w:hAnsi="標楷體"/>
                <w:b/>
                <w:sz w:val="26"/>
                <w:szCs w:val="26"/>
              </w:rPr>
            </w:pPr>
            <w:r>
              <w:rPr>
                <w:rFonts w:ascii="標楷體" w:eastAsia="標楷體" w:hAnsi="標楷體"/>
                <w:b/>
                <w:sz w:val="26"/>
                <w:szCs w:val="26"/>
              </w:rPr>
              <w:t>項次</w:t>
            </w:r>
          </w:p>
        </w:tc>
        <w:tc>
          <w:tcPr>
            <w:tcW w:w="1001" w:type="dxa"/>
            <w:tcBorders>
              <w:top w:val="single" w:sz="6"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DD40DE" w:rsidRDefault="00740F81">
            <w:pPr>
              <w:snapToGrid w:val="0"/>
              <w:ind w:left="-12" w:right="-12"/>
              <w:jc w:val="center"/>
              <w:rPr>
                <w:rFonts w:ascii="標楷體" w:eastAsia="標楷體" w:hAnsi="標楷體"/>
                <w:b/>
                <w:sz w:val="26"/>
                <w:szCs w:val="26"/>
              </w:rPr>
            </w:pPr>
            <w:r>
              <w:rPr>
                <w:rFonts w:ascii="標楷體" w:eastAsia="標楷體" w:hAnsi="標楷體"/>
                <w:b/>
                <w:sz w:val="26"/>
                <w:szCs w:val="26"/>
              </w:rPr>
              <w:t>類別</w:t>
            </w:r>
          </w:p>
        </w:tc>
        <w:tc>
          <w:tcPr>
            <w:tcW w:w="1843" w:type="dxa"/>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經費項目</w:t>
            </w:r>
          </w:p>
        </w:tc>
        <w:tc>
          <w:tcPr>
            <w:tcW w:w="65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單位</w:t>
            </w:r>
          </w:p>
        </w:tc>
        <w:tc>
          <w:tcPr>
            <w:tcW w:w="997" w:type="dxa"/>
            <w:tcBorders>
              <w:top w:val="single" w:sz="6"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單價</w:t>
            </w:r>
          </w:p>
        </w:tc>
        <w:tc>
          <w:tcPr>
            <w:tcW w:w="952" w:type="dxa"/>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數量</w:t>
            </w:r>
          </w:p>
        </w:tc>
        <w:tc>
          <w:tcPr>
            <w:tcW w:w="1987"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總價</w:t>
            </w:r>
          </w:p>
        </w:tc>
        <w:tc>
          <w:tcPr>
            <w:tcW w:w="2660" w:type="dxa"/>
            <w:tcBorders>
              <w:top w:val="single" w:sz="6"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裝設說明</w:t>
            </w:r>
          </w:p>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w:t>
            </w:r>
            <w:proofErr w:type="gramStart"/>
            <w:r>
              <w:rPr>
                <w:rFonts w:ascii="標楷體" w:eastAsia="標楷體" w:hAnsi="標楷體"/>
                <w:b/>
                <w:sz w:val="26"/>
                <w:szCs w:val="26"/>
              </w:rPr>
              <w:t>請敘明裝設細</w:t>
            </w:r>
            <w:proofErr w:type="gramEnd"/>
            <w:r>
              <w:rPr>
                <w:rFonts w:ascii="標楷體" w:eastAsia="標楷體" w:hAnsi="標楷體"/>
                <w:b/>
                <w:sz w:val="26"/>
                <w:szCs w:val="26"/>
              </w:rPr>
              <w:t>項)</w:t>
            </w:r>
          </w:p>
        </w:tc>
      </w:tr>
      <w:tr w:rsidR="00DD40DE">
        <w:trPr>
          <w:cantSplit/>
          <w:trHeight w:val="360"/>
          <w:jc w:val="center"/>
        </w:trPr>
        <w:tc>
          <w:tcPr>
            <w:tcW w:w="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D40DE" w:rsidRDefault="00740F81">
            <w:pPr>
              <w:snapToGrid w:val="0"/>
              <w:jc w:val="center"/>
              <w:rPr>
                <w:rFonts w:ascii="標楷體" w:eastAsia="標楷體" w:hAnsi="標楷體"/>
                <w:szCs w:val="24"/>
              </w:rPr>
            </w:pPr>
            <w:r>
              <w:rPr>
                <w:rFonts w:ascii="標楷體" w:eastAsia="標楷體" w:hAnsi="標楷體"/>
                <w:szCs w:val="24"/>
              </w:rPr>
              <w:t>1</w:t>
            </w:r>
          </w:p>
        </w:tc>
        <w:tc>
          <w:tcPr>
            <w:tcW w:w="10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D40DE" w:rsidRDefault="00740F81">
            <w:pPr>
              <w:snapToGrid w:val="0"/>
              <w:jc w:val="center"/>
              <w:rPr>
                <w:rFonts w:ascii="標楷體" w:eastAsia="標楷體" w:hAnsi="標楷體"/>
                <w:szCs w:val="24"/>
              </w:rPr>
            </w:pPr>
            <w:r>
              <w:rPr>
                <w:rFonts w:ascii="標楷體" w:eastAsia="標楷體" w:hAnsi="標楷體"/>
                <w:szCs w:val="24"/>
              </w:rPr>
              <w:t>第１類</w:t>
            </w:r>
          </w:p>
        </w:tc>
        <w:tc>
          <w:tcPr>
            <w:tcW w:w="184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40DE" w:rsidRDefault="00740F81">
            <w:pPr>
              <w:snapToGrid w:val="0"/>
              <w:jc w:val="center"/>
              <w:rPr>
                <w:rFonts w:ascii="標楷體" w:eastAsia="標楷體" w:hAnsi="標楷體"/>
                <w:szCs w:val="24"/>
              </w:rPr>
            </w:pPr>
            <w:r>
              <w:rPr>
                <w:rFonts w:ascii="標楷體" w:eastAsia="標楷體" w:hAnsi="標楷體"/>
                <w:szCs w:val="24"/>
              </w:rPr>
              <w:t>(範例)</w:t>
            </w:r>
          </w:p>
          <w:p w:rsidR="00DD40DE" w:rsidRDefault="00740F81">
            <w:pPr>
              <w:snapToGrid w:val="0"/>
              <w:jc w:val="center"/>
              <w:rPr>
                <w:rFonts w:ascii="標楷體" w:eastAsia="標楷體" w:hAnsi="標楷體"/>
                <w:szCs w:val="24"/>
              </w:rPr>
            </w:pPr>
            <w:r>
              <w:rPr>
                <w:rFonts w:ascii="標楷體" w:eastAsia="標楷體" w:hAnsi="標楷體"/>
                <w:szCs w:val="24"/>
              </w:rPr>
              <w:t>緊急求救鈴</w:t>
            </w:r>
          </w:p>
        </w:t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40DE" w:rsidRDefault="00740F81">
            <w:pPr>
              <w:snapToGrid w:val="0"/>
              <w:jc w:val="center"/>
              <w:rPr>
                <w:rFonts w:ascii="標楷體" w:eastAsia="標楷體" w:hAnsi="標楷體"/>
                <w:szCs w:val="24"/>
              </w:rPr>
            </w:pPr>
            <w:r>
              <w:rPr>
                <w:rFonts w:ascii="標楷體" w:eastAsia="標楷體" w:hAnsi="標楷體"/>
                <w:szCs w:val="24"/>
              </w:rPr>
              <w:t>套</w:t>
            </w:r>
          </w:p>
        </w:tc>
        <w:tc>
          <w:tcPr>
            <w:tcW w:w="99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D40DE" w:rsidRDefault="00740F81">
            <w:pPr>
              <w:snapToGrid w:val="0"/>
              <w:jc w:val="center"/>
              <w:rPr>
                <w:rFonts w:ascii="標楷體" w:eastAsia="標楷體" w:hAnsi="標楷體"/>
                <w:szCs w:val="24"/>
              </w:rPr>
            </w:pPr>
            <w:r>
              <w:rPr>
                <w:rFonts w:ascii="標楷體" w:eastAsia="標楷體" w:hAnsi="標楷體"/>
                <w:szCs w:val="24"/>
              </w:rPr>
              <w:t>50,000</w:t>
            </w:r>
          </w:p>
        </w:tc>
        <w:tc>
          <w:tcPr>
            <w:tcW w:w="95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40DE" w:rsidRDefault="00740F81">
            <w:pPr>
              <w:snapToGrid w:val="0"/>
              <w:jc w:val="center"/>
              <w:rPr>
                <w:rFonts w:ascii="標楷體" w:eastAsia="標楷體" w:hAnsi="標楷體"/>
                <w:szCs w:val="24"/>
              </w:rPr>
            </w:pPr>
            <w:r>
              <w:rPr>
                <w:rFonts w:ascii="標楷體" w:eastAsia="標楷體" w:hAnsi="標楷體"/>
                <w:szCs w:val="24"/>
              </w:rPr>
              <w:t>1</w:t>
            </w:r>
          </w:p>
        </w:tc>
        <w:tc>
          <w:tcPr>
            <w:tcW w:w="1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40DE" w:rsidRDefault="00740F81">
            <w:pPr>
              <w:snapToGrid w:val="0"/>
              <w:jc w:val="center"/>
              <w:rPr>
                <w:rFonts w:ascii="標楷體" w:eastAsia="標楷體" w:hAnsi="標楷體"/>
                <w:szCs w:val="24"/>
              </w:rPr>
            </w:pPr>
            <w:r>
              <w:rPr>
                <w:rFonts w:ascii="標楷體" w:eastAsia="標楷體" w:hAnsi="標楷體"/>
                <w:szCs w:val="24"/>
              </w:rPr>
              <w:t>50,000</w:t>
            </w:r>
          </w:p>
        </w:tc>
        <w:tc>
          <w:tcPr>
            <w:tcW w:w="26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740F81">
            <w:pPr>
              <w:snapToGrid w:val="0"/>
            </w:pPr>
            <w:r>
              <w:rPr>
                <w:rFonts w:ascii="標楷體" w:eastAsia="標楷體" w:hAnsi="標楷體"/>
                <w:szCs w:val="24"/>
              </w:rPr>
              <w:t>基座</w:t>
            </w:r>
            <w:r>
              <w:rPr>
                <w:rFonts w:eastAsia="標楷體"/>
                <w:szCs w:val="24"/>
              </w:rPr>
              <w:t>⃝</w:t>
            </w:r>
            <w:r>
              <w:rPr>
                <w:rFonts w:ascii="標楷體" w:eastAsia="標楷體" w:hAnsi="標楷體"/>
                <w:szCs w:val="24"/>
              </w:rPr>
              <w:t>個(</w:t>
            </w:r>
            <w:r>
              <w:rPr>
                <w:rFonts w:eastAsia="標楷體"/>
                <w:szCs w:val="24"/>
              </w:rPr>
              <w:t>⃝⃝</w:t>
            </w:r>
            <w:r>
              <w:rPr>
                <w:rFonts w:ascii="標楷體" w:eastAsia="標楷體" w:hAnsi="標楷體"/>
                <w:szCs w:val="24"/>
              </w:rPr>
              <w:t>元)、主機</w:t>
            </w:r>
            <w:r>
              <w:rPr>
                <w:rFonts w:eastAsia="標楷體"/>
                <w:szCs w:val="24"/>
              </w:rPr>
              <w:t>⃝</w:t>
            </w:r>
            <w:r>
              <w:rPr>
                <w:rFonts w:ascii="標楷體" w:eastAsia="標楷體" w:hAnsi="標楷體"/>
                <w:szCs w:val="24"/>
              </w:rPr>
              <w:t>組(</w:t>
            </w:r>
            <w:r>
              <w:rPr>
                <w:rFonts w:eastAsia="標楷體"/>
                <w:szCs w:val="24"/>
              </w:rPr>
              <w:t>⃝⃝</w:t>
            </w:r>
            <w:r>
              <w:rPr>
                <w:rFonts w:ascii="標楷體" w:eastAsia="標楷體" w:hAnsi="標楷體"/>
                <w:szCs w:val="24"/>
              </w:rPr>
              <w:t>元)、線材</w:t>
            </w:r>
            <w:r>
              <w:rPr>
                <w:rFonts w:eastAsia="標楷體"/>
                <w:szCs w:val="24"/>
              </w:rPr>
              <w:t>⃝</w:t>
            </w:r>
            <w:r>
              <w:rPr>
                <w:rFonts w:eastAsia="標楷體"/>
                <w:szCs w:val="24"/>
              </w:rPr>
              <w:t>公</w:t>
            </w:r>
            <w:r>
              <w:rPr>
                <w:rFonts w:ascii="標楷體" w:eastAsia="標楷體" w:hAnsi="標楷體"/>
                <w:szCs w:val="24"/>
              </w:rPr>
              <w:t>尺(</w:t>
            </w:r>
            <w:r>
              <w:rPr>
                <w:rFonts w:eastAsia="標楷體"/>
                <w:szCs w:val="24"/>
              </w:rPr>
              <w:t>⃝⃝</w:t>
            </w:r>
            <w:r>
              <w:rPr>
                <w:rFonts w:ascii="標楷體" w:eastAsia="標楷體" w:hAnsi="標楷體"/>
                <w:szCs w:val="24"/>
              </w:rPr>
              <w:t>元)……</w:t>
            </w:r>
          </w:p>
        </w:tc>
      </w:tr>
      <w:tr w:rsidR="00DD40DE">
        <w:trPr>
          <w:cantSplit/>
          <w:trHeight w:val="360"/>
          <w:jc w:val="center"/>
        </w:trPr>
        <w:tc>
          <w:tcPr>
            <w:tcW w:w="559"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napToGrid w:val="0"/>
              <w:jc w:val="center"/>
              <w:rPr>
                <w:rFonts w:ascii="標楷體" w:eastAsia="標楷體" w:hAnsi="標楷體"/>
                <w:szCs w:val="24"/>
              </w:rPr>
            </w:pPr>
            <w:r>
              <w:rPr>
                <w:rFonts w:ascii="標楷體" w:eastAsia="標楷體" w:hAnsi="標楷體"/>
                <w:szCs w:val="24"/>
              </w:rPr>
              <w:t>2</w:t>
            </w:r>
          </w:p>
        </w:tc>
        <w:tc>
          <w:tcPr>
            <w:tcW w:w="1001"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843"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65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97"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52"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740F81">
            <w:pPr>
              <w:snapToGrid w:val="0"/>
              <w:jc w:val="center"/>
              <w:rPr>
                <w:rFonts w:ascii="標楷體" w:eastAsia="標楷體" w:hAnsi="標楷體"/>
                <w:szCs w:val="24"/>
              </w:rPr>
            </w:pPr>
            <w:r>
              <w:rPr>
                <w:rFonts w:ascii="標楷體" w:eastAsia="標楷體" w:hAnsi="標楷體"/>
                <w:szCs w:val="24"/>
              </w:rPr>
              <w:t>3</w:t>
            </w:r>
          </w:p>
        </w:tc>
        <w:tc>
          <w:tcPr>
            <w:tcW w:w="1001"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843"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b/>
                <w:szCs w:val="24"/>
                <w:shd w:val="clear" w:color="auto" w:fill="FFFFFF"/>
              </w:rPr>
            </w:pPr>
          </w:p>
        </w:tc>
        <w:tc>
          <w:tcPr>
            <w:tcW w:w="65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b/>
                <w:szCs w:val="24"/>
                <w:shd w:val="clear" w:color="auto" w:fill="FFFFFF"/>
              </w:rPr>
            </w:pPr>
          </w:p>
        </w:tc>
        <w:tc>
          <w:tcPr>
            <w:tcW w:w="997"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5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b/>
                <w:szCs w:val="24"/>
              </w:rPr>
            </w:pPr>
          </w:p>
        </w:tc>
        <w:tc>
          <w:tcPr>
            <w:tcW w:w="2660"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0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84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9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5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0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84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9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5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0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84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9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5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6"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001" w:type="dxa"/>
            <w:tcBorders>
              <w:top w:val="single" w:sz="6"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843" w:type="dxa"/>
            <w:tcBorders>
              <w:top w:val="single" w:sz="6"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652"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97" w:type="dxa"/>
            <w:tcBorders>
              <w:top w:val="single" w:sz="6"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952" w:type="dxa"/>
            <w:tcBorders>
              <w:top w:val="single" w:sz="6"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7"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double" w:sz="4"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3403"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40DE" w:rsidRDefault="00740F81">
            <w:pPr>
              <w:snapToGrid w:val="0"/>
              <w:jc w:val="center"/>
            </w:pPr>
            <w:r>
              <w:rPr>
                <w:rFonts w:ascii="標楷體" w:eastAsia="標楷體" w:hAnsi="標楷體"/>
                <w:b/>
                <w:szCs w:val="24"/>
              </w:rPr>
              <w:t>合計</w:t>
            </w:r>
          </w:p>
        </w:tc>
        <w:tc>
          <w:tcPr>
            <w:tcW w:w="65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b/>
                <w:szCs w:val="24"/>
                <w:shd w:val="clear" w:color="auto" w:fill="FFFFFF"/>
              </w:rPr>
            </w:pPr>
          </w:p>
        </w:tc>
        <w:tc>
          <w:tcPr>
            <w:tcW w:w="997" w:type="dxa"/>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b/>
                <w:szCs w:val="24"/>
                <w:shd w:val="clear" w:color="auto" w:fill="FFFFFF"/>
              </w:rPr>
            </w:pPr>
          </w:p>
        </w:tc>
        <w:tc>
          <w:tcPr>
            <w:tcW w:w="952" w:type="dxa"/>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b/>
                <w:szCs w:val="24"/>
                <w:shd w:val="clear" w:color="auto" w:fill="FFFFFF"/>
              </w:rPr>
            </w:pPr>
          </w:p>
        </w:tc>
        <w:tc>
          <w:tcPr>
            <w:tcW w:w="198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740F81">
            <w:pPr>
              <w:snapToGrid w:val="0"/>
              <w:rPr>
                <w:rFonts w:ascii="標楷體" w:eastAsia="標楷體" w:hAnsi="標楷體"/>
                <w:b/>
                <w:szCs w:val="24"/>
                <w:shd w:val="clear" w:color="auto" w:fill="FFFFFF"/>
              </w:rPr>
            </w:pPr>
            <w:r>
              <w:rPr>
                <w:rFonts w:ascii="標楷體" w:eastAsia="標楷體" w:hAnsi="標楷體"/>
                <w:b/>
                <w:szCs w:val="24"/>
                <w:shd w:val="clear" w:color="auto" w:fill="FFFFFF"/>
              </w:rPr>
              <w:t>＄</w:t>
            </w:r>
          </w:p>
        </w:tc>
        <w:tc>
          <w:tcPr>
            <w:tcW w:w="2660" w:type="dxa"/>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b/>
                <w:szCs w:val="24"/>
              </w:rPr>
            </w:pPr>
          </w:p>
        </w:tc>
      </w:tr>
    </w:tbl>
    <w:p w:rsidR="00DD40DE" w:rsidRDefault="00DD40DE">
      <w:pPr>
        <w:snapToGrid w:val="0"/>
        <w:spacing w:before="180"/>
        <w:ind w:left="474" w:hanging="781"/>
        <w:rPr>
          <w:rFonts w:ascii="Times New Roman" w:eastAsia="標楷體" w:hAnsi="Times New Roman"/>
          <w:b/>
          <w:sz w:val="26"/>
          <w:szCs w:val="26"/>
        </w:rPr>
      </w:pPr>
    </w:p>
    <w:p w:rsidR="00DD40DE" w:rsidRDefault="00740F81">
      <w:pPr>
        <w:snapToGrid w:val="0"/>
        <w:spacing w:before="180"/>
        <w:ind w:left="474" w:hanging="781"/>
        <w:rPr>
          <w:rFonts w:ascii="Times New Roman" w:eastAsia="標楷體" w:hAnsi="Times New Roman"/>
          <w:b/>
          <w:sz w:val="26"/>
          <w:szCs w:val="26"/>
        </w:rPr>
      </w:pPr>
      <w:r>
        <w:rPr>
          <w:rFonts w:ascii="Times New Roman" w:eastAsia="標楷體" w:hAnsi="Times New Roman"/>
          <w:b/>
          <w:sz w:val="26"/>
          <w:szCs w:val="26"/>
        </w:rPr>
        <w:t>備註：</w:t>
      </w:r>
    </w:p>
    <w:p w:rsidR="00DD40DE" w:rsidRDefault="00740F81">
      <w:pPr>
        <w:snapToGrid w:val="0"/>
        <w:spacing w:line="280" w:lineRule="exact"/>
        <w:ind w:left="720" w:hanging="720"/>
      </w:pPr>
      <w:r>
        <w:rPr>
          <w:rFonts w:ascii="標楷體" w:eastAsia="標楷體" w:hAnsi="標楷體"/>
          <w:szCs w:val="24"/>
        </w:rPr>
        <w:t xml:space="preserve">    1.</w:t>
      </w:r>
      <w:r>
        <w:rPr>
          <w:rFonts w:ascii="標楷體" w:eastAsia="標楷體" w:hAnsi="標楷體"/>
          <w:b/>
          <w:szCs w:val="24"/>
        </w:rPr>
        <w:t>本計畫僅接受資本門項目(耐用年限2年以上且金額逾1萬元)之申請</w:t>
      </w:r>
      <w:r>
        <w:rPr>
          <w:rFonts w:ascii="標楷體" w:eastAsia="標楷體" w:hAnsi="標楷體"/>
          <w:szCs w:val="24"/>
        </w:rPr>
        <w:t>，各經費補助案件，依急迫性、必要性及計畫規模等因素，補助比率依各直轄市、縣(市)政府財力等級區分：級次第1~5級分別補助最高為85%、86%、88%、89%、90%</w:t>
      </w:r>
      <w:r>
        <w:rPr>
          <w:rFonts w:ascii="標楷體" w:eastAsia="標楷體" w:hAnsi="標楷體"/>
          <w:b/>
          <w:szCs w:val="24"/>
        </w:rPr>
        <w:t>，各直轄市、縣(市)政府皆須自籌相對應配合款經費，倘無自籌經費者，請勿送件</w:t>
      </w:r>
      <w:r>
        <w:rPr>
          <w:rFonts w:ascii="標楷體" w:eastAsia="標楷體" w:hAnsi="標楷體"/>
          <w:szCs w:val="24"/>
        </w:rPr>
        <w:t>。</w:t>
      </w:r>
    </w:p>
    <w:p w:rsidR="00DD40DE" w:rsidRDefault="00740F81">
      <w:pPr>
        <w:snapToGrid w:val="0"/>
        <w:spacing w:line="280" w:lineRule="exact"/>
        <w:ind w:left="720" w:hanging="720"/>
        <w:rPr>
          <w:rFonts w:ascii="標楷體" w:eastAsia="標楷體" w:hAnsi="標楷體"/>
          <w:szCs w:val="24"/>
        </w:rPr>
      </w:pPr>
      <w:r>
        <w:rPr>
          <w:rFonts w:ascii="標楷體" w:eastAsia="標楷體" w:hAnsi="標楷體"/>
          <w:szCs w:val="24"/>
        </w:rPr>
        <w:t xml:space="preserve">    2.與校園安全環境無直接相關項目，不予補助(如：辦公室隔間、行政庶務設備及辦公室冷氣等)。</w:t>
      </w:r>
    </w:p>
    <w:p w:rsidR="00DD40DE" w:rsidRDefault="00740F81">
      <w:pPr>
        <w:snapToGrid w:val="0"/>
        <w:spacing w:line="280" w:lineRule="exact"/>
        <w:ind w:left="720" w:hanging="720"/>
      </w:pPr>
      <w:r>
        <w:rPr>
          <w:rFonts w:ascii="標楷體" w:eastAsia="標楷體" w:hAnsi="標楷體"/>
          <w:szCs w:val="24"/>
        </w:rPr>
        <w:t xml:space="preserve">    3.</w:t>
      </w:r>
      <w:r>
        <w:rPr>
          <w:rFonts w:ascii="標楷體" w:eastAsia="標楷體" w:hAnsi="標楷體"/>
          <w:b/>
          <w:szCs w:val="24"/>
        </w:rPr>
        <w:t>109年度本案僅補助各校</w:t>
      </w:r>
      <w:proofErr w:type="gramStart"/>
      <w:r>
        <w:rPr>
          <w:rFonts w:ascii="標楷體" w:eastAsia="標楷體" w:hAnsi="標楷體"/>
          <w:b/>
          <w:szCs w:val="24"/>
        </w:rPr>
        <w:t>改善校安防護</w:t>
      </w:r>
      <w:proofErr w:type="gramEnd"/>
      <w:r>
        <w:rPr>
          <w:rFonts w:ascii="標楷體" w:eastAsia="標楷體" w:hAnsi="標楷體"/>
          <w:b/>
          <w:szCs w:val="24"/>
        </w:rPr>
        <w:t>系統設備，非</w:t>
      </w:r>
      <w:proofErr w:type="gramStart"/>
      <w:r>
        <w:rPr>
          <w:rFonts w:ascii="標楷體" w:eastAsia="標楷體" w:hAnsi="標楷體"/>
          <w:b/>
          <w:szCs w:val="24"/>
        </w:rPr>
        <w:t>屬校安防護</w:t>
      </w:r>
      <w:proofErr w:type="gramEnd"/>
      <w:r>
        <w:rPr>
          <w:rFonts w:ascii="標楷體" w:eastAsia="標楷體" w:hAnsi="標楷體"/>
          <w:b/>
          <w:szCs w:val="24"/>
        </w:rPr>
        <w:t>之項目，請勿提出申請</w:t>
      </w:r>
      <w:r>
        <w:rPr>
          <w:rFonts w:ascii="標楷體" w:eastAsia="標楷體" w:hAnsi="標楷體"/>
          <w:szCs w:val="24"/>
        </w:rPr>
        <w:t>。</w:t>
      </w:r>
    </w:p>
    <w:p w:rsidR="00DD40DE" w:rsidRDefault="00DD40DE">
      <w:pPr>
        <w:spacing w:before="180"/>
        <w:ind w:firstLine="280"/>
        <w:rPr>
          <w:rFonts w:ascii="標楷體" w:eastAsia="標楷體" w:hAnsi="標楷體"/>
          <w:b/>
          <w:sz w:val="28"/>
          <w:szCs w:val="28"/>
        </w:rPr>
      </w:pPr>
    </w:p>
    <w:p w:rsidR="00DD40DE" w:rsidRDefault="00740F81">
      <w:pPr>
        <w:spacing w:before="180" w:line="320" w:lineRule="exact"/>
        <w:ind w:firstLine="280"/>
      </w:pPr>
      <w:r>
        <w:rPr>
          <w:rFonts w:ascii="標楷體" w:eastAsia="標楷體" w:hAnsi="標楷體"/>
          <w:b/>
          <w:sz w:val="28"/>
          <w:szCs w:val="28"/>
        </w:rPr>
        <w:lastRenderedPageBreak/>
        <w:t xml:space="preserve">(二)直轄市、縣(市)政府初審後預算需求 </w:t>
      </w:r>
      <w:r>
        <w:rPr>
          <w:rFonts w:ascii="Times New Roman" w:eastAsia="標楷體" w:hAnsi="Times New Roman"/>
          <w:sz w:val="26"/>
          <w:szCs w:val="26"/>
        </w:rPr>
        <w:t>(</w:t>
      </w:r>
      <w:r>
        <w:rPr>
          <w:rFonts w:ascii="Times New Roman" w:eastAsia="標楷體" w:hAnsi="Times New Roman"/>
          <w:sz w:val="26"/>
          <w:szCs w:val="26"/>
        </w:rPr>
        <w:t>單位：元</w:t>
      </w:r>
      <w:r>
        <w:rPr>
          <w:rFonts w:ascii="Times New Roman" w:eastAsia="標楷體" w:hAnsi="Times New Roman"/>
          <w:sz w:val="26"/>
          <w:szCs w:val="26"/>
        </w:rPr>
        <w:t>)</w:t>
      </w:r>
    </w:p>
    <w:p w:rsidR="00DD40DE" w:rsidRDefault="00740F81">
      <w:pPr>
        <w:ind w:firstLine="260"/>
      </w:pPr>
      <w:r>
        <w:rPr>
          <w:rFonts w:ascii="標楷體" w:eastAsia="標楷體" w:hAnsi="標楷體"/>
          <w:b/>
          <w:sz w:val="26"/>
          <w:szCs w:val="26"/>
          <w:u w:val="single"/>
        </w:rPr>
        <w:t>※</w:t>
      </w:r>
      <w:proofErr w:type="gramStart"/>
      <w:r>
        <w:rPr>
          <w:rFonts w:ascii="Times New Roman" w:eastAsia="標楷體" w:hAnsi="Times New Roman"/>
          <w:b/>
          <w:sz w:val="26"/>
          <w:szCs w:val="26"/>
          <w:u w:val="single"/>
        </w:rPr>
        <w:t>本署轄</w:t>
      </w:r>
      <w:proofErr w:type="gramEnd"/>
      <w:r>
        <w:rPr>
          <w:rFonts w:ascii="Times New Roman" w:eastAsia="標楷體" w:hAnsi="Times New Roman"/>
          <w:b/>
          <w:sz w:val="26"/>
          <w:szCs w:val="26"/>
          <w:u w:val="single"/>
        </w:rPr>
        <w:t>管高級中等以下學校</w:t>
      </w:r>
      <w:proofErr w:type="gramStart"/>
      <w:r>
        <w:rPr>
          <w:rFonts w:ascii="Times New Roman" w:eastAsia="標楷體" w:hAnsi="Times New Roman"/>
          <w:b/>
          <w:sz w:val="26"/>
          <w:szCs w:val="26"/>
          <w:u w:val="single"/>
        </w:rPr>
        <w:t>免填覆本</w:t>
      </w:r>
      <w:proofErr w:type="gramEnd"/>
      <w:r>
        <w:rPr>
          <w:rFonts w:ascii="Times New Roman" w:eastAsia="標楷體" w:hAnsi="Times New Roman"/>
          <w:b/>
          <w:sz w:val="26"/>
          <w:szCs w:val="26"/>
          <w:u w:val="single"/>
        </w:rPr>
        <w:t>欄位，請逕自刪除。</w:t>
      </w:r>
    </w:p>
    <w:p w:rsidR="00DD40DE" w:rsidRDefault="00DD40DE">
      <w:pPr>
        <w:spacing w:line="160" w:lineRule="exact"/>
        <w:ind w:firstLine="280"/>
        <w:rPr>
          <w:rFonts w:ascii="標楷體" w:eastAsia="標楷體" w:hAnsi="標楷體"/>
          <w:b/>
          <w:sz w:val="28"/>
          <w:szCs w:val="28"/>
        </w:rPr>
      </w:pPr>
    </w:p>
    <w:tbl>
      <w:tblPr>
        <w:tblW w:w="10359" w:type="dxa"/>
        <w:jc w:val="center"/>
        <w:tblLayout w:type="fixed"/>
        <w:tblCellMar>
          <w:left w:w="10" w:type="dxa"/>
          <w:right w:w="10" w:type="dxa"/>
        </w:tblCellMar>
        <w:tblLook w:val="0000" w:firstRow="0" w:lastRow="0" w:firstColumn="0" w:lastColumn="0" w:noHBand="0" w:noVBand="0"/>
      </w:tblPr>
      <w:tblGrid>
        <w:gridCol w:w="559"/>
        <w:gridCol w:w="851"/>
        <w:gridCol w:w="1984"/>
        <w:gridCol w:w="851"/>
        <w:gridCol w:w="1134"/>
        <w:gridCol w:w="709"/>
        <w:gridCol w:w="1611"/>
        <w:gridCol w:w="2660"/>
      </w:tblGrid>
      <w:tr w:rsidR="00DD40DE">
        <w:trPr>
          <w:cantSplit/>
          <w:jc w:val="center"/>
        </w:trPr>
        <w:tc>
          <w:tcPr>
            <w:tcW w:w="559" w:type="dxa"/>
            <w:vMerge w:val="restart"/>
            <w:tcBorders>
              <w:top w:val="single" w:sz="6"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DD40DE" w:rsidRDefault="00740F81">
            <w:pPr>
              <w:snapToGrid w:val="0"/>
              <w:ind w:left="-12" w:right="-12"/>
              <w:jc w:val="center"/>
              <w:rPr>
                <w:rFonts w:ascii="標楷體" w:eastAsia="標楷體" w:hAnsi="標楷體"/>
                <w:b/>
                <w:sz w:val="26"/>
                <w:szCs w:val="26"/>
              </w:rPr>
            </w:pPr>
            <w:r>
              <w:rPr>
                <w:rFonts w:ascii="標楷體" w:eastAsia="標楷體" w:hAnsi="標楷體"/>
                <w:b/>
                <w:sz w:val="26"/>
                <w:szCs w:val="26"/>
              </w:rPr>
              <w:t>項次</w:t>
            </w:r>
          </w:p>
        </w:tc>
        <w:tc>
          <w:tcPr>
            <w:tcW w:w="851" w:type="dxa"/>
            <w:vMerge w:val="restart"/>
            <w:tcBorders>
              <w:top w:val="single" w:sz="6"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DD40DE" w:rsidRDefault="00740F81">
            <w:pPr>
              <w:snapToGrid w:val="0"/>
              <w:ind w:left="-12" w:right="-12"/>
              <w:jc w:val="center"/>
              <w:rPr>
                <w:rFonts w:ascii="標楷體" w:eastAsia="標楷體" w:hAnsi="標楷體"/>
                <w:b/>
                <w:sz w:val="26"/>
                <w:szCs w:val="26"/>
              </w:rPr>
            </w:pPr>
            <w:r>
              <w:rPr>
                <w:rFonts w:ascii="標楷體" w:eastAsia="標楷體" w:hAnsi="標楷體"/>
                <w:b/>
                <w:sz w:val="26"/>
                <w:szCs w:val="26"/>
              </w:rPr>
              <w:t>類別</w:t>
            </w:r>
          </w:p>
        </w:tc>
        <w:tc>
          <w:tcPr>
            <w:tcW w:w="1984" w:type="dxa"/>
            <w:vMerge w:val="restart"/>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經費項目</w:t>
            </w:r>
          </w:p>
        </w:tc>
        <w:tc>
          <w:tcPr>
            <w:tcW w:w="4305"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初審後預算需求</w:t>
            </w:r>
          </w:p>
        </w:tc>
        <w:tc>
          <w:tcPr>
            <w:tcW w:w="2660" w:type="dxa"/>
            <w:vMerge w:val="restart"/>
            <w:tcBorders>
              <w:top w:val="single" w:sz="6"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初審意見</w:t>
            </w:r>
          </w:p>
        </w:tc>
      </w:tr>
      <w:tr w:rsidR="00DD40DE">
        <w:trPr>
          <w:cantSplit/>
          <w:jc w:val="center"/>
        </w:trPr>
        <w:tc>
          <w:tcPr>
            <w:tcW w:w="559" w:type="dxa"/>
            <w:vMerge/>
            <w:tcBorders>
              <w:top w:val="single" w:sz="6"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DD40DE" w:rsidRDefault="00DD40DE">
            <w:pPr>
              <w:snapToGrid w:val="0"/>
              <w:ind w:left="-12" w:right="-12"/>
              <w:jc w:val="center"/>
              <w:rPr>
                <w:rFonts w:ascii="標楷體" w:eastAsia="標楷體" w:hAnsi="標楷體"/>
                <w:b/>
                <w:sz w:val="26"/>
                <w:szCs w:val="26"/>
              </w:rPr>
            </w:pPr>
          </w:p>
        </w:tc>
        <w:tc>
          <w:tcPr>
            <w:tcW w:w="851" w:type="dxa"/>
            <w:vMerge/>
            <w:tcBorders>
              <w:top w:val="single" w:sz="6"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DD40DE" w:rsidRDefault="00DD40DE">
            <w:pPr>
              <w:snapToGrid w:val="0"/>
              <w:ind w:left="-12" w:right="-12"/>
              <w:jc w:val="center"/>
              <w:rPr>
                <w:rFonts w:ascii="標楷體" w:eastAsia="標楷體" w:hAnsi="標楷體"/>
                <w:b/>
                <w:sz w:val="26"/>
                <w:szCs w:val="26"/>
              </w:rPr>
            </w:pPr>
          </w:p>
        </w:tc>
        <w:tc>
          <w:tcPr>
            <w:tcW w:w="1984" w:type="dxa"/>
            <w:vMerge/>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D40DE" w:rsidRDefault="00DD40DE">
            <w:pPr>
              <w:snapToGrid w:val="0"/>
              <w:jc w:val="center"/>
              <w:rPr>
                <w:rFonts w:ascii="標楷體" w:eastAsia="標楷體" w:hAnsi="標楷體"/>
                <w:b/>
                <w:sz w:val="26"/>
                <w:szCs w:val="26"/>
              </w:rPr>
            </w:pPr>
          </w:p>
        </w:tc>
        <w:tc>
          <w:tcPr>
            <w:tcW w:w="851"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單位</w:t>
            </w:r>
          </w:p>
        </w:tc>
        <w:tc>
          <w:tcPr>
            <w:tcW w:w="1134" w:type="dxa"/>
            <w:tcBorders>
              <w:top w:val="single" w:sz="6"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單價</w:t>
            </w:r>
          </w:p>
        </w:tc>
        <w:tc>
          <w:tcPr>
            <w:tcW w:w="709" w:type="dxa"/>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數量</w:t>
            </w:r>
          </w:p>
        </w:tc>
        <w:tc>
          <w:tcPr>
            <w:tcW w:w="1611"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D40DE" w:rsidRDefault="00740F81">
            <w:pPr>
              <w:snapToGrid w:val="0"/>
              <w:jc w:val="center"/>
              <w:rPr>
                <w:rFonts w:ascii="標楷體" w:eastAsia="標楷體" w:hAnsi="標楷體"/>
                <w:b/>
                <w:sz w:val="26"/>
                <w:szCs w:val="26"/>
              </w:rPr>
            </w:pPr>
            <w:r>
              <w:rPr>
                <w:rFonts w:ascii="標楷體" w:eastAsia="標楷體" w:hAnsi="標楷體"/>
                <w:b/>
                <w:sz w:val="26"/>
                <w:szCs w:val="26"/>
              </w:rPr>
              <w:t>總價</w:t>
            </w:r>
          </w:p>
        </w:tc>
        <w:tc>
          <w:tcPr>
            <w:tcW w:w="2660" w:type="dxa"/>
            <w:vMerge/>
            <w:tcBorders>
              <w:top w:val="single" w:sz="6"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D40DE" w:rsidRDefault="00DD40DE">
            <w:pPr>
              <w:snapToGrid w:val="0"/>
              <w:jc w:val="center"/>
              <w:rPr>
                <w:rFonts w:ascii="標楷體" w:eastAsia="標楷體" w:hAnsi="標楷體"/>
                <w:b/>
                <w:sz w:val="26"/>
                <w:szCs w:val="26"/>
              </w:rPr>
            </w:pPr>
          </w:p>
        </w:tc>
      </w:tr>
      <w:tr w:rsidR="00DD40DE">
        <w:trPr>
          <w:cantSplit/>
          <w:trHeight w:val="360"/>
          <w:jc w:val="center"/>
        </w:trPr>
        <w:tc>
          <w:tcPr>
            <w:tcW w:w="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85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851"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4"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113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70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61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b/>
                <w:szCs w:val="24"/>
                <w:shd w:val="clear" w:color="auto" w:fill="FFFFFF"/>
              </w:rPr>
            </w:pPr>
          </w:p>
        </w:tc>
        <w:tc>
          <w:tcPr>
            <w:tcW w:w="851"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b/>
                <w:szCs w:val="24"/>
                <w:shd w:val="clear" w:color="auto" w:fill="FFFFFF"/>
              </w:rPr>
            </w:pPr>
          </w:p>
        </w:tc>
        <w:tc>
          <w:tcPr>
            <w:tcW w:w="198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b/>
                <w:szCs w:val="24"/>
                <w:shd w:val="clear" w:color="auto" w:fill="FFFFFF"/>
              </w:rPr>
            </w:pP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b/>
                <w:szCs w:val="24"/>
                <w:shd w:val="clear" w:color="auto" w:fill="FFFFFF"/>
              </w:rPr>
            </w:pPr>
          </w:p>
        </w:tc>
        <w:tc>
          <w:tcPr>
            <w:tcW w:w="113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709"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61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b/>
                <w:szCs w:val="24"/>
              </w:rPr>
            </w:pPr>
          </w:p>
        </w:tc>
        <w:tc>
          <w:tcPr>
            <w:tcW w:w="2660"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85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85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85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559" w:type="dxa"/>
            <w:tcBorders>
              <w:top w:val="single" w:sz="6"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851" w:type="dxa"/>
            <w:tcBorders>
              <w:top w:val="single" w:sz="6"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984" w:type="dxa"/>
            <w:tcBorders>
              <w:top w:val="single" w:sz="6"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both"/>
              <w:rPr>
                <w:rFonts w:ascii="標楷體" w:eastAsia="標楷體" w:hAnsi="標楷體"/>
                <w:szCs w:val="24"/>
              </w:rPr>
            </w:pPr>
          </w:p>
        </w:tc>
        <w:tc>
          <w:tcPr>
            <w:tcW w:w="851"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1134" w:type="dxa"/>
            <w:tcBorders>
              <w:top w:val="single" w:sz="6"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709" w:type="dxa"/>
            <w:tcBorders>
              <w:top w:val="single" w:sz="6"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szCs w:val="24"/>
              </w:rPr>
            </w:pPr>
          </w:p>
        </w:tc>
        <w:tc>
          <w:tcPr>
            <w:tcW w:w="1611"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szCs w:val="24"/>
              </w:rPr>
            </w:pPr>
          </w:p>
        </w:tc>
        <w:tc>
          <w:tcPr>
            <w:tcW w:w="2660" w:type="dxa"/>
            <w:tcBorders>
              <w:top w:val="single" w:sz="6" w:space="0" w:color="000000"/>
              <w:left w:val="single" w:sz="6" w:space="0" w:color="000000"/>
              <w:bottom w:val="double" w:sz="4"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szCs w:val="24"/>
              </w:rPr>
            </w:pPr>
          </w:p>
        </w:tc>
      </w:tr>
      <w:tr w:rsidR="00DD40DE">
        <w:trPr>
          <w:cantSplit/>
          <w:trHeight w:val="360"/>
          <w:jc w:val="center"/>
        </w:trPr>
        <w:tc>
          <w:tcPr>
            <w:tcW w:w="3394" w:type="dxa"/>
            <w:gridSpan w:val="3"/>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DD40DE" w:rsidRDefault="00740F81">
            <w:pPr>
              <w:snapToGrid w:val="0"/>
              <w:jc w:val="center"/>
            </w:pPr>
            <w:r>
              <w:rPr>
                <w:rFonts w:ascii="標楷體" w:eastAsia="標楷體" w:hAnsi="標楷體"/>
                <w:b/>
                <w:szCs w:val="24"/>
              </w:rPr>
              <w:t>合計</w:t>
            </w:r>
          </w:p>
        </w:tc>
        <w:tc>
          <w:tcPr>
            <w:tcW w:w="851" w:type="dxa"/>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b/>
                <w:szCs w:val="24"/>
                <w:shd w:val="clear" w:color="auto" w:fill="FFFFFF"/>
              </w:rPr>
            </w:pPr>
          </w:p>
        </w:tc>
        <w:tc>
          <w:tcPr>
            <w:tcW w:w="1134" w:type="dxa"/>
            <w:tcBorders>
              <w:top w:val="doub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tcPr>
          <w:p w:rsidR="00DD40DE" w:rsidRDefault="00DD40DE">
            <w:pPr>
              <w:snapToGrid w:val="0"/>
              <w:jc w:val="right"/>
              <w:rPr>
                <w:rFonts w:ascii="標楷體" w:eastAsia="標楷體" w:hAnsi="標楷體"/>
                <w:b/>
                <w:szCs w:val="24"/>
                <w:shd w:val="clear" w:color="auto" w:fill="FFFFFF"/>
              </w:rPr>
            </w:pPr>
          </w:p>
        </w:tc>
        <w:tc>
          <w:tcPr>
            <w:tcW w:w="709" w:type="dxa"/>
            <w:tcBorders>
              <w:top w:val="double" w:sz="4"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DD40DE">
            <w:pPr>
              <w:snapToGrid w:val="0"/>
              <w:jc w:val="center"/>
              <w:rPr>
                <w:rFonts w:ascii="標楷體" w:eastAsia="標楷體" w:hAnsi="標楷體"/>
                <w:b/>
                <w:szCs w:val="24"/>
                <w:shd w:val="clear" w:color="auto" w:fill="FFFFFF"/>
              </w:rPr>
            </w:pPr>
          </w:p>
        </w:tc>
        <w:tc>
          <w:tcPr>
            <w:tcW w:w="1611" w:type="dxa"/>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DD40DE" w:rsidRDefault="00740F81">
            <w:pPr>
              <w:snapToGrid w:val="0"/>
              <w:rPr>
                <w:rFonts w:ascii="標楷體" w:eastAsia="標楷體" w:hAnsi="標楷體"/>
                <w:b/>
                <w:szCs w:val="24"/>
                <w:shd w:val="clear" w:color="auto" w:fill="FFFFFF"/>
              </w:rPr>
            </w:pPr>
            <w:r>
              <w:rPr>
                <w:rFonts w:ascii="標楷體" w:eastAsia="標楷體" w:hAnsi="標楷體"/>
                <w:b/>
                <w:szCs w:val="24"/>
                <w:shd w:val="clear" w:color="auto" w:fill="FFFFFF"/>
              </w:rPr>
              <w:t>＄</w:t>
            </w:r>
          </w:p>
        </w:tc>
        <w:tc>
          <w:tcPr>
            <w:tcW w:w="2660" w:type="dxa"/>
            <w:tcBorders>
              <w:top w:val="double" w:sz="4" w:space="0" w:color="000000"/>
              <w:left w:val="single" w:sz="6" w:space="0" w:color="000000"/>
              <w:bottom w:val="double" w:sz="4" w:space="0" w:color="000000"/>
              <w:right w:val="single" w:sz="12" w:space="0" w:color="000000"/>
            </w:tcBorders>
            <w:shd w:val="clear" w:color="auto" w:fill="auto"/>
            <w:tcMar>
              <w:top w:w="0" w:type="dxa"/>
              <w:left w:w="28" w:type="dxa"/>
              <w:bottom w:w="0" w:type="dxa"/>
              <w:right w:w="28" w:type="dxa"/>
            </w:tcMar>
          </w:tcPr>
          <w:p w:rsidR="00DD40DE" w:rsidRDefault="00DD40DE">
            <w:pPr>
              <w:snapToGrid w:val="0"/>
              <w:rPr>
                <w:rFonts w:ascii="標楷體" w:eastAsia="標楷體" w:hAnsi="標楷體"/>
                <w:b/>
                <w:szCs w:val="24"/>
              </w:rPr>
            </w:pPr>
          </w:p>
        </w:tc>
      </w:tr>
    </w:tbl>
    <w:p w:rsidR="00DD40DE" w:rsidRDefault="00740F81">
      <w:pPr>
        <w:spacing w:before="180"/>
        <w:ind w:firstLine="260"/>
        <w:rPr>
          <w:rFonts w:ascii="標楷體" w:eastAsia="標楷體" w:hAnsi="標楷體"/>
          <w:sz w:val="26"/>
          <w:szCs w:val="26"/>
        </w:rPr>
      </w:pPr>
      <w:r>
        <w:rPr>
          <w:rFonts w:ascii="標楷體" w:eastAsia="標楷體" w:hAnsi="標楷體"/>
          <w:sz w:val="26"/>
          <w:szCs w:val="26"/>
        </w:rPr>
        <w:t xml:space="preserve">縣市承辦人員：          　                   　 科長：         　    </w:t>
      </w:r>
    </w:p>
    <w:p w:rsidR="00DD40DE" w:rsidRDefault="00740F81">
      <w:pPr>
        <w:spacing w:before="180"/>
        <w:ind w:firstLine="260"/>
        <w:rPr>
          <w:rFonts w:ascii="標楷體" w:eastAsia="標楷體" w:hAnsi="標楷體"/>
          <w:sz w:val="26"/>
          <w:szCs w:val="26"/>
        </w:rPr>
      </w:pPr>
      <w:r>
        <w:rPr>
          <w:rFonts w:ascii="標楷體" w:eastAsia="標楷體" w:hAnsi="標楷體"/>
          <w:sz w:val="26"/>
          <w:szCs w:val="26"/>
        </w:rPr>
        <w:t>聯絡電話：</w:t>
      </w:r>
    </w:p>
    <w:p w:rsidR="00DD40DE" w:rsidRDefault="00740F81">
      <w:pPr>
        <w:snapToGrid w:val="0"/>
        <w:spacing w:before="180"/>
        <w:ind w:left="474" w:hanging="781"/>
        <w:rPr>
          <w:rFonts w:ascii="Times New Roman" w:eastAsia="標楷體" w:hAnsi="Times New Roman"/>
          <w:b/>
          <w:sz w:val="26"/>
          <w:szCs w:val="26"/>
        </w:rPr>
      </w:pPr>
      <w:r>
        <w:rPr>
          <w:rFonts w:ascii="Times New Roman" w:eastAsia="標楷體" w:hAnsi="Times New Roman"/>
          <w:b/>
          <w:sz w:val="26"/>
          <w:szCs w:val="26"/>
        </w:rPr>
        <w:t>備註：</w:t>
      </w:r>
    </w:p>
    <w:p w:rsidR="00DD40DE" w:rsidRDefault="00740F81">
      <w:pPr>
        <w:snapToGrid w:val="0"/>
        <w:spacing w:line="280" w:lineRule="exact"/>
        <w:ind w:left="720" w:hanging="720"/>
        <w:rPr>
          <w:rFonts w:ascii="標楷體" w:eastAsia="標楷體" w:hAnsi="標楷體"/>
          <w:szCs w:val="24"/>
        </w:rPr>
      </w:pPr>
      <w:r>
        <w:rPr>
          <w:rFonts w:ascii="標楷體" w:eastAsia="標楷體" w:hAnsi="標楷體"/>
          <w:szCs w:val="24"/>
        </w:rPr>
        <w:t xml:space="preserve">    1.有關此初審後預算需求表，請「學校」提報時先行複製貼上相關欄位資料(但不含「合計」及「初審意見」)，再由直轄市、縣(市)政府視需要修正後加蓋校正章(或職章)，並填報合計總價及初審意見，以簡化行政流程。</w:t>
      </w:r>
    </w:p>
    <w:p w:rsidR="00DD40DE" w:rsidRDefault="00740F81">
      <w:pPr>
        <w:snapToGrid w:val="0"/>
        <w:spacing w:line="280" w:lineRule="exact"/>
        <w:ind w:left="720" w:hanging="720"/>
        <w:rPr>
          <w:rFonts w:ascii="標楷體" w:eastAsia="標楷體" w:hAnsi="標楷體"/>
          <w:szCs w:val="24"/>
        </w:rPr>
      </w:pPr>
      <w:r>
        <w:rPr>
          <w:rFonts w:ascii="標楷體" w:eastAsia="標楷體" w:hAnsi="標楷體"/>
          <w:szCs w:val="24"/>
        </w:rPr>
        <w:t xml:space="preserve">    2.請確實填寫初審意見(如:初審後確有需求)，無具體初審意見者不予受理</w:t>
      </w:r>
      <w:proofErr w:type="gramStart"/>
      <w:r>
        <w:rPr>
          <w:rFonts w:ascii="標楷體" w:eastAsia="標楷體" w:hAnsi="標楷體"/>
          <w:szCs w:val="24"/>
        </w:rPr>
        <w:t>（</w:t>
      </w:r>
      <w:proofErr w:type="gramEnd"/>
      <w:r>
        <w:rPr>
          <w:rFonts w:ascii="標楷體" w:eastAsia="標楷體" w:hAnsi="標楷體"/>
          <w:szCs w:val="24"/>
        </w:rPr>
        <w:t>如:轉送國教署申請經費</w:t>
      </w:r>
      <w:proofErr w:type="gramStart"/>
      <w:r>
        <w:rPr>
          <w:rFonts w:ascii="標楷體" w:eastAsia="標楷體" w:hAnsi="標楷體"/>
          <w:szCs w:val="24"/>
        </w:rPr>
        <w:t>）</w:t>
      </w:r>
      <w:proofErr w:type="gramEnd"/>
      <w:r>
        <w:rPr>
          <w:rFonts w:ascii="標楷體" w:eastAsia="標楷體" w:hAnsi="標楷體"/>
          <w:szCs w:val="24"/>
        </w:rPr>
        <w:t>。</w:t>
      </w:r>
    </w:p>
    <w:p w:rsidR="00DD40DE" w:rsidRDefault="00740F81">
      <w:pPr>
        <w:snapToGrid w:val="0"/>
        <w:spacing w:line="280" w:lineRule="exact"/>
        <w:ind w:left="720" w:hanging="720"/>
        <w:rPr>
          <w:rFonts w:ascii="標楷體" w:eastAsia="標楷體" w:hAnsi="標楷體"/>
          <w:szCs w:val="24"/>
        </w:rPr>
      </w:pPr>
      <w:r>
        <w:rPr>
          <w:rFonts w:ascii="標楷體" w:eastAsia="標楷體" w:hAnsi="標楷體"/>
          <w:szCs w:val="24"/>
        </w:rPr>
        <w:t xml:space="preserve">    3.本專案計畫補助金額應專款專用支應，相關採購方式應依政府採購法規範辦理。</w:t>
      </w:r>
    </w:p>
    <w:p w:rsidR="00DD40DE" w:rsidRDefault="00DD40DE">
      <w:pPr>
        <w:snapToGrid w:val="0"/>
        <w:spacing w:line="280" w:lineRule="exact"/>
        <w:ind w:left="720" w:hanging="720"/>
        <w:rPr>
          <w:rFonts w:ascii="標楷體" w:eastAsia="標楷體" w:hAnsi="標楷體"/>
          <w:szCs w:val="24"/>
        </w:rPr>
      </w:pPr>
    </w:p>
    <w:p w:rsidR="00DD40DE" w:rsidRDefault="00740F81">
      <w:pPr>
        <w:snapToGrid w:val="0"/>
        <w:spacing w:before="360"/>
        <w:rPr>
          <w:rFonts w:ascii="Times New Roman" w:eastAsia="標楷體" w:hAnsi="Times New Roman"/>
          <w:b/>
          <w:sz w:val="32"/>
          <w:szCs w:val="32"/>
        </w:rPr>
      </w:pPr>
      <w:r>
        <w:rPr>
          <w:rFonts w:ascii="Times New Roman" w:eastAsia="標楷體" w:hAnsi="Times New Roman"/>
          <w:b/>
          <w:sz w:val="32"/>
          <w:szCs w:val="32"/>
        </w:rPr>
        <w:t>九、附件</w:t>
      </w:r>
    </w:p>
    <w:p w:rsidR="00DD40DE" w:rsidRDefault="00740F81">
      <w:pPr>
        <w:snapToGrid w:val="0"/>
        <w:spacing w:before="180"/>
      </w:pPr>
      <w:r>
        <w:rPr>
          <w:rFonts w:ascii="Times New Roman" w:eastAsia="標楷體" w:hAnsi="Times New Roman"/>
          <w:sz w:val="28"/>
          <w:szCs w:val="28"/>
        </w:rPr>
        <w:t xml:space="preserve">　</w:t>
      </w: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A</w:t>
      </w:r>
      <w:r>
        <w:rPr>
          <w:rFonts w:ascii="Times New Roman" w:eastAsia="標楷體" w:hAnsi="Times New Roman"/>
          <w:sz w:val="28"/>
          <w:szCs w:val="28"/>
        </w:rPr>
        <w:t>：</w:t>
      </w:r>
      <w:proofErr w:type="gramStart"/>
      <w:r>
        <w:rPr>
          <w:rFonts w:ascii="Times New Roman" w:eastAsia="標楷體" w:hAnsi="Times New Roman"/>
          <w:sz w:val="28"/>
          <w:szCs w:val="28"/>
        </w:rPr>
        <w:t>109</w:t>
      </w:r>
      <w:proofErr w:type="gramEnd"/>
      <w:r>
        <w:rPr>
          <w:rFonts w:ascii="Times New Roman" w:eastAsia="標楷體" w:hAnsi="Times New Roman"/>
          <w:sz w:val="28"/>
          <w:szCs w:val="28"/>
        </w:rPr>
        <w:t>年度</w:t>
      </w:r>
      <w:r>
        <w:rPr>
          <w:rFonts w:ascii="標楷體" w:eastAsia="標楷體" w:hAnsi="標楷體"/>
          <w:bCs/>
          <w:sz w:val="28"/>
          <w:szCs w:val="28"/>
        </w:rPr>
        <w:t>執行強化校園安全防護工作經費補助</w:t>
      </w:r>
      <w:r>
        <w:rPr>
          <w:rFonts w:ascii="Times New Roman" w:eastAsia="標楷體" w:hAnsi="Times New Roman"/>
          <w:sz w:val="28"/>
          <w:szCs w:val="28"/>
        </w:rPr>
        <w:t>申請計畫書自評表</w:t>
      </w:r>
    </w:p>
    <w:p w:rsidR="00DD40DE" w:rsidRDefault="00740F81">
      <w:pPr>
        <w:snapToGrid w:val="0"/>
        <w:spacing w:before="18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B</w:t>
      </w:r>
      <w:r>
        <w:rPr>
          <w:rFonts w:ascii="Times New Roman" w:eastAsia="標楷體" w:hAnsi="Times New Roman"/>
          <w:sz w:val="28"/>
          <w:szCs w:val="28"/>
        </w:rPr>
        <w:t>：現況照片</w:t>
      </w:r>
      <w:r>
        <w:rPr>
          <w:rFonts w:ascii="Times New Roman" w:eastAsia="標楷體" w:hAnsi="Times New Roman"/>
          <w:sz w:val="28"/>
          <w:szCs w:val="28"/>
        </w:rPr>
        <w:t>(</w:t>
      </w:r>
      <w:r>
        <w:rPr>
          <w:rFonts w:ascii="Times New Roman" w:eastAsia="標楷體" w:hAnsi="Times New Roman"/>
          <w:sz w:val="28"/>
          <w:szCs w:val="28"/>
        </w:rPr>
        <w:t>含相關說明</w:t>
      </w:r>
      <w:r>
        <w:rPr>
          <w:rFonts w:ascii="Times New Roman" w:eastAsia="標楷體" w:hAnsi="Times New Roman"/>
          <w:sz w:val="28"/>
          <w:szCs w:val="28"/>
        </w:rPr>
        <w:t>) (</w:t>
      </w:r>
      <w:proofErr w:type="gramStart"/>
      <w:r>
        <w:rPr>
          <w:rFonts w:ascii="Times New Roman" w:eastAsia="標楷體" w:hAnsi="Times New Roman"/>
          <w:sz w:val="28"/>
          <w:szCs w:val="28"/>
        </w:rPr>
        <w:t>註</w:t>
      </w:r>
      <w:proofErr w:type="gramEnd"/>
      <w:r>
        <w:rPr>
          <w:rFonts w:ascii="Times New Roman" w:eastAsia="標楷體" w:hAnsi="Times New Roman"/>
          <w:sz w:val="28"/>
          <w:szCs w:val="28"/>
        </w:rPr>
        <w:t>：附件</w:t>
      </w:r>
      <w:r>
        <w:rPr>
          <w:rFonts w:ascii="Times New Roman" w:eastAsia="標楷體" w:hAnsi="Times New Roman"/>
          <w:sz w:val="28"/>
          <w:szCs w:val="28"/>
        </w:rPr>
        <w:t>A</w:t>
      </w:r>
      <w:r>
        <w:rPr>
          <w:rFonts w:ascii="Times New Roman" w:eastAsia="標楷體" w:hAnsi="Times New Roman"/>
          <w:sz w:val="28"/>
          <w:szCs w:val="28"/>
        </w:rPr>
        <w:t>、</w:t>
      </w:r>
      <w:r>
        <w:rPr>
          <w:rFonts w:ascii="Times New Roman" w:eastAsia="標楷體" w:hAnsi="Times New Roman"/>
          <w:sz w:val="28"/>
          <w:szCs w:val="28"/>
        </w:rPr>
        <w:t>B</w:t>
      </w:r>
      <w:r>
        <w:rPr>
          <w:rFonts w:ascii="Times New Roman" w:eastAsia="標楷體" w:hAnsi="Times New Roman"/>
          <w:sz w:val="28"/>
          <w:szCs w:val="28"/>
        </w:rPr>
        <w:t>請務必檢附</w:t>
      </w:r>
      <w:r>
        <w:rPr>
          <w:rFonts w:ascii="Times New Roman" w:eastAsia="標楷體" w:hAnsi="Times New Roman"/>
          <w:sz w:val="28"/>
          <w:szCs w:val="28"/>
        </w:rPr>
        <w:t>)</w:t>
      </w:r>
    </w:p>
    <w:p w:rsidR="00DD40DE" w:rsidRDefault="00740F81">
      <w:pPr>
        <w:snapToGrid w:val="0"/>
        <w:spacing w:before="18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C</w:t>
      </w:r>
      <w:r>
        <w:rPr>
          <w:rFonts w:ascii="Times New Roman" w:eastAsia="標楷體" w:hAnsi="Times New Roman"/>
          <w:sz w:val="28"/>
          <w:szCs w:val="28"/>
        </w:rPr>
        <w:t>：校園安全地圖</w:t>
      </w:r>
      <w:r>
        <w:rPr>
          <w:rFonts w:ascii="Times New Roman" w:eastAsia="標楷體" w:hAnsi="Times New Roman"/>
          <w:sz w:val="28"/>
          <w:szCs w:val="28"/>
        </w:rPr>
        <w:t>(</w:t>
      </w:r>
      <w:r>
        <w:rPr>
          <w:rFonts w:ascii="Times New Roman" w:eastAsia="標楷體" w:hAnsi="Times New Roman"/>
          <w:sz w:val="28"/>
          <w:szCs w:val="28"/>
        </w:rPr>
        <w:t>須完成校園危險角落</w:t>
      </w:r>
      <w:proofErr w:type="gramStart"/>
      <w:r>
        <w:rPr>
          <w:rFonts w:ascii="Times New Roman" w:eastAsia="標楷體" w:hAnsi="Times New Roman"/>
          <w:sz w:val="28"/>
          <w:szCs w:val="28"/>
        </w:rPr>
        <w:t>及預劃設置</w:t>
      </w:r>
      <w:proofErr w:type="gramEnd"/>
      <w:r>
        <w:rPr>
          <w:rFonts w:ascii="Times New Roman" w:eastAsia="標楷體" w:hAnsi="Times New Roman"/>
          <w:sz w:val="28"/>
          <w:szCs w:val="28"/>
        </w:rPr>
        <w:t>地點標</w:t>
      </w:r>
      <w:proofErr w:type="gramStart"/>
      <w:r>
        <w:rPr>
          <w:rFonts w:ascii="Times New Roman" w:eastAsia="標楷體" w:hAnsi="Times New Roman"/>
          <w:sz w:val="28"/>
          <w:szCs w:val="28"/>
        </w:rPr>
        <w:t>註</w:t>
      </w:r>
      <w:proofErr w:type="gramEnd"/>
      <w:r>
        <w:rPr>
          <w:rFonts w:ascii="Times New Roman" w:eastAsia="標楷體" w:hAnsi="Times New Roman"/>
          <w:sz w:val="28"/>
          <w:szCs w:val="28"/>
        </w:rPr>
        <w:t>)</w:t>
      </w:r>
    </w:p>
    <w:p w:rsidR="00DD40DE" w:rsidRDefault="00740F81">
      <w:pPr>
        <w:snapToGrid w:val="0"/>
        <w:spacing w:before="180"/>
        <w:rPr>
          <w:rFonts w:ascii="Times New Roman" w:eastAsia="標楷體" w:hAnsi="Times New Roman"/>
          <w:sz w:val="28"/>
          <w:szCs w:val="28"/>
        </w:rPr>
        <w:sectPr w:rsidR="00DD40DE">
          <w:footerReference w:type="default" r:id="rId7"/>
          <w:pgSz w:w="11906" w:h="16838"/>
          <w:pgMar w:top="1134" w:right="1134" w:bottom="1134" w:left="1134" w:header="851" w:footer="992" w:gutter="0"/>
          <w:cols w:space="720"/>
          <w:docGrid w:type="lines" w:linePitch="374"/>
        </w:sectPr>
      </w:pPr>
      <w:r>
        <w:rPr>
          <w:rFonts w:ascii="Times New Roman" w:eastAsia="標楷體" w:hAnsi="Times New Roman"/>
          <w:sz w:val="28"/>
          <w:szCs w:val="28"/>
        </w:rPr>
        <w:t xml:space="preserve">　</w:t>
      </w: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D</w:t>
      </w:r>
      <w:r>
        <w:rPr>
          <w:rFonts w:ascii="Times New Roman" w:eastAsia="標楷體" w:hAnsi="Times New Roman"/>
          <w:sz w:val="28"/>
          <w:szCs w:val="28"/>
        </w:rPr>
        <w:t>：</w:t>
      </w:r>
      <w:r>
        <w:rPr>
          <w:rFonts w:ascii="Times New Roman" w:eastAsia="標楷體" w:hAnsi="Times New Roman"/>
          <w:sz w:val="28"/>
          <w:szCs w:val="28"/>
        </w:rPr>
        <w:t>___________________(</w:t>
      </w:r>
      <w:proofErr w:type="gramStart"/>
      <w:r>
        <w:rPr>
          <w:rFonts w:ascii="Times New Roman" w:eastAsia="標楷體" w:hAnsi="Times New Roman"/>
          <w:sz w:val="28"/>
          <w:szCs w:val="28"/>
        </w:rPr>
        <w:t>註</w:t>
      </w:r>
      <w:proofErr w:type="gramEnd"/>
      <w:r>
        <w:rPr>
          <w:rFonts w:ascii="Times New Roman" w:eastAsia="標楷體" w:hAnsi="Times New Roman"/>
          <w:sz w:val="28"/>
          <w:szCs w:val="28"/>
        </w:rPr>
        <w:t>：其他有利於經費審查之佐證資料</w:t>
      </w:r>
      <w:r>
        <w:rPr>
          <w:rFonts w:ascii="Times New Roman" w:eastAsia="標楷體" w:hAnsi="Times New Roman"/>
          <w:sz w:val="28"/>
          <w:szCs w:val="28"/>
        </w:rPr>
        <w:t>)</w:t>
      </w:r>
    </w:p>
    <w:p w:rsidR="00DD40DE" w:rsidRDefault="00740F81">
      <w:pPr>
        <w:snapToGrid w:val="0"/>
        <w:rPr>
          <w:rFonts w:ascii="Times New Roman" w:eastAsia="標楷體" w:hAnsi="Times New Roman"/>
          <w:b/>
          <w:sz w:val="32"/>
          <w:szCs w:val="36"/>
        </w:rPr>
      </w:pPr>
      <w:r>
        <w:rPr>
          <w:rFonts w:ascii="Times New Roman" w:eastAsia="標楷體" w:hAnsi="Times New Roman"/>
          <w:b/>
          <w:sz w:val="32"/>
          <w:szCs w:val="36"/>
        </w:rPr>
        <w:lastRenderedPageBreak/>
        <w:t>附件</w:t>
      </w:r>
      <w:r>
        <w:rPr>
          <w:rFonts w:ascii="Times New Roman" w:eastAsia="標楷體" w:hAnsi="Times New Roman"/>
          <w:b/>
          <w:sz w:val="32"/>
          <w:szCs w:val="36"/>
        </w:rPr>
        <w:t>A</w:t>
      </w:r>
      <w:r>
        <w:rPr>
          <w:rFonts w:ascii="Times New Roman" w:eastAsia="標楷體" w:hAnsi="Times New Roman"/>
          <w:b/>
          <w:sz w:val="32"/>
          <w:szCs w:val="36"/>
        </w:rPr>
        <w:t>：</w:t>
      </w:r>
    </w:p>
    <w:p w:rsidR="00DD40DE" w:rsidRDefault="00740F81">
      <w:pPr>
        <w:snapToGrid w:val="0"/>
        <w:jc w:val="center"/>
      </w:pPr>
      <w:proofErr w:type="gramStart"/>
      <w:r>
        <w:rPr>
          <w:rFonts w:ascii="標楷體" w:eastAsia="標楷體" w:hAnsi="標楷體"/>
          <w:b/>
          <w:sz w:val="32"/>
          <w:szCs w:val="36"/>
        </w:rPr>
        <w:t>109</w:t>
      </w:r>
      <w:proofErr w:type="gramEnd"/>
      <w:r>
        <w:rPr>
          <w:rFonts w:ascii="Times New Roman" w:eastAsia="標楷體" w:hAnsi="Times New Roman"/>
          <w:b/>
          <w:sz w:val="32"/>
          <w:szCs w:val="36"/>
        </w:rPr>
        <w:t>年度</w:t>
      </w:r>
      <w:r>
        <w:rPr>
          <w:rFonts w:ascii="標楷體" w:eastAsia="標楷體" w:hAnsi="標楷體"/>
          <w:b/>
          <w:bCs/>
          <w:sz w:val="32"/>
          <w:szCs w:val="32"/>
        </w:rPr>
        <w:t>執行強化校園安全防護工作經費補助</w:t>
      </w:r>
      <w:r>
        <w:rPr>
          <w:rFonts w:ascii="Times New Roman" w:eastAsia="標楷體" w:hAnsi="Times New Roman"/>
          <w:b/>
          <w:sz w:val="32"/>
          <w:szCs w:val="36"/>
        </w:rPr>
        <w:t>申請計畫書學校自評表</w:t>
      </w:r>
    </w:p>
    <w:p w:rsidR="00DD40DE" w:rsidRDefault="00740F81">
      <w:pPr>
        <w:snapToGrid w:val="0"/>
        <w:spacing w:before="180"/>
      </w:pPr>
      <w:r>
        <w:rPr>
          <w:rFonts w:ascii="Times New Roman" w:eastAsia="標楷體" w:hAnsi="Times New Roman"/>
          <w:b/>
          <w:sz w:val="28"/>
          <w:szCs w:val="28"/>
        </w:rPr>
        <w:t>※</w:t>
      </w:r>
      <w:r>
        <w:rPr>
          <w:rFonts w:ascii="Times New Roman" w:eastAsia="標楷體" w:hAnsi="Times New Roman"/>
          <w:b/>
          <w:sz w:val="28"/>
          <w:szCs w:val="28"/>
        </w:rPr>
        <w:t>縣市別：</w:t>
      </w:r>
      <w:r>
        <w:rPr>
          <w:rFonts w:ascii="Times New Roman" w:eastAsia="標楷體" w:hAnsi="Times New Roman"/>
          <w:b/>
          <w:sz w:val="28"/>
          <w:szCs w:val="28"/>
          <w:u w:val="single"/>
        </w:rPr>
        <w:t xml:space="preserve">　　　　　　　　　</w:t>
      </w:r>
    </w:p>
    <w:p w:rsidR="00DD40DE" w:rsidRDefault="00740F81">
      <w:pPr>
        <w:snapToGrid w:val="0"/>
        <w:spacing w:before="180" w:after="180"/>
      </w:pPr>
      <w:r>
        <w:rPr>
          <w:rFonts w:ascii="Times New Roman" w:eastAsia="標楷體" w:hAnsi="Times New Roman"/>
          <w:b/>
          <w:sz w:val="28"/>
          <w:szCs w:val="28"/>
        </w:rPr>
        <w:t>※</w:t>
      </w:r>
      <w:r>
        <w:rPr>
          <w:rFonts w:ascii="Times New Roman" w:eastAsia="標楷體" w:hAnsi="Times New Roman"/>
          <w:b/>
          <w:sz w:val="28"/>
          <w:szCs w:val="28"/>
        </w:rPr>
        <w:t>學校名稱：</w:t>
      </w:r>
      <w:r>
        <w:rPr>
          <w:rFonts w:ascii="Times New Roman" w:eastAsia="標楷體" w:hAnsi="Times New Roman"/>
          <w:b/>
          <w:sz w:val="28"/>
          <w:szCs w:val="28"/>
          <w:u w:val="single"/>
        </w:rPr>
        <w:t xml:space="preserve">　　　　　　　</w:t>
      </w:r>
      <w:r>
        <w:rPr>
          <w:rFonts w:ascii="Times New Roman" w:eastAsia="標楷體" w:hAnsi="Times New Roman"/>
          <w:sz w:val="28"/>
          <w:szCs w:val="28"/>
        </w:rPr>
        <w:t xml:space="preserve"> </w:t>
      </w:r>
    </w:p>
    <w:p w:rsidR="00DD40DE" w:rsidRDefault="00740F81">
      <w:pPr>
        <w:snapToGrid w:val="0"/>
        <w:spacing w:before="180" w:after="180"/>
      </w:pPr>
      <w:r>
        <w:rPr>
          <w:rFonts w:ascii="Times New Roman" w:eastAsia="標楷體" w:hAnsi="Times New Roman"/>
          <w:b/>
          <w:sz w:val="28"/>
          <w:szCs w:val="28"/>
        </w:rPr>
        <w:t>※</w:t>
      </w:r>
      <w:r>
        <w:rPr>
          <w:rFonts w:ascii="Times New Roman" w:eastAsia="標楷體" w:hAnsi="Times New Roman"/>
          <w:b/>
          <w:sz w:val="28"/>
          <w:szCs w:val="28"/>
        </w:rPr>
        <w:t>需求補助項目：</w:t>
      </w:r>
      <w:r>
        <w:rPr>
          <w:rFonts w:ascii="Times New Roman" w:eastAsia="標楷體" w:hAnsi="Times New Roman"/>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p>
    <w:p w:rsidR="00DD40DE" w:rsidRDefault="00740F81">
      <w:pPr>
        <w:snapToGrid w:val="0"/>
        <w:spacing w:before="180" w:after="180"/>
        <w:ind w:left="-391"/>
      </w:pPr>
      <w:r>
        <w:rPr>
          <w:rFonts w:ascii="Times New Roman" w:eastAsia="標楷體" w:hAnsi="Times New Roman"/>
          <w:b/>
          <w:sz w:val="28"/>
          <w:szCs w:val="28"/>
        </w:rPr>
        <w:t>一、現況分析：</w:t>
      </w:r>
    </w:p>
    <w:tbl>
      <w:tblPr>
        <w:tblW w:w="10359" w:type="dxa"/>
        <w:jc w:val="center"/>
        <w:tblCellMar>
          <w:left w:w="10" w:type="dxa"/>
          <w:right w:w="10" w:type="dxa"/>
        </w:tblCellMar>
        <w:tblLook w:val="0000" w:firstRow="0" w:lastRow="0" w:firstColumn="0" w:lastColumn="0" w:noHBand="0" w:noVBand="0"/>
      </w:tblPr>
      <w:tblGrid>
        <w:gridCol w:w="1610"/>
        <w:gridCol w:w="4170"/>
        <w:gridCol w:w="1528"/>
        <w:gridCol w:w="3051"/>
      </w:tblGrid>
      <w:tr w:rsidR="00DD40DE">
        <w:trPr>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D40DE" w:rsidRDefault="00740F81">
            <w:pPr>
              <w:snapToGrid w:val="0"/>
              <w:jc w:val="center"/>
              <w:rPr>
                <w:rFonts w:ascii="Times New Roman" w:eastAsia="標楷體" w:hAnsi="Times New Roman"/>
                <w:b/>
                <w:sz w:val="26"/>
                <w:szCs w:val="26"/>
              </w:rPr>
            </w:pPr>
            <w:r>
              <w:rPr>
                <w:rFonts w:ascii="Times New Roman" w:eastAsia="標楷體" w:hAnsi="Times New Roman"/>
                <w:b/>
                <w:sz w:val="26"/>
                <w:szCs w:val="26"/>
              </w:rPr>
              <w:t>項目</w:t>
            </w:r>
          </w:p>
        </w:tc>
        <w:tc>
          <w:tcPr>
            <w:tcW w:w="874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D40DE" w:rsidRDefault="00740F81">
            <w:pPr>
              <w:snapToGrid w:val="0"/>
              <w:jc w:val="center"/>
              <w:rPr>
                <w:rFonts w:ascii="Times New Roman" w:eastAsia="標楷體" w:hAnsi="Times New Roman"/>
                <w:b/>
                <w:sz w:val="26"/>
                <w:szCs w:val="26"/>
              </w:rPr>
            </w:pPr>
            <w:r>
              <w:rPr>
                <w:rFonts w:ascii="Times New Roman" w:eastAsia="標楷體" w:hAnsi="Times New Roman"/>
                <w:b/>
                <w:sz w:val="26"/>
                <w:szCs w:val="26"/>
              </w:rPr>
              <w:t>內容</w:t>
            </w:r>
          </w:p>
        </w:tc>
      </w:tr>
      <w:tr w:rsidR="00DD40DE">
        <w:trPr>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rPr>
                <w:rFonts w:ascii="Times New Roman" w:eastAsia="標楷體" w:hAnsi="Times New Roman"/>
                <w:b/>
                <w:sz w:val="26"/>
                <w:szCs w:val="26"/>
              </w:rPr>
            </w:pPr>
            <w:r>
              <w:rPr>
                <w:rFonts w:ascii="Times New Roman" w:eastAsia="標楷體" w:hAnsi="Times New Roman"/>
                <w:b/>
                <w:sz w:val="26"/>
                <w:szCs w:val="26"/>
              </w:rPr>
              <w:t>學校類型</w:t>
            </w:r>
          </w:p>
        </w:tc>
        <w:tc>
          <w:tcPr>
            <w:tcW w:w="87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rPr>
                <w:rFonts w:ascii="Times New Roman" w:eastAsia="標楷體" w:hAnsi="Times New Roman"/>
                <w:b/>
                <w:sz w:val="26"/>
                <w:szCs w:val="26"/>
              </w:rPr>
            </w:pPr>
            <w:r>
              <w:rPr>
                <w:rFonts w:ascii="Times New Roman" w:eastAsia="標楷體" w:hAnsi="Times New Roman"/>
                <w:b/>
                <w:sz w:val="26"/>
                <w:szCs w:val="26"/>
              </w:rPr>
              <w:t>□</w:t>
            </w:r>
            <w:r>
              <w:rPr>
                <w:rFonts w:ascii="Times New Roman" w:eastAsia="標楷體" w:hAnsi="Times New Roman"/>
                <w:b/>
                <w:sz w:val="26"/>
                <w:szCs w:val="26"/>
              </w:rPr>
              <w:t>一般學校</w:t>
            </w:r>
            <w:r>
              <w:rPr>
                <w:rFonts w:ascii="Times New Roman" w:eastAsia="標楷體" w:hAnsi="Times New Roman"/>
                <w:b/>
                <w:sz w:val="26"/>
                <w:szCs w:val="26"/>
              </w:rPr>
              <w:t xml:space="preserve">  □</w:t>
            </w:r>
            <w:r>
              <w:rPr>
                <w:rFonts w:ascii="Times New Roman" w:eastAsia="標楷體" w:hAnsi="Times New Roman"/>
                <w:b/>
                <w:sz w:val="26"/>
                <w:szCs w:val="26"/>
              </w:rPr>
              <w:t>山地、離島或原住民地區學校</w:t>
            </w:r>
          </w:p>
        </w:tc>
      </w:tr>
      <w:tr w:rsidR="00DD40DE">
        <w:trPr>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rPr>
                <w:rFonts w:ascii="Times New Roman" w:eastAsia="標楷體" w:hAnsi="Times New Roman"/>
                <w:b/>
                <w:sz w:val="26"/>
                <w:szCs w:val="26"/>
              </w:rPr>
            </w:pPr>
            <w:r>
              <w:rPr>
                <w:rFonts w:ascii="Times New Roman" w:eastAsia="標楷體" w:hAnsi="Times New Roman"/>
                <w:b/>
                <w:sz w:val="26"/>
                <w:szCs w:val="26"/>
              </w:rPr>
              <w:t>學校規模</w:t>
            </w:r>
          </w:p>
          <w:p w:rsidR="00DD40DE" w:rsidRDefault="00740F81">
            <w:pPr>
              <w:snapToGrid w:val="0"/>
              <w:jc w:val="both"/>
              <w:rPr>
                <w:rFonts w:ascii="Times New Roman" w:eastAsia="標楷體" w:hAnsi="Times New Roman"/>
                <w:b/>
                <w:sz w:val="26"/>
                <w:szCs w:val="26"/>
              </w:rPr>
            </w:pPr>
            <w:r>
              <w:rPr>
                <w:rFonts w:ascii="Times New Roman" w:eastAsia="標楷體" w:hAnsi="Times New Roman"/>
                <w:b/>
                <w:sz w:val="26"/>
                <w:szCs w:val="26"/>
              </w:rPr>
              <w:t>(</w:t>
            </w:r>
            <w:r>
              <w:rPr>
                <w:rFonts w:ascii="Times New Roman" w:eastAsia="標楷體" w:hAnsi="Times New Roman"/>
                <w:b/>
                <w:sz w:val="26"/>
                <w:szCs w:val="26"/>
              </w:rPr>
              <w:t>班級數</w:t>
            </w:r>
            <w:r>
              <w:rPr>
                <w:rFonts w:ascii="Times New Roman" w:eastAsia="標楷體" w:hAnsi="Times New Roman"/>
                <w:b/>
                <w:sz w:val="26"/>
                <w:szCs w:val="26"/>
              </w:rPr>
              <w:t>)</w:t>
            </w:r>
          </w:p>
        </w:tc>
        <w:tc>
          <w:tcPr>
            <w:tcW w:w="4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pPr>
            <w:r>
              <w:rPr>
                <w:rFonts w:ascii="Times New Roman" w:eastAsia="標楷體" w:hAnsi="Times New Roman"/>
                <w:b/>
                <w:sz w:val="26"/>
                <w:szCs w:val="26"/>
                <w:u w:val="single"/>
              </w:rPr>
              <w:t xml:space="preserve">             </w:t>
            </w:r>
            <w:r>
              <w:rPr>
                <w:rFonts w:ascii="Times New Roman" w:eastAsia="標楷體" w:hAnsi="Times New Roman"/>
                <w:b/>
                <w:sz w:val="26"/>
                <w:szCs w:val="26"/>
              </w:rPr>
              <w:t xml:space="preserve"> </w:t>
            </w:r>
            <w:r>
              <w:rPr>
                <w:rFonts w:ascii="Times New Roman" w:eastAsia="標楷體" w:hAnsi="Times New Roman"/>
                <w:b/>
                <w:sz w:val="26"/>
                <w:szCs w:val="26"/>
              </w:rPr>
              <w:t>班</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rPr>
                <w:rFonts w:ascii="Times New Roman" w:eastAsia="標楷體" w:hAnsi="Times New Roman"/>
                <w:b/>
                <w:sz w:val="26"/>
                <w:szCs w:val="26"/>
              </w:rPr>
            </w:pPr>
            <w:r>
              <w:rPr>
                <w:rFonts w:ascii="Times New Roman" w:eastAsia="標楷體" w:hAnsi="Times New Roman"/>
                <w:b/>
                <w:sz w:val="26"/>
                <w:szCs w:val="26"/>
              </w:rPr>
              <w:t>學校面積</w:t>
            </w:r>
          </w:p>
          <w:p w:rsidR="00DD40DE" w:rsidRDefault="00740F81">
            <w:pPr>
              <w:snapToGrid w:val="0"/>
              <w:jc w:val="both"/>
              <w:rPr>
                <w:rFonts w:ascii="Times New Roman" w:eastAsia="標楷體" w:hAnsi="Times New Roman"/>
                <w:b/>
                <w:sz w:val="26"/>
                <w:szCs w:val="26"/>
              </w:rPr>
            </w:pPr>
            <w:r>
              <w:rPr>
                <w:rFonts w:ascii="Times New Roman" w:eastAsia="標楷體" w:hAnsi="Times New Roman"/>
                <w:b/>
                <w:sz w:val="26"/>
                <w:szCs w:val="26"/>
              </w:rPr>
              <w:t>(</w:t>
            </w:r>
            <w:r>
              <w:rPr>
                <w:rFonts w:ascii="Times New Roman" w:eastAsia="標楷體" w:hAnsi="Times New Roman"/>
                <w:b/>
                <w:sz w:val="26"/>
                <w:szCs w:val="26"/>
              </w:rPr>
              <w:t>公頃</w:t>
            </w:r>
            <w:r>
              <w:rPr>
                <w:rFonts w:ascii="Times New Roman" w:eastAsia="標楷體" w:hAnsi="Times New Roman"/>
                <w:b/>
                <w:sz w:val="26"/>
                <w:szCs w:val="26"/>
              </w:rPr>
              <w:t>)</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pPr>
            <w:r>
              <w:rPr>
                <w:rFonts w:ascii="Times New Roman" w:eastAsia="標楷體" w:hAnsi="Times New Roman"/>
                <w:b/>
                <w:sz w:val="26"/>
                <w:szCs w:val="26"/>
                <w:u w:val="single"/>
              </w:rPr>
              <w:t xml:space="preserve">             </w:t>
            </w:r>
            <w:r>
              <w:rPr>
                <w:rFonts w:ascii="Times New Roman" w:eastAsia="標楷體" w:hAnsi="Times New Roman"/>
                <w:b/>
                <w:sz w:val="26"/>
                <w:szCs w:val="26"/>
              </w:rPr>
              <w:t xml:space="preserve"> </w:t>
            </w:r>
            <w:r>
              <w:rPr>
                <w:rFonts w:ascii="Times New Roman" w:eastAsia="標楷體" w:hAnsi="Times New Roman"/>
                <w:b/>
                <w:sz w:val="26"/>
                <w:szCs w:val="26"/>
              </w:rPr>
              <w:t>公頃</w:t>
            </w:r>
          </w:p>
        </w:tc>
      </w:tr>
      <w:tr w:rsidR="00DD40DE">
        <w:trPr>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rPr>
                <w:rFonts w:ascii="Times New Roman" w:eastAsia="標楷體" w:hAnsi="Times New Roman"/>
                <w:b/>
                <w:sz w:val="26"/>
                <w:szCs w:val="26"/>
              </w:rPr>
            </w:pPr>
            <w:proofErr w:type="gramStart"/>
            <w:r>
              <w:rPr>
                <w:rFonts w:ascii="Times New Roman" w:eastAsia="標楷體" w:hAnsi="Times New Roman"/>
                <w:b/>
                <w:sz w:val="26"/>
                <w:szCs w:val="26"/>
              </w:rPr>
              <w:t>現有校安環境</w:t>
            </w:r>
            <w:proofErr w:type="gramEnd"/>
            <w:r>
              <w:rPr>
                <w:rFonts w:ascii="Times New Roman" w:eastAsia="標楷體" w:hAnsi="Times New Roman"/>
                <w:b/>
                <w:sz w:val="26"/>
                <w:szCs w:val="26"/>
              </w:rPr>
              <w:t>設備年限</w:t>
            </w:r>
          </w:p>
        </w:tc>
        <w:tc>
          <w:tcPr>
            <w:tcW w:w="87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rPr>
                <w:rFonts w:ascii="Times New Roman" w:eastAsia="標楷體" w:hAnsi="Times New Roman"/>
                <w:sz w:val="26"/>
                <w:szCs w:val="26"/>
              </w:rPr>
            </w:pPr>
            <w:r>
              <w:rPr>
                <w:rFonts w:ascii="Times New Roman" w:eastAsia="標楷體" w:hAnsi="Times New Roman"/>
                <w:sz w:val="26"/>
                <w:szCs w:val="26"/>
              </w:rPr>
              <w:t>（請逐一列出欲申請經費補助之現有設備年限）</w:t>
            </w:r>
          </w:p>
        </w:tc>
      </w:tr>
      <w:tr w:rsidR="00DD40DE">
        <w:trPr>
          <w:trHeight w:val="689"/>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rPr>
                <w:rFonts w:ascii="Times New Roman" w:eastAsia="標楷體" w:hAnsi="Times New Roman"/>
                <w:b/>
                <w:sz w:val="26"/>
                <w:szCs w:val="26"/>
              </w:rPr>
            </w:pPr>
            <w:r>
              <w:rPr>
                <w:rFonts w:ascii="Times New Roman" w:eastAsia="標楷體" w:hAnsi="Times New Roman"/>
                <w:b/>
                <w:sz w:val="26"/>
                <w:szCs w:val="26"/>
              </w:rPr>
              <w:t>以前年度</w:t>
            </w:r>
          </w:p>
          <w:p w:rsidR="00DD40DE" w:rsidRDefault="00740F81">
            <w:pPr>
              <w:snapToGrid w:val="0"/>
              <w:jc w:val="both"/>
              <w:rPr>
                <w:rFonts w:ascii="Times New Roman" w:eastAsia="標楷體" w:hAnsi="Times New Roman"/>
                <w:b/>
                <w:sz w:val="26"/>
                <w:szCs w:val="26"/>
              </w:rPr>
            </w:pPr>
            <w:r>
              <w:rPr>
                <w:rFonts w:ascii="Times New Roman" w:eastAsia="標楷體" w:hAnsi="Times New Roman"/>
                <w:b/>
                <w:sz w:val="26"/>
                <w:szCs w:val="26"/>
              </w:rPr>
              <w:t>補助經費</w:t>
            </w:r>
          </w:p>
        </w:tc>
        <w:tc>
          <w:tcPr>
            <w:tcW w:w="87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pPr>
            <w:r>
              <w:rPr>
                <w:rFonts w:ascii="Times New Roman" w:eastAsia="標楷體" w:hAnsi="Times New Roman"/>
                <w:sz w:val="26"/>
                <w:szCs w:val="26"/>
              </w:rPr>
              <w:t>（請列出</w:t>
            </w:r>
            <w:r>
              <w:rPr>
                <w:rFonts w:ascii="Times New Roman" w:eastAsia="標楷體" w:hAnsi="Times New Roman"/>
                <w:sz w:val="26"/>
                <w:szCs w:val="26"/>
              </w:rPr>
              <w:t>104-108</w:t>
            </w:r>
            <w:r>
              <w:rPr>
                <w:rFonts w:ascii="Times New Roman" w:eastAsia="標楷體" w:hAnsi="Times New Roman"/>
                <w:sz w:val="26"/>
                <w:szCs w:val="26"/>
              </w:rPr>
              <w:t>年曾獲教育部及所屬機關補助校園安全相關經費）</w:t>
            </w:r>
          </w:p>
        </w:tc>
      </w:tr>
    </w:tbl>
    <w:p w:rsidR="00DD40DE" w:rsidRDefault="00740F81">
      <w:pPr>
        <w:snapToGrid w:val="0"/>
        <w:spacing w:before="180" w:after="180"/>
        <w:ind w:left="-420"/>
      </w:pPr>
      <w:r>
        <w:rPr>
          <w:rFonts w:ascii="Times New Roman" w:eastAsia="標楷體" w:hAnsi="Times New Roman"/>
          <w:b/>
          <w:sz w:val="28"/>
          <w:szCs w:val="28"/>
        </w:rPr>
        <w:t>二、整體規劃及效益分析：</w:t>
      </w:r>
    </w:p>
    <w:tbl>
      <w:tblPr>
        <w:tblW w:w="10359" w:type="dxa"/>
        <w:jc w:val="center"/>
        <w:tblCellMar>
          <w:left w:w="10" w:type="dxa"/>
          <w:right w:w="10" w:type="dxa"/>
        </w:tblCellMar>
        <w:tblLook w:val="0000" w:firstRow="0" w:lastRow="0" w:firstColumn="0" w:lastColumn="0" w:noHBand="0" w:noVBand="0"/>
      </w:tblPr>
      <w:tblGrid>
        <w:gridCol w:w="1610"/>
        <w:gridCol w:w="1749"/>
        <w:gridCol w:w="1750"/>
        <w:gridCol w:w="1750"/>
        <w:gridCol w:w="1750"/>
        <w:gridCol w:w="1750"/>
      </w:tblGrid>
      <w:tr w:rsidR="00DD40DE">
        <w:trPr>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D40DE" w:rsidRDefault="00740F81">
            <w:pPr>
              <w:snapToGrid w:val="0"/>
              <w:jc w:val="center"/>
              <w:rPr>
                <w:rFonts w:ascii="Times New Roman" w:eastAsia="標楷體" w:hAnsi="Times New Roman"/>
                <w:b/>
                <w:sz w:val="26"/>
                <w:szCs w:val="26"/>
              </w:rPr>
            </w:pPr>
            <w:r>
              <w:rPr>
                <w:rFonts w:ascii="Times New Roman" w:eastAsia="標楷體" w:hAnsi="Times New Roman"/>
                <w:b/>
                <w:sz w:val="26"/>
                <w:szCs w:val="26"/>
              </w:rPr>
              <w:t>項目</w:t>
            </w:r>
          </w:p>
        </w:tc>
        <w:tc>
          <w:tcPr>
            <w:tcW w:w="874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D40DE" w:rsidRDefault="00740F81">
            <w:pPr>
              <w:snapToGrid w:val="0"/>
              <w:jc w:val="center"/>
              <w:rPr>
                <w:rFonts w:ascii="Times New Roman" w:eastAsia="標楷體" w:hAnsi="Times New Roman"/>
                <w:b/>
                <w:sz w:val="26"/>
                <w:szCs w:val="26"/>
              </w:rPr>
            </w:pPr>
            <w:r>
              <w:rPr>
                <w:rFonts w:ascii="Times New Roman" w:eastAsia="標楷體" w:hAnsi="Times New Roman"/>
                <w:b/>
                <w:sz w:val="26"/>
                <w:szCs w:val="26"/>
              </w:rPr>
              <w:t>內容</w:t>
            </w:r>
          </w:p>
        </w:tc>
      </w:tr>
      <w:tr w:rsidR="00DD40DE">
        <w:trPr>
          <w:trHeight w:val="589"/>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pPr>
            <w:r>
              <w:rPr>
                <w:rFonts w:ascii="Times New Roman" w:eastAsia="標楷體" w:hAnsi="Times New Roman"/>
                <w:b/>
                <w:sz w:val="26"/>
                <w:szCs w:val="26"/>
              </w:rPr>
              <w:t>該校舍之</w:t>
            </w:r>
            <w:proofErr w:type="gramStart"/>
            <w:r>
              <w:rPr>
                <w:rFonts w:ascii="Times New Roman" w:eastAsia="標楷體" w:hAnsi="Times New Roman"/>
                <w:b/>
                <w:sz w:val="26"/>
                <w:szCs w:val="26"/>
              </w:rPr>
              <w:t>教室間數</w:t>
            </w:r>
            <w:proofErr w:type="gramEnd"/>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D40DE" w:rsidRDefault="00740F81">
            <w:pPr>
              <w:snapToGrid w:val="0"/>
              <w:jc w:val="right"/>
            </w:pPr>
            <w:r>
              <w:rPr>
                <w:rFonts w:ascii="Times New Roman" w:eastAsia="標楷體" w:hAnsi="Times New Roman"/>
                <w:sz w:val="26"/>
                <w:szCs w:val="26"/>
              </w:rPr>
              <w:t xml:space="preserve">      </w:t>
            </w:r>
            <w:r>
              <w:rPr>
                <w:rFonts w:ascii="Times New Roman" w:eastAsia="標楷體" w:hAnsi="Times New Roman"/>
                <w:sz w:val="26"/>
                <w:szCs w:val="26"/>
              </w:rPr>
              <w:t>間</w:t>
            </w:r>
          </w:p>
          <w:p w:rsidR="00DD40DE" w:rsidRDefault="00740F81">
            <w:pPr>
              <w:snapToGrid w:val="0"/>
              <w:jc w:val="right"/>
            </w:pPr>
            <w:r>
              <w:rPr>
                <w:rFonts w:ascii="Times New Roman" w:eastAsia="標楷體" w:hAnsi="Times New Roman"/>
                <w:sz w:val="16"/>
                <w:szCs w:val="16"/>
              </w:rPr>
              <w:t>(</w:t>
            </w:r>
            <w:proofErr w:type="gramStart"/>
            <w:r>
              <w:rPr>
                <w:rFonts w:ascii="Times New Roman" w:eastAsia="標楷體" w:hAnsi="Times New Roman"/>
                <w:sz w:val="16"/>
                <w:szCs w:val="16"/>
              </w:rPr>
              <w:t>註</w:t>
            </w:r>
            <w:proofErr w:type="gramEnd"/>
            <w:r>
              <w:rPr>
                <w:rFonts w:ascii="Times New Roman" w:eastAsia="標楷體" w:hAnsi="Times New Roman"/>
                <w:sz w:val="16"/>
                <w:szCs w:val="16"/>
              </w:rPr>
              <w:t>：活動中心</w:t>
            </w:r>
            <w:proofErr w:type="gramStart"/>
            <w:r>
              <w:rPr>
                <w:rFonts w:ascii="Times New Roman" w:eastAsia="標楷體" w:hAnsi="Times New Roman"/>
                <w:sz w:val="16"/>
                <w:szCs w:val="16"/>
              </w:rPr>
              <w:t>類免填</w:t>
            </w:r>
            <w:proofErr w:type="gramEnd"/>
            <w:r>
              <w:rPr>
                <w:rFonts w:ascii="Times New Roman" w:eastAsia="標楷體" w:hAnsi="Times New Roman"/>
                <w:sz w:val="16"/>
                <w:szCs w:val="16"/>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pPr>
            <w:r>
              <w:rPr>
                <w:rFonts w:ascii="Times New Roman" w:eastAsia="標楷體" w:hAnsi="Times New Roman"/>
                <w:b/>
                <w:sz w:val="26"/>
                <w:szCs w:val="26"/>
              </w:rPr>
              <w:t>總樓地板面積</w:t>
            </w:r>
            <w:r>
              <w:rPr>
                <w:rFonts w:ascii="Times New Roman" w:eastAsia="標楷體" w:hAnsi="Times New Roman"/>
                <w:sz w:val="26"/>
                <w:szCs w:val="26"/>
              </w:rPr>
              <w:t>(</w:t>
            </w:r>
            <w:proofErr w:type="gramStart"/>
            <w:r>
              <w:rPr>
                <w:rFonts w:ascii="Times New Roman" w:eastAsia="標楷體" w:hAnsi="Times New Roman"/>
                <w:sz w:val="26"/>
                <w:szCs w:val="26"/>
              </w:rPr>
              <w:t>㎡</w:t>
            </w:r>
            <w:proofErr w:type="gramEnd"/>
            <w:r>
              <w:rPr>
                <w:rFonts w:ascii="Times New Roman" w:eastAsia="標楷體" w:hAnsi="Times New Roman"/>
                <w:sz w:val="26"/>
                <w:szCs w:val="26"/>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pPr>
            <w:r>
              <w:rPr>
                <w:rFonts w:ascii="Times New Roman" w:eastAsia="標楷體" w:hAnsi="Times New Roman"/>
                <w:sz w:val="26"/>
                <w:szCs w:val="26"/>
              </w:rPr>
              <w:t xml:space="preserve">       </w:t>
            </w:r>
            <w:proofErr w:type="gramStart"/>
            <w:r>
              <w:rPr>
                <w:rFonts w:ascii="Times New Roman" w:eastAsia="標楷體" w:hAnsi="Times New Roman"/>
                <w:sz w:val="26"/>
                <w:szCs w:val="26"/>
              </w:rPr>
              <w:t>㎡</w:t>
            </w:r>
            <w:proofErr w:type="gramEnd"/>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ind w:left="-82" w:right="-89"/>
              <w:jc w:val="both"/>
            </w:pPr>
            <w:r>
              <w:rPr>
                <w:rFonts w:ascii="Times New Roman" w:eastAsia="標楷體" w:hAnsi="Times New Roman"/>
                <w:b/>
                <w:szCs w:val="24"/>
              </w:rPr>
              <w:t>最頂層之合計樓地板面積</w:t>
            </w:r>
            <w:r>
              <w:rPr>
                <w:rFonts w:ascii="Times New Roman" w:eastAsia="標楷體" w:hAnsi="Times New Roman"/>
                <w:szCs w:val="24"/>
              </w:rPr>
              <w:t>(</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pPr>
            <w:r>
              <w:rPr>
                <w:rFonts w:ascii="Times New Roman" w:eastAsia="標楷體" w:hAnsi="Times New Roman"/>
                <w:sz w:val="26"/>
                <w:szCs w:val="26"/>
                <w:u w:val="single"/>
              </w:rPr>
              <w:t xml:space="preserve">     </w:t>
            </w:r>
            <w:r>
              <w:rPr>
                <w:rFonts w:ascii="Times New Roman" w:eastAsia="標楷體" w:hAnsi="Times New Roman"/>
                <w:sz w:val="26"/>
                <w:szCs w:val="26"/>
                <w:u w:val="single"/>
              </w:rPr>
              <w:t xml:space="preserve">　</w:t>
            </w:r>
            <w:r>
              <w:rPr>
                <w:rFonts w:ascii="Times New Roman" w:eastAsia="標楷體" w:hAnsi="Times New Roman"/>
                <w:sz w:val="26"/>
                <w:szCs w:val="26"/>
                <w:u w:val="single"/>
              </w:rPr>
              <w:t xml:space="preserve">  </w:t>
            </w:r>
            <w:proofErr w:type="gramStart"/>
            <w:r>
              <w:rPr>
                <w:rFonts w:ascii="Times New Roman" w:eastAsia="標楷體" w:hAnsi="Times New Roman"/>
                <w:sz w:val="26"/>
                <w:szCs w:val="26"/>
              </w:rPr>
              <w:t>㎡</w:t>
            </w:r>
            <w:proofErr w:type="gramEnd"/>
          </w:p>
          <w:p w:rsidR="00DD40DE" w:rsidRDefault="00740F81">
            <w:pPr>
              <w:snapToGrid w:val="0"/>
              <w:jc w:val="center"/>
            </w:pPr>
            <w:r>
              <w:rPr>
                <w:rFonts w:ascii="Times New Roman" w:eastAsia="標楷體" w:hAnsi="Times New Roman"/>
                <w:sz w:val="20"/>
                <w:szCs w:val="20"/>
              </w:rPr>
              <w:t>(</w:t>
            </w:r>
            <w:proofErr w:type="gramStart"/>
            <w:r>
              <w:rPr>
                <w:rFonts w:ascii="Times New Roman" w:eastAsia="標楷體" w:hAnsi="Times New Roman"/>
                <w:sz w:val="20"/>
                <w:szCs w:val="20"/>
              </w:rPr>
              <w:t>註</w:t>
            </w:r>
            <w:proofErr w:type="gramEnd"/>
            <w:r>
              <w:rPr>
                <w:rFonts w:ascii="Times New Roman" w:eastAsia="標楷體" w:hAnsi="Times New Roman"/>
                <w:sz w:val="20"/>
                <w:szCs w:val="20"/>
              </w:rPr>
              <w:t>：僅防水隔熱工程</w:t>
            </w:r>
            <w:proofErr w:type="gramStart"/>
            <w:r>
              <w:rPr>
                <w:rFonts w:ascii="Times New Roman" w:eastAsia="標楷體" w:hAnsi="Times New Roman"/>
                <w:sz w:val="20"/>
                <w:szCs w:val="20"/>
              </w:rPr>
              <w:t>需填此欄</w:t>
            </w:r>
            <w:proofErr w:type="gramEnd"/>
            <w:r>
              <w:rPr>
                <w:rFonts w:ascii="Times New Roman" w:eastAsia="標楷體" w:hAnsi="Times New Roman"/>
                <w:sz w:val="20"/>
                <w:szCs w:val="20"/>
              </w:rPr>
              <w:t>)</w:t>
            </w:r>
          </w:p>
        </w:tc>
      </w:tr>
      <w:tr w:rsidR="00DD40DE">
        <w:trPr>
          <w:trHeight w:val="589"/>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pPr>
            <w:r>
              <w:rPr>
                <w:rFonts w:ascii="Times New Roman" w:eastAsia="標楷體" w:hAnsi="Times New Roman"/>
                <w:b/>
                <w:sz w:val="26"/>
                <w:szCs w:val="26"/>
              </w:rPr>
              <w:t>樓層數</w:t>
            </w:r>
            <w:r>
              <w:rPr>
                <w:rFonts w:ascii="Times New Roman" w:eastAsia="標楷體" w:hAnsi="Times New Roman"/>
                <w:b/>
                <w:sz w:val="26"/>
                <w:szCs w:val="26"/>
              </w:rPr>
              <w:t>(</w:t>
            </w:r>
            <w:r>
              <w:rPr>
                <w:rFonts w:ascii="Times New Roman" w:eastAsia="標楷體" w:hAnsi="Times New Roman"/>
                <w:b/>
                <w:sz w:val="26"/>
                <w:szCs w:val="26"/>
              </w:rPr>
              <w:t>不含地下室</w:t>
            </w:r>
            <w:r>
              <w:rPr>
                <w:rFonts w:ascii="Times New Roman" w:eastAsia="標楷體" w:hAnsi="Times New Roman"/>
                <w:b/>
                <w:sz w:val="26"/>
                <w:szCs w:val="26"/>
              </w:rPr>
              <w: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right"/>
            </w:pPr>
            <w:r>
              <w:rPr>
                <w:rFonts w:ascii="Times New Roman" w:eastAsia="標楷體" w:hAnsi="Times New Roman"/>
                <w:b/>
                <w:sz w:val="26"/>
                <w:szCs w:val="26"/>
                <w:u w:val="single"/>
              </w:rPr>
              <w:t xml:space="preserve">　　</w:t>
            </w:r>
            <w:r>
              <w:rPr>
                <w:rFonts w:ascii="Times New Roman" w:eastAsia="標楷體" w:hAnsi="Times New Roman"/>
                <w:b/>
                <w:sz w:val="26"/>
                <w:szCs w:val="26"/>
              </w:rPr>
              <w:t>層樓</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pPr>
            <w:r>
              <w:rPr>
                <w:rFonts w:ascii="Times New Roman" w:eastAsia="標楷體" w:hAnsi="Times New Roman"/>
                <w:b/>
                <w:sz w:val="26"/>
                <w:szCs w:val="26"/>
              </w:rPr>
              <w:t>該校舍之班級數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pPr>
            <w:r>
              <w:rPr>
                <w:rFonts w:ascii="Times New Roman" w:eastAsia="標楷體" w:hAnsi="Times New Roman"/>
                <w:sz w:val="26"/>
                <w:szCs w:val="26"/>
              </w:rPr>
              <w:t xml:space="preserve">　　　　班</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pPr>
            <w:r>
              <w:rPr>
                <w:rFonts w:ascii="Times New Roman" w:eastAsia="標楷體" w:hAnsi="Times New Roman"/>
                <w:b/>
                <w:sz w:val="26"/>
                <w:szCs w:val="26"/>
              </w:rPr>
              <w:t>該校舍之學生數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pPr>
            <w:r>
              <w:rPr>
                <w:rFonts w:ascii="Times New Roman" w:eastAsia="標楷體" w:hAnsi="Times New Roman"/>
                <w:sz w:val="26"/>
                <w:szCs w:val="26"/>
              </w:rPr>
              <w:t xml:space="preserve">       </w:t>
            </w:r>
            <w:r>
              <w:rPr>
                <w:rFonts w:ascii="Times New Roman" w:eastAsia="標楷體" w:hAnsi="Times New Roman"/>
                <w:sz w:val="26"/>
                <w:szCs w:val="26"/>
              </w:rPr>
              <w:t>人</w:t>
            </w:r>
          </w:p>
        </w:tc>
      </w:tr>
      <w:tr w:rsidR="00DD40DE">
        <w:trPr>
          <w:trHeight w:val="589"/>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ind w:left="-67" w:right="-103"/>
              <w:jc w:val="both"/>
            </w:pPr>
            <w:r>
              <w:rPr>
                <w:rFonts w:ascii="Times New Roman" w:eastAsia="標楷體" w:hAnsi="Times New Roman"/>
                <w:b/>
                <w:sz w:val="26"/>
                <w:szCs w:val="26"/>
              </w:rPr>
              <w:t>工程施作方式</w:t>
            </w:r>
            <w:r>
              <w:rPr>
                <w:rFonts w:ascii="Times New Roman" w:eastAsia="標楷體" w:hAnsi="Times New Roman"/>
                <w:sz w:val="20"/>
                <w:szCs w:val="20"/>
                <w:shd w:val="clear" w:color="auto" w:fill="FFFFFF"/>
              </w:rPr>
              <w:t>(</w:t>
            </w:r>
            <w:r>
              <w:rPr>
                <w:rFonts w:ascii="Times New Roman" w:eastAsia="標楷體" w:hAnsi="Times New Roman"/>
                <w:sz w:val="20"/>
                <w:szCs w:val="20"/>
                <w:shd w:val="clear" w:color="auto" w:fill="FFFFFF"/>
              </w:rPr>
              <w:t>財物</w:t>
            </w:r>
            <w:proofErr w:type="gramStart"/>
            <w:r>
              <w:rPr>
                <w:rFonts w:ascii="Times New Roman" w:eastAsia="標楷體" w:hAnsi="Times New Roman"/>
                <w:sz w:val="20"/>
                <w:szCs w:val="20"/>
                <w:shd w:val="clear" w:color="auto" w:fill="FFFFFF"/>
              </w:rPr>
              <w:t>採購免填</w:t>
            </w:r>
            <w:proofErr w:type="gramEnd"/>
            <w:r>
              <w:rPr>
                <w:rFonts w:ascii="Times New Roman" w:eastAsia="標楷體" w:hAnsi="Times New Roman"/>
                <w:sz w:val="20"/>
                <w:szCs w:val="20"/>
                <w:shd w:val="clear" w:color="auto" w:fill="FFFFFF"/>
              </w:rPr>
              <w:t>)</w:t>
            </w:r>
          </w:p>
        </w:tc>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DD40DE">
            <w:pPr>
              <w:snapToGrid w:val="0"/>
              <w:jc w:val="both"/>
              <w:rPr>
                <w:rFonts w:ascii="Times New Roman" w:eastAsia="標楷體" w:hAnsi="Times New Roman"/>
                <w:sz w:val="16"/>
                <w:szCs w:val="16"/>
              </w:rPr>
            </w:pPr>
          </w:p>
        </w:tc>
      </w:tr>
      <w:tr w:rsidR="00DD40DE">
        <w:trPr>
          <w:trHeight w:val="883"/>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Times New Roman" w:eastAsia="標楷體" w:hAnsi="Times New Roman"/>
                <w:b/>
                <w:sz w:val="26"/>
                <w:szCs w:val="26"/>
              </w:rPr>
            </w:pPr>
            <w:r>
              <w:rPr>
                <w:rFonts w:ascii="Times New Roman" w:eastAsia="標楷體" w:hAnsi="Times New Roman"/>
                <w:b/>
                <w:sz w:val="26"/>
                <w:szCs w:val="26"/>
              </w:rPr>
              <w:t>校內會議</w:t>
            </w:r>
          </w:p>
        </w:tc>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計畫經費申請應通過校內相關會議同意，請填列會議名稱、時間並檢附會議紀錄及簽到表</w:t>
            </w:r>
            <w:r>
              <w:rPr>
                <w:rFonts w:ascii="Times New Roman" w:eastAsia="標楷體" w:hAnsi="Times New Roman"/>
                <w:szCs w:val="24"/>
              </w:rPr>
              <w:t>)</w:t>
            </w:r>
          </w:p>
        </w:tc>
      </w:tr>
      <w:tr w:rsidR="00DD40DE">
        <w:trPr>
          <w:trHeight w:val="883"/>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Times New Roman" w:eastAsia="標楷體" w:hAnsi="Times New Roman"/>
                <w:b/>
                <w:sz w:val="26"/>
                <w:szCs w:val="26"/>
              </w:rPr>
            </w:pPr>
            <w:r>
              <w:rPr>
                <w:rFonts w:ascii="Times New Roman" w:eastAsia="標楷體" w:hAnsi="Times New Roman"/>
                <w:b/>
                <w:sz w:val="26"/>
                <w:szCs w:val="26"/>
              </w:rPr>
              <w:t>急迫性分析</w:t>
            </w:r>
          </w:p>
        </w:tc>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rPr>
                <w:rFonts w:ascii="Times New Roman" w:eastAsia="標楷體" w:hAnsi="Times New Roman"/>
                <w:sz w:val="26"/>
                <w:szCs w:val="26"/>
              </w:rPr>
            </w:pPr>
          </w:p>
        </w:tc>
      </w:tr>
      <w:tr w:rsidR="00DD40DE">
        <w:trPr>
          <w:trHeight w:val="1054"/>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Times New Roman" w:eastAsia="標楷體" w:hAnsi="Times New Roman"/>
                <w:b/>
                <w:sz w:val="26"/>
                <w:szCs w:val="26"/>
              </w:rPr>
            </w:pPr>
            <w:r>
              <w:rPr>
                <w:rFonts w:ascii="Times New Roman" w:eastAsia="標楷體" w:hAnsi="Times New Roman"/>
                <w:b/>
                <w:sz w:val="26"/>
                <w:szCs w:val="26"/>
              </w:rPr>
              <w:t>可行性及</w:t>
            </w:r>
          </w:p>
          <w:p w:rsidR="00DD40DE" w:rsidRDefault="00740F81">
            <w:pPr>
              <w:snapToGrid w:val="0"/>
              <w:jc w:val="center"/>
              <w:rPr>
                <w:rFonts w:ascii="Times New Roman" w:eastAsia="標楷體" w:hAnsi="Times New Roman"/>
                <w:b/>
                <w:sz w:val="26"/>
                <w:szCs w:val="26"/>
              </w:rPr>
            </w:pPr>
            <w:r>
              <w:rPr>
                <w:rFonts w:ascii="Times New Roman" w:eastAsia="標楷體" w:hAnsi="Times New Roman"/>
                <w:b/>
                <w:sz w:val="26"/>
                <w:szCs w:val="26"/>
              </w:rPr>
              <w:t>效益評估</w:t>
            </w:r>
          </w:p>
        </w:tc>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rPr>
                <w:rFonts w:ascii="Times New Roman" w:eastAsia="標楷體" w:hAnsi="Times New Roman"/>
                <w:b/>
                <w:sz w:val="26"/>
                <w:szCs w:val="26"/>
              </w:rPr>
            </w:pPr>
          </w:p>
        </w:tc>
      </w:tr>
      <w:tr w:rsidR="00DD40DE">
        <w:trPr>
          <w:trHeight w:val="890"/>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both"/>
              <w:rPr>
                <w:rFonts w:ascii="Times New Roman" w:eastAsia="標楷體" w:hAnsi="Times New Roman"/>
                <w:b/>
                <w:sz w:val="26"/>
                <w:szCs w:val="26"/>
              </w:rPr>
            </w:pPr>
            <w:r>
              <w:rPr>
                <w:rFonts w:ascii="Times New Roman" w:eastAsia="標楷體" w:hAnsi="Times New Roman"/>
                <w:b/>
                <w:sz w:val="26"/>
                <w:szCs w:val="26"/>
              </w:rPr>
              <w:t>配合教育政策規劃說明</w:t>
            </w:r>
          </w:p>
        </w:tc>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rPr>
                <w:rFonts w:ascii="Times New Roman" w:eastAsia="標楷體" w:hAnsi="Times New Roman"/>
                <w:b/>
                <w:sz w:val="26"/>
                <w:szCs w:val="26"/>
              </w:rPr>
            </w:pPr>
          </w:p>
        </w:tc>
      </w:tr>
      <w:tr w:rsidR="00DD40DE">
        <w:trPr>
          <w:trHeight w:val="841"/>
          <w:jc w:val="center"/>
        </w:trPr>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rPr>
                <w:rFonts w:ascii="Times New Roman" w:eastAsia="標楷體" w:hAnsi="Times New Roman"/>
                <w:b/>
                <w:sz w:val="26"/>
                <w:szCs w:val="26"/>
              </w:rPr>
            </w:pPr>
            <w:r>
              <w:rPr>
                <w:rFonts w:ascii="Times New Roman" w:eastAsia="標楷體" w:hAnsi="Times New Roman"/>
                <w:b/>
                <w:sz w:val="26"/>
                <w:szCs w:val="26"/>
              </w:rPr>
              <w:t>請勾選</w:t>
            </w:r>
          </w:p>
          <w:p w:rsidR="00DD40DE" w:rsidRDefault="00740F81">
            <w:pPr>
              <w:snapToGrid w:val="0"/>
              <w:ind w:left="260" w:hanging="260"/>
            </w:pPr>
            <w:r>
              <w:rPr>
                <w:rFonts w:ascii="Times New Roman" w:eastAsia="標楷體" w:hAnsi="Times New Roman"/>
                <w:b/>
                <w:sz w:val="26"/>
                <w:szCs w:val="26"/>
              </w:rPr>
              <w:t>□</w:t>
            </w:r>
            <w:r>
              <w:rPr>
                <w:rFonts w:ascii="Times New Roman" w:eastAsia="標楷體" w:hAnsi="Times New Roman"/>
                <w:sz w:val="26"/>
                <w:szCs w:val="26"/>
              </w:rPr>
              <w:t>本補助計畫之申請，確為本校現有最急迫改善之需求（未勾選者，表示非屬最急迫需求之補助案件，倘獲核定須依本案補助要點財力等級之補助比率自籌相對應配合款）</w:t>
            </w:r>
          </w:p>
        </w:tc>
      </w:tr>
    </w:tbl>
    <w:p w:rsidR="00DD40DE" w:rsidRDefault="00740F81">
      <w:pPr>
        <w:pageBreakBefore/>
        <w:snapToGrid w:val="0"/>
      </w:pPr>
      <w:r>
        <w:rPr>
          <w:rFonts w:ascii="Times New Roman" w:eastAsia="標楷體" w:hAnsi="Times New Roman"/>
          <w:b/>
          <w:sz w:val="32"/>
          <w:szCs w:val="36"/>
        </w:rPr>
        <w:lastRenderedPageBreak/>
        <w:t>附件</w:t>
      </w:r>
      <w:r>
        <w:rPr>
          <w:rFonts w:ascii="Times New Roman" w:eastAsia="標楷體" w:hAnsi="Times New Roman"/>
          <w:b/>
          <w:sz w:val="32"/>
          <w:szCs w:val="36"/>
        </w:rPr>
        <w:t>B</w:t>
      </w:r>
      <w:r>
        <w:rPr>
          <w:rFonts w:ascii="Times New Roman" w:eastAsia="標楷體" w:hAnsi="Times New Roman"/>
          <w:b/>
          <w:sz w:val="32"/>
          <w:szCs w:val="36"/>
        </w:rPr>
        <w:t>：</w:t>
      </w:r>
      <w:proofErr w:type="gramStart"/>
      <w:r>
        <w:rPr>
          <w:rFonts w:ascii="Times New Roman" w:eastAsia="標楷體" w:hAnsi="Times New Roman"/>
          <w:b/>
          <w:sz w:val="32"/>
          <w:szCs w:val="36"/>
        </w:rPr>
        <w:t>109</w:t>
      </w:r>
      <w:proofErr w:type="gramEnd"/>
      <w:r>
        <w:rPr>
          <w:rFonts w:ascii="Times New Roman" w:eastAsia="標楷體" w:hAnsi="Times New Roman"/>
          <w:b/>
          <w:sz w:val="32"/>
          <w:szCs w:val="36"/>
        </w:rPr>
        <w:t>年度校園安全系統現況照片說明表</w:t>
      </w:r>
    </w:p>
    <w:tbl>
      <w:tblPr>
        <w:tblW w:w="9876" w:type="dxa"/>
        <w:tblCellMar>
          <w:left w:w="10" w:type="dxa"/>
          <w:right w:w="10" w:type="dxa"/>
        </w:tblCellMar>
        <w:tblLook w:val="0000" w:firstRow="0" w:lastRow="0" w:firstColumn="0" w:lastColumn="0" w:noHBand="0" w:noVBand="0"/>
      </w:tblPr>
      <w:tblGrid>
        <w:gridCol w:w="4938"/>
        <w:gridCol w:w="4938"/>
      </w:tblGrid>
      <w:tr w:rsidR="00DD40DE">
        <w:trPr>
          <w:trHeight w:val="3834"/>
        </w:trPr>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rPr>
                <w:rFonts w:ascii="標楷體" w:eastAsia="標楷體" w:hAnsi="標楷體"/>
                <w:b/>
                <w:szCs w:val="4"/>
              </w:rPr>
            </w:pP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rPr>
                <w:rFonts w:ascii="標楷體" w:eastAsia="標楷體" w:hAnsi="標楷體"/>
                <w:b/>
                <w:szCs w:val="4"/>
              </w:rPr>
            </w:pPr>
          </w:p>
        </w:tc>
      </w:tr>
      <w:tr w:rsidR="00DD40DE">
        <w:trPr>
          <w:trHeight w:val="637"/>
        </w:trPr>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rPr>
                <w:rFonts w:ascii="標楷體" w:eastAsia="標楷體" w:hAnsi="標楷體"/>
                <w:b/>
                <w:szCs w:val="4"/>
              </w:rPr>
            </w:pPr>
            <w:r>
              <w:rPr>
                <w:rFonts w:ascii="標楷體" w:eastAsia="標楷體" w:hAnsi="標楷體"/>
                <w:b/>
                <w:szCs w:val="4"/>
              </w:rPr>
              <w:t>說明：</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rPr>
                <w:rFonts w:ascii="標楷體" w:eastAsia="標楷體" w:hAnsi="標楷體"/>
                <w:b/>
                <w:szCs w:val="4"/>
              </w:rPr>
            </w:pPr>
            <w:r>
              <w:rPr>
                <w:rFonts w:ascii="標楷體" w:eastAsia="標楷體" w:hAnsi="標楷體"/>
                <w:b/>
                <w:szCs w:val="4"/>
              </w:rPr>
              <w:t>說明：</w:t>
            </w:r>
          </w:p>
        </w:tc>
      </w:tr>
      <w:tr w:rsidR="00DD40DE">
        <w:trPr>
          <w:trHeight w:val="3942"/>
        </w:trPr>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rPr>
                <w:rFonts w:ascii="標楷體" w:eastAsia="標楷體" w:hAnsi="標楷體"/>
                <w:b/>
                <w:szCs w:val="4"/>
              </w:rPr>
            </w:pP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rPr>
                <w:rFonts w:ascii="標楷體" w:eastAsia="標楷體" w:hAnsi="標楷體"/>
                <w:b/>
                <w:szCs w:val="4"/>
              </w:rPr>
            </w:pPr>
          </w:p>
        </w:tc>
      </w:tr>
      <w:tr w:rsidR="00DD40DE">
        <w:trPr>
          <w:trHeight w:val="656"/>
        </w:trPr>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rPr>
                <w:rFonts w:ascii="標楷體" w:eastAsia="標楷體" w:hAnsi="標楷體"/>
                <w:b/>
                <w:szCs w:val="4"/>
              </w:rPr>
            </w:pPr>
            <w:r>
              <w:rPr>
                <w:rFonts w:ascii="標楷體" w:eastAsia="標楷體" w:hAnsi="標楷體"/>
                <w:b/>
                <w:szCs w:val="4"/>
              </w:rPr>
              <w:t>說明：</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rPr>
                <w:rFonts w:ascii="標楷體" w:eastAsia="標楷體" w:hAnsi="標楷體"/>
                <w:b/>
                <w:szCs w:val="4"/>
              </w:rPr>
            </w:pPr>
            <w:r>
              <w:rPr>
                <w:rFonts w:ascii="標楷體" w:eastAsia="標楷體" w:hAnsi="標楷體"/>
                <w:b/>
                <w:szCs w:val="4"/>
              </w:rPr>
              <w:t>說明：</w:t>
            </w:r>
          </w:p>
        </w:tc>
      </w:tr>
      <w:tr w:rsidR="00DD40DE">
        <w:trPr>
          <w:trHeight w:val="3834"/>
        </w:trPr>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rPr>
                <w:rFonts w:ascii="標楷體" w:eastAsia="標楷體" w:hAnsi="標楷體"/>
                <w:b/>
                <w:szCs w:val="4"/>
              </w:rPr>
            </w:pP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napToGrid w:val="0"/>
              <w:rPr>
                <w:rFonts w:ascii="標楷體" w:eastAsia="標楷體" w:hAnsi="標楷體"/>
                <w:b/>
                <w:szCs w:val="4"/>
              </w:rPr>
            </w:pPr>
          </w:p>
        </w:tc>
      </w:tr>
      <w:tr w:rsidR="00DD40DE">
        <w:trPr>
          <w:trHeight w:val="535"/>
        </w:trPr>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rPr>
                <w:rFonts w:ascii="標楷體" w:eastAsia="標楷體" w:hAnsi="標楷體"/>
                <w:b/>
                <w:szCs w:val="4"/>
              </w:rPr>
            </w:pPr>
            <w:r>
              <w:rPr>
                <w:rFonts w:ascii="標楷體" w:eastAsia="標楷體" w:hAnsi="標楷體"/>
                <w:b/>
                <w:szCs w:val="4"/>
              </w:rPr>
              <w:t>說明：</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snapToGrid w:val="0"/>
              <w:rPr>
                <w:rFonts w:ascii="標楷體" w:eastAsia="標楷體" w:hAnsi="標楷體"/>
                <w:b/>
                <w:szCs w:val="4"/>
              </w:rPr>
            </w:pPr>
            <w:r>
              <w:rPr>
                <w:rFonts w:ascii="標楷體" w:eastAsia="標楷體" w:hAnsi="標楷體"/>
                <w:b/>
                <w:szCs w:val="4"/>
              </w:rPr>
              <w:t>說明：</w:t>
            </w:r>
          </w:p>
        </w:tc>
      </w:tr>
    </w:tbl>
    <w:p w:rsidR="00DD40DE" w:rsidRDefault="00DD40DE">
      <w:pPr>
        <w:snapToGrid w:val="0"/>
        <w:rPr>
          <w:rFonts w:ascii="Times New Roman" w:eastAsia="標楷體" w:hAnsi="Times New Roman"/>
          <w:b/>
          <w:sz w:val="4"/>
          <w:szCs w:val="4"/>
        </w:rPr>
      </w:pPr>
    </w:p>
    <w:p w:rsidR="00B2519A" w:rsidRDefault="00B2519A">
      <w:pPr>
        <w:widowControl/>
        <w:rPr>
          <w:rFonts w:ascii="Times New Roman" w:eastAsia="標楷體" w:hAnsi="Times New Roman" w:hint="eastAsia"/>
          <w:b/>
          <w:sz w:val="32"/>
          <w:szCs w:val="36"/>
        </w:rPr>
      </w:pPr>
    </w:p>
    <w:p w:rsidR="00DD40DE" w:rsidRDefault="00740F81">
      <w:pPr>
        <w:widowControl/>
        <w:rPr>
          <w:rFonts w:ascii="Times New Roman" w:eastAsia="標楷體" w:hAnsi="Times New Roman"/>
          <w:b/>
          <w:sz w:val="32"/>
          <w:szCs w:val="36"/>
        </w:rPr>
      </w:pPr>
      <w:bookmarkStart w:id="0" w:name="_GoBack"/>
      <w:bookmarkEnd w:id="0"/>
      <w:r>
        <w:rPr>
          <w:rFonts w:ascii="Times New Roman" w:eastAsia="標楷體" w:hAnsi="Times New Roman"/>
          <w:b/>
          <w:sz w:val="32"/>
          <w:szCs w:val="36"/>
        </w:rPr>
        <w:lastRenderedPageBreak/>
        <w:t>附件</w:t>
      </w:r>
      <w:r>
        <w:rPr>
          <w:rFonts w:ascii="Times New Roman" w:eastAsia="標楷體" w:hAnsi="Times New Roman"/>
          <w:b/>
          <w:sz w:val="32"/>
          <w:szCs w:val="36"/>
        </w:rPr>
        <w:t>C</w:t>
      </w:r>
      <w:r>
        <w:rPr>
          <w:rFonts w:ascii="Times New Roman" w:eastAsia="標楷體" w:hAnsi="Times New Roman"/>
          <w:b/>
          <w:sz w:val="32"/>
          <w:szCs w:val="36"/>
        </w:rPr>
        <w:t>：校園安全地圖說明表</w:t>
      </w:r>
      <w:r>
        <w:rPr>
          <w:rFonts w:ascii="Times New Roman" w:eastAsia="標楷體" w:hAnsi="Times New Roman"/>
          <w:b/>
          <w:sz w:val="32"/>
          <w:szCs w:val="36"/>
        </w:rPr>
        <w:t>(</w:t>
      </w:r>
      <w:r>
        <w:rPr>
          <w:rFonts w:ascii="Times New Roman" w:eastAsia="標楷體" w:hAnsi="Times New Roman"/>
          <w:b/>
          <w:sz w:val="32"/>
          <w:szCs w:val="36"/>
        </w:rPr>
        <w:t>依申請學校現況檢附</w:t>
      </w:r>
      <w:r>
        <w:rPr>
          <w:rFonts w:ascii="Times New Roman" w:eastAsia="標楷體" w:hAnsi="Times New Roman"/>
          <w:b/>
          <w:sz w:val="32"/>
          <w:szCs w:val="36"/>
        </w:rPr>
        <w:t>)</w:t>
      </w:r>
    </w:p>
    <w:tbl>
      <w:tblPr>
        <w:tblW w:w="10194" w:type="dxa"/>
        <w:tblCellMar>
          <w:left w:w="10" w:type="dxa"/>
          <w:right w:w="10" w:type="dxa"/>
        </w:tblCellMar>
        <w:tblLook w:val="0000" w:firstRow="0" w:lastRow="0" w:firstColumn="0" w:lastColumn="0" w:noHBand="0" w:noVBand="0"/>
      </w:tblPr>
      <w:tblGrid>
        <w:gridCol w:w="798"/>
        <w:gridCol w:w="9396"/>
      </w:tblGrid>
      <w:tr w:rsidR="00DD40DE">
        <w:trPr>
          <w:trHeight w:val="5644"/>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widowControl/>
              <w:rPr>
                <w:rFonts w:ascii="標楷體" w:eastAsia="標楷體" w:hAnsi="標楷體"/>
                <w:b/>
                <w:color w:val="000000"/>
                <w:sz w:val="32"/>
                <w:szCs w:val="32"/>
              </w:rPr>
            </w:pPr>
            <w:r>
              <w:rPr>
                <w:rFonts w:ascii="標楷體" w:eastAsia="標楷體" w:hAnsi="標楷體"/>
                <w:b/>
                <w:color w:val="000000"/>
                <w:sz w:val="32"/>
                <w:szCs w:val="32"/>
              </w:rPr>
              <w:t>校園安全地圖</w:t>
            </w:r>
          </w:p>
        </w:tc>
        <w:tc>
          <w:tcPr>
            <w:tcW w:w="8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widowControl/>
            </w:pPr>
            <w:r>
              <w:rPr>
                <w:rFonts w:ascii="標楷體" w:eastAsia="標楷體" w:hAnsi="標楷體"/>
                <w:b/>
                <w:noProof/>
                <w:color w:val="000000"/>
                <w:sz w:val="32"/>
                <w:szCs w:val="32"/>
              </w:rPr>
              <w:drawing>
                <wp:inline distT="0" distB="0" distL="0" distR="0">
                  <wp:extent cx="5826849" cy="4367284"/>
                  <wp:effectExtent l="0" t="0" r="2451" b="0"/>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26849" cy="4367284"/>
                          </a:xfrm>
                          <a:prstGeom prst="rect">
                            <a:avLst/>
                          </a:prstGeom>
                          <a:noFill/>
                          <a:ln>
                            <a:noFill/>
                            <a:prstDash/>
                          </a:ln>
                        </pic:spPr>
                      </pic:pic>
                    </a:graphicData>
                  </a:graphic>
                </wp:inline>
              </w:drawing>
            </w:r>
          </w:p>
        </w:tc>
      </w:tr>
      <w:tr w:rsidR="00DD40DE">
        <w:trPr>
          <w:cantSplit/>
          <w:trHeight w:val="2827"/>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widowControl/>
              <w:ind w:left="113" w:right="113"/>
              <w:rPr>
                <w:rFonts w:ascii="標楷體" w:eastAsia="標楷體" w:hAnsi="標楷體"/>
                <w:b/>
                <w:color w:val="000000"/>
                <w:sz w:val="32"/>
                <w:szCs w:val="32"/>
              </w:rPr>
            </w:pPr>
            <w:r>
              <w:rPr>
                <w:rFonts w:ascii="標楷體" w:eastAsia="標楷體" w:hAnsi="標楷體"/>
                <w:b/>
                <w:color w:val="000000"/>
                <w:sz w:val="32"/>
                <w:szCs w:val="32"/>
              </w:rPr>
              <w:t>危險角落</w:t>
            </w:r>
          </w:p>
        </w:tc>
        <w:tc>
          <w:tcPr>
            <w:tcW w:w="8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widowControl/>
              <w:rPr>
                <w:rFonts w:ascii="標楷體" w:eastAsia="標楷體" w:hAnsi="標楷體"/>
                <w:b/>
                <w:color w:val="000000"/>
                <w:sz w:val="32"/>
                <w:szCs w:val="32"/>
              </w:rPr>
            </w:pPr>
            <w:r>
              <w:rPr>
                <w:rFonts w:ascii="標楷體" w:eastAsia="標楷體" w:hAnsi="標楷體"/>
                <w:b/>
                <w:color w:val="000000"/>
                <w:sz w:val="32"/>
                <w:szCs w:val="32"/>
              </w:rPr>
              <w:t>1.○○大樓旁空地</w:t>
            </w:r>
          </w:p>
          <w:p w:rsidR="00DD40DE" w:rsidRDefault="00740F81">
            <w:pPr>
              <w:widowControl/>
              <w:rPr>
                <w:rFonts w:ascii="標楷體" w:eastAsia="標楷體" w:hAnsi="標楷體"/>
                <w:b/>
                <w:color w:val="000000"/>
                <w:sz w:val="32"/>
                <w:szCs w:val="32"/>
              </w:rPr>
            </w:pPr>
            <w:r>
              <w:rPr>
                <w:rFonts w:ascii="標楷體" w:eastAsia="標楷體" w:hAnsi="標楷體"/>
                <w:b/>
                <w:color w:val="000000"/>
                <w:sz w:val="32"/>
                <w:szCs w:val="32"/>
              </w:rPr>
              <w:t>2.蓄水池</w:t>
            </w:r>
          </w:p>
        </w:tc>
      </w:tr>
      <w:tr w:rsidR="00DD40DE">
        <w:trPr>
          <w:cantSplit/>
          <w:trHeight w:val="3990"/>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widowControl/>
              <w:ind w:left="113" w:right="113"/>
              <w:rPr>
                <w:rFonts w:ascii="標楷體" w:eastAsia="標楷體" w:hAnsi="標楷體"/>
                <w:b/>
                <w:color w:val="000000"/>
                <w:sz w:val="32"/>
                <w:szCs w:val="32"/>
              </w:rPr>
            </w:pPr>
            <w:r>
              <w:rPr>
                <w:rFonts w:ascii="標楷體" w:eastAsia="標楷體" w:hAnsi="標楷體"/>
                <w:b/>
                <w:color w:val="000000"/>
                <w:sz w:val="32"/>
                <w:szCs w:val="32"/>
              </w:rPr>
              <w:t>裝設地點</w:t>
            </w:r>
          </w:p>
          <w:p w:rsidR="00DD40DE" w:rsidRDefault="00740F81">
            <w:pPr>
              <w:widowControl/>
              <w:ind w:left="113" w:right="113"/>
              <w:rPr>
                <w:rFonts w:ascii="標楷體" w:eastAsia="標楷體" w:hAnsi="標楷體"/>
                <w:b/>
                <w:color w:val="000000"/>
                <w:sz w:val="32"/>
                <w:szCs w:val="32"/>
              </w:rPr>
            </w:pPr>
            <w:r>
              <w:rPr>
                <w:rFonts w:ascii="標楷體" w:eastAsia="標楷體" w:hAnsi="標楷體"/>
                <w:b/>
                <w:color w:val="000000"/>
                <w:sz w:val="32"/>
                <w:szCs w:val="32"/>
              </w:rPr>
              <w:t>警監系統</w:t>
            </w:r>
          </w:p>
        </w:tc>
        <w:tc>
          <w:tcPr>
            <w:tcW w:w="8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740F81">
            <w:pPr>
              <w:widowControl/>
              <w:rPr>
                <w:rFonts w:ascii="標楷體" w:eastAsia="標楷體" w:hAnsi="標楷體"/>
                <w:b/>
                <w:color w:val="000000"/>
                <w:sz w:val="32"/>
                <w:szCs w:val="32"/>
              </w:rPr>
            </w:pPr>
            <w:r>
              <w:rPr>
                <w:rFonts w:ascii="標楷體" w:eastAsia="標楷體" w:hAnsi="標楷體"/>
                <w:b/>
                <w:color w:val="000000"/>
                <w:sz w:val="32"/>
                <w:szCs w:val="32"/>
              </w:rPr>
              <w:t>1.○○大樓旁空地</w:t>
            </w:r>
          </w:p>
          <w:p w:rsidR="00DD40DE" w:rsidRDefault="00740F81">
            <w:pPr>
              <w:widowControl/>
              <w:rPr>
                <w:rFonts w:ascii="標楷體" w:eastAsia="標楷體" w:hAnsi="標楷體"/>
                <w:b/>
                <w:color w:val="000000"/>
                <w:sz w:val="32"/>
                <w:szCs w:val="32"/>
              </w:rPr>
            </w:pPr>
            <w:r>
              <w:rPr>
                <w:rFonts w:ascii="標楷體" w:eastAsia="標楷體" w:hAnsi="標楷體"/>
                <w:b/>
                <w:color w:val="000000"/>
                <w:sz w:val="32"/>
                <w:szCs w:val="32"/>
              </w:rPr>
              <w:t>2.操場廁所門口</w:t>
            </w:r>
          </w:p>
        </w:tc>
      </w:tr>
    </w:tbl>
    <w:p w:rsidR="00DD40DE" w:rsidRDefault="00DD40DE">
      <w:pPr>
        <w:widowControl/>
        <w:snapToGrid w:val="0"/>
        <w:rPr>
          <w:rFonts w:ascii="標楷體" w:eastAsia="標楷體" w:hAnsi="標楷體" w:cs="Arial Unicode MS"/>
          <w:b/>
          <w:bCs/>
          <w:color w:val="000000"/>
          <w:kern w:val="0"/>
          <w:sz w:val="32"/>
          <w:szCs w:val="32"/>
        </w:rPr>
      </w:pPr>
    </w:p>
    <w:p w:rsidR="00DD40DE" w:rsidRDefault="00740F81">
      <w:pPr>
        <w:widowControl/>
        <w:snapToGrid w:val="0"/>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3759198</wp:posOffset>
                </wp:positionH>
                <wp:positionV relativeFrom="paragraph">
                  <wp:posOffset>-311782</wp:posOffset>
                </wp:positionV>
                <wp:extent cx="2635245" cy="327656"/>
                <wp:effectExtent l="0" t="0" r="12705" b="15244"/>
                <wp:wrapSquare wrapText="bothSides"/>
                <wp:docPr id="4" name="文字方塊 2"/>
                <wp:cNvGraphicFramePr/>
                <a:graphic xmlns:a="http://schemas.openxmlformats.org/drawingml/2006/main">
                  <a:graphicData uri="http://schemas.microsoft.com/office/word/2010/wordprocessingShape">
                    <wps:wsp>
                      <wps:cNvSpPr txBox="1"/>
                      <wps:spPr>
                        <a:xfrm>
                          <a:off x="0" y="0"/>
                          <a:ext cx="2635245" cy="327656"/>
                        </a:xfrm>
                        <a:prstGeom prst="rect">
                          <a:avLst/>
                        </a:prstGeom>
                        <a:solidFill>
                          <a:srgbClr val="FFFFFF"/>
                        </a:solidFill>
                        <a:ln w="9528">
                          <a:solidFill>
                            <a:srgbClr val="000000"/>
                          </a:solidFill>
                          <a:prstDash val="solid"/>
                        </a:ln>
                      </wps:spPr>
                      <wps:txbx>
                        <w:txbxContent>
                          <w:p w:rsidR="00DD40DE" w:rsidRDefault="00740F81">
                            <w:pPr>
                              <w:rPr>
                                <w:rFonts w:ascii="標楷體" w:eastAsia="標楷體" w:hAnsi="標楷體"/>
                                <w:b/>
                              </w:rPr>
                            </w:pPr>
                            <w:proofErr w:type="gramStart"/>
                            <w:r>
                              <w:rPr>
                                <w:rFonts w:ascii="標楷體" w:eastAsia="標楷體" w:hAnsi="標楷體"/>
                                <w:b/>
                              </w:rPr>
                              <w:t>本署轄</w:t>
                            </w:r>
                            <w:proofErr w:type="gramEnd"/>
                            <w:r>
                              <w:rPr>
                                <w:rFonts w:ascii="標楷體" w:eastAsia="標楷體" w:hAnsi="標楷體"/>
                                <w:b/>
                              </w:rPr>
                              <w:t>管高級中等以下</w:t>
                            </w:r>
                            <w:proofErr w:type="gramStart"/>
                            <w:r>
                              <w:rPr>
                                <w:rFonts w:ascii="標楷體" w:eastAsia="標楷體" w:hAnsi="標楷體"/>
                                <w:b/>
                              </w:rPr>
                              <w:t>學校免填本</w:t>
                            </w:r>
                            <w:proofErr w:type="gramEnd"/>
                            <w:r>
                              <w:rPr>
                                <w:rFonts w:ascii="標楷體" w:eastAsia="標楷體" w:hAnsi="標楷體"/>
                                <w:b/>
                              </w:rPr>
                              <w:t>表</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96pt;margin-top:-24.55pt;width:207.5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" strokeweight=".26467mm">
                <v:textbox>
                  <w:txbxContent>
                    <w:p w:rsidR="00DD40DE" w:rsidRDefault="00740F81">
                      <w:pPr>
                        <w:rPr>
                          <w:rFonts w:ascii="標楷體" w:eastAsia="標楷體" w:hAnsi="標楷體"/>
                          <w:b/>
                        </w:rPr>
                      </w:pPr>
                      <w:r>
                        <w:rPr>
                          <w:rFonts w:ascii="標楷體" w:eastAsia="標楷體" w:hAnsi="標楷體"/>
                          <w:b/>
                        </w:rPr>
                        <w:t>本署轄管高級中等以下學校免填本表</w:t>
                      </w:r>
                    </w:p>
                  </w:txbxContent>
                </v:textbox>
                <w10:wrap type="square"/>
              </v:shape>
            </w:pict>
          </mc:Fallback>
        </mc:AlternateContent>
      </w:r>
      <w:r>
        <w:rPr>
          <w:rFonts w:ascii="標楷體" w:eastAsia="標楷體" w:hAnsi="標楷體" w:cs="Arial Unicode MS"/>
          <w:b/>
          <w:bCs/>
          <w:color w:val="000000"/>
          <w:kern w:val="0"/>
          <w:sz w:val="32"/>
          <w:szCs w:val="32"/>
        </w:rPr>
        <w:t>附件2</w:t>
      </w:r>
    </w:p>
    <w:p w:rsidR="00DD40DE" w:rsidRDefault="00740F81">
      <w:pPr>
        <w:widowControl/>
        <w:snapToGrid w:val="0"/>
        <w:jc w:val="center"/>
        <w:rPr>
          <w:rFonts w:ascii="標楷體" w:eastAsia="標楷體" w:hAnsi="標楷體" w:cs="Arial Unicode MS"/>
          <w:b/>
          <w:bCs/>
          <w:color w:val="000000"/>
          <w:kern w:val="0"/>
          <w:sz w:val="32"/>
          <w:szCs w:val="32"/>
        </w:rPr>
      </w:pPr>
      <w:r>
        <w:rPr>
          <w:rFonts w:ascii="標楷體" w:eastAsia="標楷體" w:hAnsi="標楷體" w:cs="Arial Unicode MS"/>
          <w:b/>
          <w:bCs/>
          <w:color w:val="000000"/>
          <w:kern w:val="0"/>
          <w:sz w:val="32"/>
          <w:szCs w:val="32"/>
        </w:rPr>
        <w:t>教育部國民及學前教育署執行強化校園安全防護工作經費</w:t>
      </w:r>
    </w:p>
    <w:p w:rsidR="00DD40DE" w:rsidRDefault="00740F81">
      <w:pPr>
        <w:widowControl/>
        <w:snapToGrid w:val="0"/>
        <w:jc w:val="center"/>
      </w:pPr>
      <w:r>
        <w:rPr>
          <w:rFonts w:ascii="標楷體" w:eastAsia="標楷體" w:hAnsi="標楷體" w:cs="Arial Unicode MS"/>
          <w:b/>
          <w:bCs/>
          <w:color w:val="000000"/>
          <w:kern w:val="0"/>
          <w:sz w:val="32"/>
          <w:szCs w:val="32"/>
        </w:rPr>
        <w:t>○○○年度○○縣(市)申請檢核表</w:t>
      </w:r>
    </w:p>
    <w:tbl>
      <w:tblPr>
        <w:tblW w:w="9923" w:type="dxa"/>
        <w:tblInd w:w="108" w:type="dxa"/>
        <w:tblLayout w:type="fixed"/>
        <w:tblCellMar>
          <w:left w:w="10" w:type="dxa"/>
          <w:right w:w="10" w:type="dxa"/>
        </w:tblCellMar>
        <w:tblLook w:val="0000" w:firstRow="0" w:lastRow="0" w:firstColumn="0" w:lastColumn="0" w:noHBand="0" w:noVBand="0"/>
      </w:tblPr>
      <w:tblGrid>
        <w:gridCol w:w="493"/>
        <w:gridCol w:w="3760"/>
        <w:gridCol w:w="1276"/>
        <w:gridCol w:w="3118"/>
        <w:gridCol w:w="1276"/>
      </w:tblGrid>
      <w:tr w:rsidR="00DD40DE">
        <w:trPr>
          <w:trHeight w:val="259"/>
        </w:trPr>
        <w:tc>
          <w:tcPr>
            <w:tcW w:w="9923"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740F81">
            <w:pPr>
              <w:spacing w:before="100" w:after="100" w:line="520" w:lineRule="exact"/>
              <w:jc w:val="center"/>
              <w:rPr>
                <w:rFonts w:ascii="標楷體" w:eastAsia="標楷體" w:hAnsi="標楷體" w:cs="Arial Unicode MS"/>
                <w:b/>
                <w:sz w:val="28"/>
                <w:szCs w:val="28"/>
              </w:rPr>
            </w:pPr>
            <w:r>
              <w:rPr>
                <w:rFonts w:ascii="標楷體" w:eastAsia="標楷體" w:hAnsi="標楷體" w:cs="Arial Unicode MS"/>
                <w:b/>
                <w:sz w:val="28"/>
                <w:szCs w:val="28"/>
              </w:rPr>
              <w:t>直轄市、縣(市)政府填寫基本資料</w:t>
            </w:r>
          </w:p>
        </w:tc>
      </w:tr>
      <w:tr w:rsidR="00DD40DE">
        <w:trPr>
          <w:trHeight w:val="144"/>
        </w:trPr>
        <w:tc>
          <w:tcPr>
            <w:tcW w:w="9923"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740F81">
            <w:pPr>
              <w:spacing w:line="0" w:lineRule="atLeast"/>
            </w:pPr>
            <w:r>
              <w:rPr>
                <w:rFonts w:ascii="標楷體" w:eastAsia="標楷體" w:hAnsi="標楷體" w:cs="Arial Unicode MS"/>
                <w:szCs w:val="24"/>
              </w:rPr>
              <w:t>1.申請學校數：□國民中學</w:t>
            </w:r>
            <w:r>
              <w:rPr>
                <w:rFonts w:ascii="標楷體" w:eastAsia="標楷體" w:hAnsi="標楷體" w:cs="Arial Unicode MS"/>
                <w:szCs w:val="24"/>
                <w:u w:val="single"/>
              </w:rPr>
              <w:t xml:space="preserve">           </w:t>
            </w:r>
            <w:r>
              <w:rPr>
                <w:rFonts w:ascii="標楷體" w:eastAsia="標楷體" w:hAnsi="標楷體" w:cs="Arial Unicode MS"/>
                <w:szCs w:val="24"/>
              </w:rPr>
              <w:t xml:space="preserve">校  </w:t>
            </w:r>
            <w:r>
              <w:rPr>
                <w:rFonts w:ascii="標楷體" w:eastAsia="標楷體" w:hAnsi="標楷體" w:cs="Arial Unicode MS"/>
                <w:szCs w:val="24"/>
                <w:u w:val="single"/>
              </w:rPr>
              <w:t xml:space="preserve">           </w:t>
            </w:r>
            <w:r>
              <w:rPr>
                <w:rFonts w:ascii="標楷體" w:eastAsia="標楷體" w:hAnsi="標楷體" w:cs="Arial Unicode MS"/>
                <w:szCs w:val="24"/>
              </w:rPr>
              <w:t xml:space="preserve">班  </w:t>
            </w:r>
            <w:r>
              <w:rPr>
                <w:rFonts w:ascii="標楷體" w:eastAsia="標楷體" w:hAnsi="標楷體" w:cs="Arial Unicode MS"/>
                <w:szCs w:val="24"/>
                <w:u w:val="single"/>
              </w:rPr>
              <w:t xml:space="preserve">           人</w:t>
            </w:r>
          </w:p>
          <w:p w:rsidR="00DD40DE" w:rsidRDefault="00740F81">
            <w:pPr>
              <w:spacing w:line="0" w:lineRule="atLeast"/>
            </w:pPr>
            <w:r>
              <w:rPr>
                <w:rFonts w:ascii="標楷體" w:eastAsia="標楷體" w:hAnsi="標楷體" w:cs="Arial Unicode MS"/>
                <w:szCs w:val="24"/>
              </w:rPr>
              <w:t xml:space="preserve">              □國民小學</w:t>
            </w:r>
            <w:r>
              <w:rPr>
                <w:rFonts w:ascii="標楷體" w:eastAsia="標楷體" w:hAnsi="標楷體" w:cs="Arial Unicode MS"/>
                <w:szCs w:val="24"/>
                <w:u w:val="single"/>
              </w:rPr>
              <w:t xml:space="preserve">           </w:t>
            </w:r>
            <w:r>
              <w:rPr>
                <w:rFonts w:ascii="標楷體" w:eastAsia="標楷體" w:hAnsi="標楷體" w:cs="Arial Unicode MS"/>
                <w:szCs w:val="24"/>
              </w:rPr>
              <w:t xml:space="preserve">校  </w:t>
            </w:r>
            <w:r>
              <w:rPr>
                <w:rFonts w:ascii="標楷體" w:eastAsia="標楷體" w:hAnsi="標楷體" w:cs="Arial Unicode MS"/>
                <w:szCs w:val="24"/>
                <w:u w:val="single"/>
              </w:rPr>
              <w:t xml:space="preserve">           </w:t>
            </w:r>
            <w:r>
              <w:rPr>
                <w:rFonts w:ascii="標楷體" w:eastAsia="標楷體" w:hAnsi="標楷體" w:cs="Arial Unicode MS"/>
                <w:szCs w:val="24"/>
              </w:rPr>
              <w:t xml:space="preserve">班  </w:t>
            </w:r>
            <w:r>
              <w:rPr>
                <w:rFonts w:ascii="標楷體" w:eastAsia="標楷體" w:hAnsi="標楷體" w:cs="Arial Unicode MS"/>
                <w:szCs w:val="24"/>
                <w:u w:val="single"/>
              </w:rPr>
              <w:t xml:space="preserve">           </w:t>
            </w:r>
            <w:r>
              <w:rPr>
                <w:rFonts w:ascii="標楷體" w:eastAsia="標楷體" w:hAnsi="標楷體" w:cs="Arial Unicode MS"/>
                <w:szCs w:val="24"/>
              </w:rPr>
              <w:t>人</w:t>
            </w:r>
          </w:p>
          <w:p w:rsidR="00DD40DE" w:rsidRDefault="00740F81">
            <w:pPr>
              <w:spacing w:line="0" w:lineRule="atLeast"/>
            </w:pPr>
            <w:r>
              <w:rPr>
                <w:rFonts w:ascii="標楷體" w:eastAsia="標楷體" w:hAnsi="標楷體" w:cs="Arial Unicode MS"/>
                <w:szCs w:val="24"/>
              </w:rPr>
              <w:t>2.現有學校數：□國民中學</w:t>
            </w:r>
            <w:r>
              <w:rPr>
                <w:rFonts w:ascii="標楷體" w:eastAsia="標楷體" w:hAnsi="標楷體" w:cs="Arial Unicode MS"/>
                <w:szCs w:val="24"/>
                <w:u w:val="single"/>
              </w:rPr>
              <w:t xml:space="preserve">           </w:t>
            </w:r>
            <w:r>
              <w:rPr>
                <w:rFonts w:ascii="標楷體" w:eastAsia="標楷體" w:hAnsi="標楷體" w:cs="Arial Unicode MS"/>
                <w:szCs w:val="24"/>
              </w:rPr>
              <w:t xml:space="preserve">校  </w:t>
            </w:r>
            <w:r>
              <w:rPr>
                <w:rFonts w:ascii="標楷體" w:eastAsia="標楷體" w:hAnsi="標楷體" w:cs="Arial Unicode MS"/>
                <w:szCs w:val="24"/>
                <w:u w:val="single"/>
              </w:rPr>
              <w:t xml:space="preserve">           </w:t>
            </w:r>
            <w:r>
              <w:rPr>
                <w:rFonts w:ascii="標楷體" w:eastAsia="標楷體" w:hAnsi="標楷體" w:cs="Arial Unicode MS"/>
                <w:szCs w:val="24"/>
              </w:rPr>
              <w:t xml:space="preserve">班  </w:t>
            </w:r>
            <w:r>
              <w:rPr>
                <w:rFonts w:ascii="標楷體" w:eastAsia="標楷體" w:hAnsi="標楷體" w:cs="Arial Unicode MS"/>
                <w:szCs w:val="24"/>
                <w:u w:val="single"/>
              </w:rPr>
              <w:t xml:space="preserve">           人</w:t>
            </w:r>
          </w:p>
          <w:p w:rsidR="00DD40DE" w:rsidRDefault="00740F81">
            <w:pPr>
              <w:spacing w:line="0" w:lineRule="atLeast"/>
            </w:pPr>
            <w:r>
              <w:rPr>
                <w:rFonts w:ascii="標楷體" w:eastAsia="標楷體" w:hAnsi="標楷體" w:cs="Arial Unicode MS"/>
                <w:szCs w:val="24"/>
              </w:rPr>
              <w:t xml:space="preserve">              □國民小學</w:t>
            </w:r>
            <w:r>
              <w:rPr>
                <w:rFonts w:ascii="標楷體" w:eastAsia="標楷體" w:hAnsi="標楷體" w:cs="Arial Unicode MS"/>
                <w:szCs w:val="24"/>
                <w:u w:val="single"/>
              </w:rPr>
              <w:t xml:space="preserve">           </w:t>
            </w:r>
            <w:r>
              <w:rPr>
                <w:rFonts w:ascii="標楷體" w:eastAsia="標楷體" w:hAnsi="標楷體" w:cs="Arial Unicode MS"/>
                <w:szCs w:val="24"/>
              </w:rPr>
              <w:t xml:space="preserve">校  </w:t>
            </w:r>
            <w:r>
              <w:rPr>
                <w:rFonts w:ascii="標楷體" w:eastAsia="標楷體" w:hAnsi="標楷體" w:cs="Arial Unicode MS"/>
                <w:szCs w:val="24"/>
                <w:u w:val="single"/>
              </w:rPr>
              <w:t xml:space="preserve">           </w:t>
            </w:r>
            <w:r>
              <w:rPr>
                <w:rFonts w:ascii="標楷體" w:eastAsia="標楷體" w:hAnsi="標楷體" w:cs="Arial Unicode MS"/>
                <w:szCs w:val="24"/>
              </w:rPr>
              <w:t xml:space="preserve">班  </w:t>
            </w:r>
            <w:r>
              <w:rPr>
                <w:rFonts w:ascii="標楷體" w:eastAsia="標楷體" w:hAnsi="標楷體" w:cs="Arial Unicode MS"/>
                <w:szCs w:val="24"/>
                <w:u w:val="single"/>
              </w:rPr>
              <w:t xml:space="preserve">           </w:t>
            </w:r>
            <w:r>
              <w:rPr>
                <w:rFonts w:ascii="標楷體" w:eastAsia="標楷體" w:hAnsi="標楷體" w:cs="Arial Unicode MS"/>
                <w:szCs w:val="24"/>
              </w:rPr>
              <w:t>人</w:t>
            </w:r>
          </w:p>
          <w:p w:rsidR="00DD40DE" w:rsidRDefault="00740F81">
            <w:pPr>
              <w:spacing w:line="0" w:lineRule="atLeast"/>
            </w:pPr>
            <w:r>
              <w:rPr>
                <w:rFonts w:ascii="標楷體" w:eastAsia="標楷體" w:hAnsi="標楷體" w:cs="Arial Unicode MS"/>
                <w:szCs w:val="24"/>
              </w:rPr>
              <w:t>3.本年度申請總金額：</w:t>
            </w:r>
            <w:r>
              <w:rPr>
                <w:rFonts w:ascii="標楷體" w:eastAsia="標楷體" w:hAnsi="標楷體" w:cs="Arial Unicode MS"/>
                <w:szCs w:val="24"/>
                <w:u w:val="single"/>
              </w:rPr>
              <w:t xml:space="preserve">                           </w:t>
            </w:r>
            <w:r>
              <w:rPr>
                <w:rFonts w:ascii="標楷體" w:eastAsia="標楷體" w:hAnsi="標楷體" w:cs="Arial Unicode MS"/>
                <w:szCs w:val="24"/>
              </w:rPr>
              <w:t>元</w:t>
            </w:r>
          </w:p>
          <w:p w:rsidR="00DD40DE" w:rsidRDefault="00740F81">
            <w:pPr>
              <w:spacing w:line="0" w:lineRule="atLeast"/>
            </w:pPr>
            <w:r>
              <w:rPr>
                <w:rFonts w:ascii="標楷體" w:eastAsia="標楷體" w:hAnsi="標楷體" w:cs="Arial Unicode MS"/>
                <w:szCs w:val="24"/>
              </w:rPr>
              <w:t>4.本年度自籌配合款：</w:t>
            </w:r>
            <w:r>
              <w:rPr>
                <w:rFonts w:ascii="標楷體" w:eastAsia="標楷體" w:hAnsi="標楷體" w:cs="Arial Unicode MS"/>
                <w:szCs w:val="24"/>
                <w:u w:val="single"/>
              </w:rPr>
              <w:t xml:space="preserve">                       </w:t>
            </w:r>
            <w:r>
              <w:rPr>
                <w:rFonts w:ascii="標楷體" w:eastAsia="標楷體" w:hAnsi="標楷體" w:cs="Arial Unicode MS"/>
                <w:szCs w:val="24"/>
              </w:rPr>
              <w:t>元(臺北市</w:t>
            </w:r>
            <w:r>
              <w:rPr>
                <w:rFonts w:ascii="標楷體" w:eastAsia="標楷體" w:hAnsi="標楷體"/>
                <w:color w:val="000000"/>
                <w:szCs w:val="24"/>
              </w:rPr>
              <w:t>至少須自籌15%、餘各縣市至少皆須自籌10%以上經費，倘無自籌經費者，請勿送件)</w:t>
            </w:r>
          </w:p>
        </w:tc>
      </w:tr>
      <w:tr w:rsidR="00DD40DE">
        <w:trPr>
          <w:trHeight w:val="144"/>
        </w:trPr>
        <w:tc>
          <w:tcPr>
            <w:tcW w:w="4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pPr>
            <w:r>
              <w:rPr>
                <w:rFonts w:ascii="標楷體" w:eastAsia="標楷體" w:hAnsi="標楷體"/>
                <w:b/>
                <w:szCs w:val="24"/>
              </w:rPr>
              <w:t>項次</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pPr>
            <w:r>
              <w:rPr>
                <w:rFonts w:ascii="標楷體" w:eastAsia="標楷體" w:hAnsi="標楷體"/>
                <w:b/>
                <w:szCs w:val="24"/>
              </w:rPr>
              <w:t>檢核內容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rPr>
                <w:rFonts w:ascii="標楷體" w:eastAsia="標楷體" w:hAnsi="標楷體"/>
                <w:b/>
                <w:szCs w:val="24"/>
              </w:rPr>
            </w:pPr>
            <w:r>
              <w:rPr>
                <w:rFonts w:ascii="標楷體" w:eastAsia="標楷體" w:hAnsi="標楷體"/>
                <w:b/>
                <w:szCs w:val="24"/>
              </w:rPr>
              <w:t>自我檢核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rPr>
                <w:rFonts w:ascii="標楷體" w:eastAsia="標楷體" w:hAnsi="標楷體" w:cs="Arial Unicode MS"/>
                <w:b/>
                <w:szCs w:val="24"/>
              </w:rPr>
            </w:pPr>
            <w:r>
              <w:rPr>
                <w:rFonts w:ascii="標楷體" w:eastAsia="標楷體" w:hAnsi="標楷體" w:cs="Arial Unicode MS"/>
                <w:b/>
                <w:szCs w:val="24"/>
              </w:rPr>
              <w:t>檢附資料或說明</w:t>
            </w: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rPr>
                <w:rFonts w:ascii="標楷體" w:eastAsia="標楷體" w:hAnsi="標楷體" w:cs="Arial Unicode MS"/>
                <w:b/>
                <w:szCs w:val="24"/>
              </w:rPr>
            </w:pPr>
            <w:r>
              <w:rPr>
                <w:rFonts w:ascii="標楷體" w:eastAsia="標楷體" w:hAnsi="標楷體" w:cs="Arial Unicode MS"/>
                <w:b/>
                <w:szCs w:val="24"/>
              </w:rPr>
              <w:t>備註</w:t>
            </w:r>
          </w:p>
        </w:tc>
      </w:tr>
      <w:tr w:rsidR="00DD40DE">
        <w:trPr>
          <w:trHeight w:val="500"/>
        </w:trPr>
        <w:tc>
          <w:tcPr>
            <w:tcW w:w="4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pPr>
            <w:r>
              <w:rPr>
                <w:rFonts w:ascii="標楷體" w:eastAsia="標楷體" w:hAnsi="標楷體"/>
                <w:szCs w:val="24"/>
              </w:rPr>
              <w:t>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both"/>
              <w:rPr>
                <w:rFonts w:ascii="標楷體" w:eastAsia="標楷體" w:hAnsi="標楷體" w:cs="Arial Unicode MS"/>
                <w:szCs w:val="24"/>
              </w:rPr>
            </w:pPr>
            <w:r>
              <w:rPr>
                <w:rFonts w:ascii="標楷體" w:eastAsia="標楷體" w:hAnsi="標楷體" w:cs="Arial Unicode MS"/>
                <w:szCs w:val="24"/>
              </w:rPr>
              <w:t>申請學校確實檢</w:t>
            </w:r>
            <w:proofErr w:type="gramStart"/>
            <w:r>
              <w:rPr>
                <w:rFonts w:ascii="標楷體" w:eastAsia="標楷體" w:hAnsi="標楷體" w:cs="Arial Unicode MS"/>
                <w:szCs w:val="24"/>
              </w:rPr>
              <w:t>附預劃</w:t>
            </w:r>
            <w:proofErr w:type="gramEnd"/>
            <w:r>
              <w:rPr>
                <w:rFonts w:ascii="標楷體" w:eastAsia="標楷體" w:hAnsi="標楷體" w:cs="Arial Unicode MS"/>
                <w:szCs w:val="24"/>
              </w:rPr>
              <w:t>設置地點佐證照片及相關資料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line="0" w:lineRule="atLeast"/>
              <w:jc w:val="both"/>
              <w:rPr>
                <w:rFonts w:ascii="標楷體" w:eastAsia="標楷體" w:hAnsi="標楷體"/>
                <w:szCs w:val="24"/>
              </w:rPr>
            </w:pPr>
            <w:r>
              <w:rPr>
                <w:rFonts w:ascii="標楷體" w:eastAsia="標楷體" w:hAnsi="標楷體"/>
                <w:szCs w:val="24"/>
              </w:rPr>
              <w:t>□符合</w:t>
            </w:r>
          </w:p>
          <w:p w:rsidR="00DD40DE" w:rsidRDefault="00740F81">
            <w:pPr>
              <w:spacing w:line="0" w:lineRule="atLeast"/>
              <w:jc w:val="both"/>
              <w:rPr>
                <w:rFonts w:ascii="標楷體" w:eastAsia="標楷體" w:hAnsi="標楷體"/>
                <w:szCs w:val="24"/>
              </w:rPr>
            </w:pPr>
            <w:r>
              <w:rPr>
                <w:rFonts w:ascii="標楷體" w:eastAsia="標楷體" w:hAnsi="標楷體"/>
                <w:szCs w:val="24"/>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r>
      <w:tr w:rsidR="00DD40DE">
        <w:trPr>
          <w:trHeight w:val="500"/>
        </w:trPr>
        <w:tc>
          <w:tcPr>
            <w:tcW w:w="4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pPr>
            <w:r>
              <w:rPr>
                <w:rFonts w:ascii="標楷體" w:eastAsia="標楷體" w:hAnsi="標楷體"/>
                <w:szCs w:val="24"/>
              </w:rPr>
              <w:t>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both"/>
              <w:rPr>
                <w:rFonts w:ascii="標楷體" w:eastAsia="標楷體" w:hAnsi="標楷體" w:cs="Arial Unicode MS"/>
                <w:szCs w:val="24"/>
              </w:rPr>
            </w:pPr>
            <w:r>
              <w:rPr>
                <w:rFonts w:ascii="標楷體" w:eastAsia="標楷體" w:hAnsi="標楷體" w:cs="Arial Unicode MS"/>
                <w:szCs w:val="24"/>
              </w:rPr>
              <w:t>申請學校確實檢附校園安全地圖並明確標</w:t>
            </w:r>
            <w:proofErr w:type="gramStart"/>
            <w:r>
              <w:rPr>
                <w:rFonts w:ascii="標楷體" w:eastAsia="標楷體" w:hAnsi="標楷體" w:cs="Arial Unicode MS"/>
                <w:szCs w:val="24"/>
              </w:rPr>
              <w:t>註</w:t>
            </w:r>
            <w:proofErr w:type="gramEnd"/>
            <w:r>
              <w:rPr>
                <w:rFonts w:ascii="標楷體" w:eastAsia="標楷體" w:hAnsi="標楷體" w:cs="Arial Unicode MS"/>
                <w:szCs w:val="24"/>
              </w:rPr>
              <w:t>校園危險角落</w:t>
            </w:r>
            <w:proofErr w:type="gramStart"/>
            <w:r>
              <w:rPr>
                <w:rFonts w:ascii="標楷體" w:eastAsia="標楷體" w:hAnsi="標楷體" w:cs="Arial Unicode MS"/>
                <w:szCs w:val="24"/>
              </w:rPr>
              <w:t>及預劃設置</w:t>
            </w:r>
            <w:proofErr w:type="gramEnd"/>
            <w:r>
              <w:rPr>
                <w:rFonts w:ascii="標楷體" w:eastAsia="標楷體" w:hAnsi="標楷體" w:cs="Arial Unicode MS"/>
                <w:szCs w:val="24"/>
              </w:rPr>
              <w:t>地點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line="0" w:lineRule="atLeast"/>
              <w:jc w:val="both"/>
              <w:rPr>
                <w:rFonts w:ascii="標楷體" w:eastAsia="標楷體" w:hAnsi="標楷體"/>
                <w:szCs w:val="24"/>
              </w:rPr>
            </w:pPr>
            <w:r>
              <w:rPr>
                <w:rFonts w:ascii="標楷體" w:eastAsia="標楷體" w:hAnsi="標楷體"/>
                <w:szCs w:val="24"/>
              </w:rPr>
              <w:t>□符合</w:t>
            </w:r>
          </w:p>
          <w:p w:rsidR="00DD40DE" w:rsidRDefault="00740F81">
            <w:pPr>
              <w:spacing w:line="0" w:lineRule="atLeast"/>
              <w:jc w:val="both"/>
              <w:rPr>
                <w:rFonts w:ascii="標楷體" w:eastAsia="標楷體" w:hAnsi="標楷體"/>
                <w:szCs w:val="24"/>
              </w:rPr>
            </w:pPr>
            <w:r>
              <w:rPr>
                <w:rFonts w:ascii="標楷體" w:eastAsia="標楷體" w:hAnsi="標楷體"/>
                <w:szCs w:val="24"/>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r>
      <w:tr w:rsidR="00DD40DE">
        <w:trPr>
          <w:trHeight w:val="144"/>
        </w:trPr>
        <w:tc>
          <w:tcPr>
            <w:tcW w:w="4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pPr>
            <w:r>
              <w:rPr>
                <w:rFonts w:ascii="標楷體" w:eastAsia="標楷體" w:hAnsi="標楷體"/>
                <w:szCs w:val="24"/>
              </w:rPr>
              <w:t>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both"/>
              <w:rPr>
                <w:rFonts w:ascii="標楷體" w:eastAsia="標楷體" w:hAnsi="標楷體" w:cs="Arial Unicode MS"/>
                <w:szCs w:val="24"/>
              </w:rPr>
            </w:pPr>
            <w:r>
              <w:rPr>
                <w:rFonts w:ascii="標楷體" w:eastAsia="標楷體" w:hAnsi="標楷體" w:cs="Arial Unicode MS"/>
                <w:szCs w:val="24"/>
              </w:rPr>
              <w:t>申請學校確實依計畫內容及補助原則擬訂申請書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line="0" w:lineRule="atLeast"/>
              <w:jc w:val="both"/>
              <w:rPr>
                <w:rFonts w:ascii="標楷體" w:eastAsia="標楷體" w:hAnsi="標楷體"/>
                <w:szCs w:val="24"/>
              </w:rPr>
            </w:pPr>
            <w:r>
              <w:rPr>
                <w:rFonts w:ascii="標楷體" w:eastAsia="標楷體" w:hAnsi="標楷體"/>
                <w:szCs w:val="24"/>
              </w:rPr>
              <w:t>□符合</w:t>
            </w:r>
          </w:p>
          <w:p w:rsidR="00DD40DE" w:rsidRDefault="00740F81">
            <w:pPr>
              <w:spacing w:line="0" w:lineRule="atLeast"/>
              <w:jc w:val="both"/>
              <w:rPr>
                <w:rFonts w:ascii="標楷體" w:eastAsia="標楷體" w:hAnsi="標楷體"/>
                <w:szCs w:val="24"/>
              </w:rPr>
            </w:pPr>
            <w:r>
              <w:rPr>
                <w:rFonts w:ascii="標楷體" w:eastAsia="標楷體" w:hAnsi="標楷體"/>
                <w:szCs w:val="24"/>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r>
      <w:tr w:rsidR="00DD40DE">
        <w:trPr>
          <w:trHeight w:val="144"/>
        </w:trPr>
        <w:tc>
          <w:tcPr>
            <w:tcW w:w="4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rPr>
                <w:rFonts w:ascii="標楷體" w:eastAsia="標楷體" w:hAnsi="標楷體"/>
                <w:szCs w:val="24"/>
              </w:rPr>
            </w:pPr>
            <w:r>
              <w:rPr>
                <w:rFonts w:ascii="標楷體" w:eastAsia="標楷體" w:hAnsi="標楷體"/>
                <w:szCs w:val="24"/>
              </w:rPr>
              <w:t>4</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both"/>
              <w:rPr>
                <w:rFonts w:ascii="標楷體" w:eastAsia="標楷體" w:hAnsi="標楷體" w:cs="Arial Unicode MS"/>
                <w:szCs w:val="24"/>
              </w:rPr>
            </w:pPr>
            <w:r>
              <w:rPr>
                <w:rFonts w:ascii="標楷體" w:eastAsia="標楷體" w:hAnsi="標楷體" w:cs="Arial Unicode MS"/>
                <w:szCs w:val="24"/>
              </w:rPr>
              <w:t>申請學校經費概算表確認無誤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line="0" w:lineRule="atLeast"/>
              <w:jc w:val="both"/>
              <w:rPr>
                <w:rFonts w:ascii="標楷體" w:eastAsia="標楷體" w:hAnsi="標楷體"/>
                <w:szCs w:val="24"/>
              </w:rPr>
            </w:pPr>
            <w:r>
              <w:rPr>
                <w:rFonts w:ascii="標楷體" w:eastAsia="標楷體" w:hAnsi="標楷體"/>
                <w:szCs w:val="24"/>
              </w:rPr>
              <w:t>□符合</w:t>
            </w:r>
          </w:p>
          <w:p w:rsidR="00DD40DE" w:rsidRDefault="00740F81">
            <w:pPr>
              <w:spacing w:line="0" w:lineRule="atLeast"/>
              <w:jc w:val="both"/>
              <w:rPr>
                <w:rFonts w:ascii="標楷體" w:eastAsia="標楷體" w:hAnsi="標楷體"/>
                <w:szCs w:val="24"/>
              </w:rPr>
            </w:pPr>
            <w:r>
              <w:rPr>
                <w:rFonts w:ascii="標楷體" w:eastAsia="標楷體" w:hAnsi="標楷體"/>
                <w:szCs w:val="24"/>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r>
      <w:tr w:rsidR="00DD40DE">
        <w:trPr>
          <w:trHeight w:val="144"/>
        </w:trPr>
        <w:tc>
          <w:tcPr>
            <w:tcW w:w="4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rPr>
                <w:rFonts w:ascii="標楷體" w:eastAsia="標楷體" w:hAnsi="標楷體"/>
                <w:szCs w:val="24"/>
              </w:rPr>
            </w:pPr>
            <w:r>
              <w:rPr>
                <w:rFonts w:ascii="標楷體" w:eastAsia="標楷體" w:hAnsi="標楷體"/>
                <w:szCs w:val="24"/>
              </w:rPr>
              <w:t>5</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both"/>
              <w:rPr>
                <w:rFonts w:ascii="標楷體" w:eastAsia="標楷體" w:hAnsi="標楷體" w:cs="Arial Unicode MS"/>
                <w:szCs w:val="24"/>
              </w:rPr>
            </w:pPr>
            <w:r>
              <w:rPr>
                <w:rFonts w:ascii="標楷體" w:eastAsia="標楷體" w:hAnsi="標楷體" w:cs="Arial Unicode MS"/>
                <w:szCs w:val="24"/>
              </w:rPr>
              <w:t>確實詳述初審意見並核章</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line="0" w:lineRule="atLeast"/>
              <w:jc w:val="both"/>
              <w:rPr>
                <w:rFonts w:ascii="標楷體" w:eastAsia="標楷體" w:hAnsi="標楷體"/>
                <w:szCs w:val="24"/>
              </w:rPr>
            </w:pPr>
            <w:r>
              <w:rPr>
                <w:rFonts w:ascii="標楷體" w:eastAsia="標楷體" w:hAnsi="標楷體"/>
                <w:szCs w:val="24"/>
              </w:rPr>
              <w:t>□符合</w:t>
            </w:r>
          </w:p>
          <w:p w:rsidR="00DD40DE" w:rsidRDefault="00740F81">
            <w:pPr>
              <w:spacing w:line="0" w:lineRule="atLeast"/>
              <w:jc w:val="both"/>
              <w:rPr>
                <w:rFonts w:ascii="標楷體" w:eastAsia="標楷體" w:hAnsi="標楷體"/>
                <w:szCs w:val="24"/>
              </w:rPr>
            </w:pPr>
            <w:r>
              <w:rPr>
                <w:rFonts w:ascii="標楷體" w:eastAsia="標楷體" w:hAnsi="標楷體"/>
                <w:szCs w:val="24"/>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r>
      <w:tr w:rsidR="00DD40DE">
        <w:trPr>
          <w:trHeight w:val="144"/>
        </w:trPr>
        <w:tc>
          <w:tcPr>
            <w:tcW w:w="4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rPr>
                <w:rFonts w:ascii="標楷體" w:eastAsia="標楷體" w:hAnsi="標楷體"/>
                <w:szCs w:val="24"/>
              </w:rPr>
            </w:pPr>
            <w:r>
              <w:rPr>
                <w:rFonts w:ascii="標楷體" w:eastAsia="標楷體" w:hAnsi="標楷體"/>
                <w:szCs w:val="24"/>
              </w:rPr>
              <w:t>6</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rPr>
                <w:rFonts w:ascii="標楷體" w:eastAsia="標楷體" w:hAnsi="標楷體" w:cs="Arial Unicode MS"/>
                <w:szCs w:val="24"/>
              </w:rPr>
            </w:pPr>
            <w:r>
              <w:rPr>
                <w:rFonts w:ascii="標楷體" w:eastAsia="標楷體" w:hAnsi="標楷體" w:cs="Arial Unicode MS"/>
                <w:szCs w:val="24"/>
              </w:rPr>
              <w:t>初審建議補助項目及金額確認無誤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line="0" w:lineRule="atLeast"/>
              <w:jc w:val="both"/>
              <w:rPr>
                <w:rFonts w:ascii="標楷體" w:eastAsia="標楷體" w:hAnsi="標楷體"/>
                <w:szCs w:val="24"/>
              </w:rPr>
            </w:pPr>
            <w:r>
              <w:rPr>
                <w:rFonts w:ascii="標楷體" w:eastAsia="標楷體" w:hAnsi="標楷體"/>
                <w:szCs w:val="24"/>
              </w:rPr>
              <w:t>□符合</w:t>
            </w:r>
          </w:p>
          <w:p w:rsidR="00DD40DE" w:rsidRDefault="00740F81">
            <w:pPr>
              <w:spacing w:line="0" w:lineRule="atLeast"/>
              <w:jc w:val="both"/>
              <w:rPr>
                <w:rFonts w:ascii="標楷體" w:eastAsia="標楷體" w:hAnsi="標楷體"/>
                <w:szCs w:val="24"/>
              </w:rPr>
            </w:pPr>
            <w:r>
              <w:rPr>
                <w:rFonts w:ascii="標楷體" w:eastAsia="標楷體" w:hAnsi="標楷體"/>
                <w:szCs w:val="24"/>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r>
      <w:tr w:rsidR="00DD40DE">
        <w:trPr>
          <w:trHeight w:val="144"/>
        </w:trPr>
        <w:tc>
          <w:tcPr>
            <w:tcW w:w="4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rPr>
                <w:rFonts w:ascii="標楷體" w:eastAsia="標楷體" w:hAnsi="標楷體"/>
                <w:szCs w:val="24"/>
              </w:rPr>
            </w:pPr>
            <w:r>
              <w:rPr>
                <w:rFonts w:ascii="標楷體" w:eastAsia="標楷體" w:hAnsi="標楷體"/>
                <w:szCs w:val="24"/>
              </w:rPr>
              <w:t>7</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rPr>
                <w:rFonts w:ascii="標楷體" w:eastAsia="標楷體" w:hAnsi="標楷體" w:cs="Arial Unicode MS"/>
                <w:szCs w:val="24"/>
              </w:rPr>
            </w:pPr>
            <w:r>
              <w:rPr>
                <w:rFonts w:ascii="標楷體" w:eastAsia="標楷體" w:hAnsi="標楷體" w:cs="Arial Unicode MS"/>
                <w:szCs w:val="24"/>
              </w:rPr>
              <w:t>是否編列相對配合款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line="0" w:lineRule="atLeast"/>
              <w:jc w:val="both"/>
              <w:rPr>
                <w:rFonts w:ascii="標楷體" w:eastAsia="標楷體" w:hAnsi="標楷體"/>
                <w:szCs w:val="24"/>
              </w:rPr>
            </w:pPr>
            <w:r>
              <w:rPr>
                <w:rFonts w:ascii="標楷體" w:eastAsia="標楷體" w:hAnsi="標楷體"/>
                <w:szCs w:val="24"/>
              </w:rPr>
              <w:t>□符合</w:t>
            </w:r>
          </w:p>
          <w:p w:rsidR="00DD40DE" w:rsidRDefault="00740F81">
            <w:pPr>
              <w:spacing w:line="0" w:lineRule="atLeast"/>
              <w:jc w:val="both"/>
              <w:rPr>
                <w:rFonts w:ascii="標楷體" w:eastAsia="標楷體" w:hAnsi="標楷體"/>
                <w:szCs w:val="24"/>
              </w:rPr>
            </w:pPr>
            <w:r>
              <w:rPr>
                <w:rFonts w:ascii="標楷體" w:eastAsia="標楷體" w:hAnsi="標楷體"/>
                <w:szCs w:val="24"/>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r>
      <w:tr w:rsidR="00DD40DE">
        <w:trPr>
          <w:trHeight w:val="1145"/>
        </w:trPr>
        <w:tc>
          <w:tcPr>
            <w:tcW w:w="49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jc w:val="center"/>
              <w:rPr>
                <w:rFonts w:ascii="標楷體" w:eastAsia="標楷體" w:hAnsi="標楷體"/>
                <w:szCs w:val="24"/>
              </w:rPr>
            </w:pPr>
            <w:r>
              <w:rPr>
                <w:rFonts w:ascii="標楷體" w:eastAsia="標楷體" w:hAnsi="標楷體"/>
                <w:szCs w:val="24"/>
              </w:rPr>
              <w:t>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before="100" w:after="100"/>
              <w:rPr>
                <w:rFonts w:ascii="標楷體" w:eastAsia="標楷體" w:hAnsi="標楷體"/>
                <w:color w:val="000000"/>
                <w:szCs w:val="24"/>
              </w:rPr>
            </w:pPr>
            <w:r>
              <w:rPr>
                <w:rFonts w:ascii="標楷體" w:eastAsia="標楷體" w:hAnsi="標楷體"/>
                <w:color w:val="000000"/>
                <w:szCs w:val="24"/>
              </w:rPr>
              <w:t>已依據初審結果填列補助經費排序表</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pacing w:line="0" w:lineRule="atLeast"/>
              <w:jc w:val="both"/>
              <w:rPr>
                <w:rFonts w:ascii="標楷體" w:eastAsia="標楷體" w:hAnsi="標楷體"/>
                <w:szCs w:val="24"/>
              </w:rPr>
            </w:pPr>
            <w:r>
              <w:rPr>
                <w:rFonts w:ascii="標楷體" w:eastAsia="標楷體" w:hAnsi="標楷體"/>
                <w:szCs w:val="24"/>
              </w:rPr>
              <w:t>□符合</w:t>
            </w:r>
          </w:p>
          <w:p w:rsidR="00DD40DE" w:rsidRDefault="00740F81">
            <w:pPr>
              <w:spacing w:line="0" w:lineRule="atLeast"/>
              <w:jc w:val="both"/>
              <w:rPr>
                <w:rFonts w:ascii="標楷體" w:eastAsia="標楷體" w:hAnsi="標楷體"/>
                <w:szCs w:val="24"/>
              </w:rPr>
            </w:pPr>
            <w:r>
              <w:rPr>
                <w:rFonts w:ascii="標楷體" w:eastAsia="標楷體" w:hAnsi="標楷體"/>
                <w:szCs w:val="24"/>
              </w:rPr>
              <w:t>□不符合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c>
          <w:tcPr>
            <w:tcW w:w="12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pacing w:before="100" w:after="100"/>
              <w:jc w:val="both"/>
              <w:rPr>
                <w:rFonts w:ascii="標楷體" w:eastAsia="標楷體" w:hAnsi="標楷體" w:cs="Arial Unicode MS"/>
                <w:szCs w:val="24"/>
              </w:rPr>
            </w:pPr>
          </w:p>
        </w:tc>
      </w:tr>
      <w:tr w:rsidR="00DD40DE">
        <w:trPr>
          <w:trHeight w:val="1803"/>
        </w:trPr>
        <w:tc>
          <w:tcPr>
            <w:tcW w:w="9923"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0DE" w:rsidRDefault="00740F81">
            <w:pPr>
              <w:spacing w:before="100" w:after="100"/>
              <w:jc w:val="both"/>
              <w:rPr>
                <w:rFonts w:ascii="標楷體" w:eastAsia="標楷體" w:hAnsi="標楷體"/>
                <w:b/>
                <w:szCs w:val="24"/>
              </w:rPr>
            </w:pPr>
            <w:r>
              <w:rPr>
                <w:rFonts w:ascii="標楷體" w:eastAsia="標楷體" w:hAnsi="標楷體"/>
                <w:b/>
                <w:szCs w:val="24"/>
              </w:rPr>
              <w:t>直轄市、縣(市)政府在上述執行強化校園安全防護工作經費需特別說明事項：</w:t>
            </w:r>
          </w:p>
          <w:p w:rsidR="00DD40DE" w:rsidRDefault="00740F81">
            <w:pPr>
              <w:spacing w:before="100" w:after="100"/>
              <w:ind w:left="425" w:hanging="425"/>
              <w:jc w:val="both"/>
              <w:rPr>
                <w:rFonts w:ascii="標楷體" w:eastAsia="標楷體" w:hAnsi="標楷體"/>
                <w:szCs w:val="24"/>
              </w:rPr>
            </w:pPr>
            <w:r>
              <w:rPr>
                <w:rFonts w:ascii="標楷體" w:eastAsia="標楷體" w:hAnsi="標楷體"/>
                <w:szCs w:val="24"/>
              </w:rPr>
              <w:t>例：年度辦理校園安全相關知能研習（含教育部校園安全及災害防救通報系統教育訓練）等佐證資料說明。</w:t>
            </w:r>
          </w:p>
        </w:tc>
      </w:tr>
    </w:tbl>
    <w:p w:rsidR="00DD40DE" w:rsidRDefault="00740F81">
      <w:pPr>
        <w:rPr>
          <w:rFonts w:ascii="標楷體" w:eastAsia="標楷體" w:hAnsi="標楷體"/>
          <w:b/>
          <w:szCs w:val="24"/>
        </w:rPr>
      </w:pPr>
      <w:r>
        <w:rPr>
          <w:rFonts w:ascii="標楷體" w:eastAsia="標楷體" w:hAnsi="標楷體"/>
          <w:b/>
          <w:szCs w:val="24"/>
        </w:rPr>
        <w:t xml:space="preserve">  ：             </w:t>
      </w:r>
    </w:p>
    <w:p w:rsidR="00DD40DE" w:rsidRDefault="00DD40DE">
      <w:pPr>
        <w:pageBreakBefore/>
        <w:widowControl/>
        <w:rPr>
          <w:rFonts w:ascii="標楷體" w:eastAsia="標楷體" w:hAnsi="標楷體"/>
          <w:b/>
          <w:szCs w:val="24"/>
        </w:rPr>
      </w:pPr>
    </w:p>
    <w:p w:rsidR="00DD40DE" w:rsidRDefault="00740F81">
      <w:r>
        <w:rPr>
          <w:rFonts w:ascii="標楷體" w:eastAsia="標楷體" w:hAnsi="標楷體"/>
          <w:b/>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3911602</wp:posOffset>
                </wp:positionH>
                <wp:positionV relativeFrom="paragraph">
                  <wp:posOffset>-159389</wp:posOffset>
                </wp:positionV>
                <wp:extent cx="2635245" cy="327656"/>
                <wp:effectExtent l="0" t="0" r="12705" b="15244"/>
                <wp:wrapSquare wrapText="bothSides"/>
                <wp:docPr id="5" name="文字方塊 2"/>
                <wp:cNvGraphicFramePr/>
                <a:graphic xmlns:a="http://schemas.openxmlformats.org/drawingml/2006/main">
                  <a:graphicData uri="http://schemas.microsoft.com/office/word/2010/wordprocessingShape">
                    <wps:wsp>
                      <wps:cNvSpPr txBox="1"/>
                      <wps:spPr>
                        <a:xfrm>
                          <a:off x="0" y="0"/>
                          <a:ext cx="2635245" cy="327656"/>
                        </a:xfrm>
                        <a:prstGeom prst="rect">
                          <a:avLst/>
                        </a:prstGeom>
                        <a:solidFill>
                          <a:srgbClr val="FFFFFF"/>
                        </a:solidFill>
                        <a:ln w="9528">
                          <a:solidFill>
                            <a:srgbClr val="000000"/>
                          </a:solidFill>
                          <a:prstDash val="solid"/>
                        </a:ln>
                      </wps:spPr>
                      <wps:txbx>
                        <w:txbxContent>
                          <w:p w:rsidR="00DD40DE" w:rsidRDefault="00740F81">
                            <w:pPr>
                              <w:rPr>
                                <w:rFonts w:ascii="標楷體" w:eastAsia="標楷體" w:hAnsi="標楷體"/>
                                <w:b/>
                              </w:rPr>
                            </w:pPr>
                            <w:proofErr w:type="gramStart"/>
                            <w:r>
                              <w:rPr>
                                <w:rFonts w:ascii="標楷體" w:eastAsia="標楷體" w:hAnsi="標楷體"/>
                                <w:b/>
                              </w:rPr>
                              <w:t>本署轄</w:t>
                            </w:r>
                            <w:proofErr w:type="gramEnd"/>
                            <w:r>
                              <w:rPr>
                                <w:rFonts w:ascii="標楷體" w:eastAsia="標楷體" w:hAnsi="標楷體"/>
                                <w:b/>
                              </w:rPr>
                              <w:t>管高級中等以下</w:t>
                            </w:r>
                            <w:proofErr w:type="gramStart"/>
                            <w:r>
                              <w:rPr>
                                <w:rFonts w:ascii="標楷體" w:eastAsia="標楷體" w:hAnsi="標楷體"/>
                                <w:b/>
                              </w:rPr>
                              <w:t>學校免填本</w:t>
                            </w:r>
                            <w:proofErr w:type="gramEnd"/>
                            <w:r>
                              <w:rPr>
                                <w:rFonts w:ascii="標楷體" w:eastAsia="標楷體" w:hAnsi="標楷體"/>
                                <w:b/>
                              </w:rPr>
                              <w:t>表</w:t>
                            </w:r>
                          </w:p>
                        </w:txbxContent>
                      </wps:txbx>
                      <wps:bodyPr vert="horz" wrap="square" lIns="91440" tIns="45720" rIns="91440" bIns="45720" anchor="t" anchorCtr="0" compatLnSpc="0"/>
                    </wps:wsp>
                  </a:graphicData>
                </a:graphic>
              </wp:anchor>
            </w:drawing>
          </mc:Choice>
          <mc:Fallback>
            <w:pict>
              <v:shape id="_x0000_s1027" type="#_x0000_t202" style="position:absolute;margin-left:308pt;margin-top:-12.55pt;width:207.5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" strokeweight=".26467mm">
                <v:textbox>
                  <w:txbxContent>
                    <w:p w:rsidR="00DD40DE" w:rsidRDefault="00740F81">
                      <w:pPr>
                        <w:rPr>
                          <w:rFonts w:ascii="標楷體" w:eastAsia="標楷體" w:hAnsi="標楷體"/>
                          <w:b/>
                        </w:rPr>
                      </w:pPr>
                      <w:r>
                        <w:rPr>
                          <w:rFonts w:ascii="標楷體" w:eastAsia="標楷體" w:hAnsi="標楷體"/>
                          <w:b/>
                        </w:rPr>
                        <w:t>本署轄管高級中等以下學校免填本表</w:t>
                      </w:r>
                    </w:p>
                  </w:txbxContent>
                </v:textbox>
                <w10:wrap type="square"/>
              </v:shape>
            </w:pict>
          </mc:Fallback>
        </mc:AlternateContent>
      </w:r>
      <w:r>
        <w:rPr>
          <w:rFonts w:ascii="標楷體" w:eastAsia="標楷體" w:hAnsi="標楷體"/>
          <w:b/>
          <w:color w:val="000000"/>
          <w:sz w:val="32"/>
          <w:szCs w:val="32"/>
        </w:rPr>
        <w:t>附件3</w:t>
      </w:r>
    </w:p>
    <w:p w:rsidR="00DD40DE" w:rsidRDefault="00740F81">
      <w:pPr>
        <w:widowControl/>
        <w:snapToGrid w:val="0"/>
        <w:jc w:val="center"/>
      </w:pPr>
      <w:r>
        <w:rPr>
          <w:rFonts w:ascii="標楷體" w:eastAsia="標楷體" w:hAnsi="標楷體" w:cs="Arial Unicode MS"/>
          <w:b/>
          <w:bCs/>
          <w:color w:val="000000"/>
          <w:kern w:val="0"/>
          <w:sz w:val="32"/>
          <w:szCs w:val="32"/>
        </w:rPr>
        <w:t>教育部國民及學前教育署執行強化校園安全防護工作經費○○○年度○○縣(市)申請補助學校排序表</w:t>
      </w:r>
    </w:p>
    <w:tbl>
      <w:tblPr>
        <w:tblW w:w="10348" w:type="dxa"/>
        <w:tblInd w:w="28" w:type="dxa"/>
        <w:tblLayout w:type="fixed"/>
        <w:tblCellMar>
          <w:left w:w="10" w:type="dxa"/>
          <w:right w:w="10" w:type="dxa"/>
        </w:tblCellMar>
        <w:tblLook w:val="0000" w:firstRow="0" w:lastRow="0" w:firstColumn="0" w:lastColumn="0" w:noHBand="0" w:noVBand="0"/>
      </w:tblPr>
      <w:tblGrid>
        <w:gridCol w:w="832"/>
        <w:gridCol w:w="1720"/>
        <w:gridCol w:w="2028"/>
        <w:gridCol w:w="949"/>
        <w:gridCol w:w="1134"/>
        <w:gridCol w:w="1134"/>
        <w:gridCol w:w="1134"/>
        <w:gridCol w:w="1417"/>
      </w:tblGrid>
      <w:tr w:rsidR="00DD40DE">
        <w:trPr>
          <w:trHeight w:val="111"/>
        </w:trPr>
        <w:tc>
          <w:tcPr>
            <w:tcW w:w="83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優先順序</w:t>
            </w:r>
          </w:p>
        </w:tc>
        <w:tc>
          <w:tcPr>
            <w:tcW w:w="17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申請學校</w:t>
            </w:r>
          </w:p>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（全名）</w:t>
            </w:r>
          </w:p>
        </w:tc>
        <w:tc>
          <w:tcPr>
            <w:tcW w:w="202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需求補助項目</w:t>
            </w:r>
          </w:p>
        </w:tc>
        <w:tc>
          <w:tcPr>
            <w:tcW w:w="94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項目</w:t>
            </w:r>
          </w:p>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類別</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center"/>
            </w:pPr>
            <w:r>
              <w:rPr>
                <w:rFonts w:ascii="標楷體" w:eastAsia="標楷體" w:hAnsi="標楷體" w:cs="新細明體"/>
                <w:bCs/>
                <w:kern w:val="0"/>
                <w:szCs w:val="24"/>
              </w:rPr>
              <w:t>申請計畫金額</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center"/>
            </w:pPr>
            <w:r>
              <w:rPr>
                <w:rFonts w:ascii="標楷體" w:eastAsia="標楷體" w:hAnsi="標楷體" w:cs="新細明體"/>
                <w:bCs/>
                <w:kern w:val="0"/>
                <w:szCs w:val="24"/>
              </w:rPr>
              <w:t>申請補助金額</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jc w:val="center"/>
            </w:pPr>
            <w:r>
              <w:rPr>
                <w:rFonts w:ascii="標楷體" w:eastAsia="標楷體" w:hAnsi="標楷體" w:cs="新細明體"/>
                <w:bCs/>
                <w:kern w:val="0"/>
                <w:szCs w:val="24"/>
              </w:rPr>
              <w:t>主管機關配合款</w:t>
            </w:r>
          </w:p>
        </w:tc>
        <w:tc>
          <w:tcPr>
            <w:tcW w:w="141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排序說明</w:t>
            </w: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(範例)</w:t>
            </w:r>
          </w:p>
          <w:p w:rsidR="00DD40DE" w:rsidRDefault="00740F81">
            <w:pPr>
              <w:widowControl/>
              <w:spacing w:line="360" w:lineRule="exact"/>
              <w:ind w:left="48" w:right="48"/>
              <w:jc w:val="both"/>
            </w:pPr>
            <w:r>
              <w:rPr>
                <w:rFonts w:eastAsia="標楷體" w:cs="新細明體"/>
                <w:kern w:val="0"/>
                <w:szCs w:val="24"/>
              </w:rPr>
              <w:t>⃝⃝</w:t>
            </w:r>
            <w:r>
              <w:rPr>
                <w:rFonts w:ascii="標楷體" w:eastAsia="標楷體" w:hAnsi="標楷體" w:cs="新細明體"/>
                <w:kern w:val="0"/>
                <w:szCs w:val="24"/>
              </w:rPr>
              <w:t>國小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緊急求救系統</w:t>
            </w:r>
          </w:p>
          <w:p w:rsidR="00DD40DE" w:rsidRDefault="00DD40DE">
            <w:pPr>
              <w:widowControl/>
              <w:spacing w:line="360" w:lineRule="exact"/>
              <w:ind w:left="48" w:right="48"/>
              <w:jc w:val="both"/>
              <w:rPr>
                <w:rFonts w:ascii="標楷體" w:eastAsia="標楷體" w:hAnsi="標楷體" w:cs="新細明體"/>
                <w:kern w:val="0"/>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第1類</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(縣市初審後核定學校申請金額)</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pPr>
            <w:r>
              <w:rPr>
                <w:rFonts w:ascii="標楷體" w:eastAsia="標楷體" w:hAnsi="標楷體" w:cs="新細明體"/>
                <w:kern w:val="0"/>
                <w:szCs w:val="24"/>
              </w:rPr>
              <w:t>(縣市申請計畫金額90</w:t>
            </w:r>
            <w:r>
              <w:rPr>
                <w:rFonts w:ascii="新細明體" w:hAnsi="新細明體" w:cs="新細明體"/>
                <w:kern w:val="0"/>
                <w:szCs w:val="24"/>
              </w:rPr>
              <w:t>％</w:t>
            </w:r>
            <w:r>
              <w:rPr>
                <w:rFonts w:ascii="標楷體" w:eastAsia="標楷體" w:hAnsi="標楷體" w:cs="新細明體"/>
                <w:kern w:val="0"/>
                <w:szCs w:val="24"/>
              </w:rPr>
              <w:t>)</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(縣市配合金額10％)</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10,000</w:t>
            </w: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(範例)</w:t>
            </w:r>
          </w:p>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曾發生外人入侵校園事件</w:t>
            </w: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(範例)</w:t>
            </w:r>
          </w:p>
          <w:p w:rsidR="00DD40DE" w:rsidRDefault="00740F81">
            <w:pPr>
              <w:widowControl/>
              <w:spacing w:line="360" w:lineRule="exact"/>
              <w:ind w:left="48" w:right="48"/>
              <w:jc w:val="both"/>
            </w:pPr>
            <w:r>
              <w:rPr>
                <w:rFonts w:eastAsia="標楷體" w:cs="新細明體"/>
                <w:kern w:val="0"/>
                <w:szCs w:val="24"/>
              </w:rPr>
              <w:t>⃝⃝</w:t>
            </w:r>
            <w:r>
              <w:rPr>
                <w:rFonts w:ascii="標楷體" w:eastAsia="標楷體" w:hAnsi="標楷體" w:cs="新細明體"/>
                <w:kern w:val="0"/>
                <w:szCs w:val="24"/>
              </w:rPr>
              <w:t>國小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感應照明燈</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right="48"/>
              <w:jc w:val="center"/>
              <w:rPr>
                <w:rFonts w:ascii="標楷體" w:eastAsia="標楷體" w:hAnsi="標楷體" w:cs="新細明體"/>
                <w:kern w:val="0"/>
                <w:szCs w:val="24"/>
              </w:rPr>
            </w:pPr>
            <w:r>
              <w:rPr>
                <w:rFonts w:ascii="標楷體" w:eastAsia="標楷體" w:hAnsi="標楷體" w:cs="新細明體"/>
                <w:kern w:val="0"/>
                <w:szCs w:val="24"/>
              </w:rPr>
              <w:t>第1類</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(縣市初審後核定學校申請金額)</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pPr>
            <w:r>
              <w:rPr>
                <w:rFonts w:ascii="標楷體" w:eastAsia="標楷體" w:hAnsi="標楷體" w:cs="新細明體"/>
                <w:kern w:val="0"/>
                <w:szCs w:val="24"/>
              </w:rPr>
              <w:t>(縣市申請計畫金額90</w:t>
            </w:r>
            <w:r>
              <w:rPr>
                <w:rFonts w:ascii="新細明體" w:hAnsi="新細明體" w:cs="新細明體"/>
                <w:kern w:val="0"/>
                <w:szCs w:val="24"/>
              </w:rPr>
              <w:t>％</w:t>
            </w:r>
            <w:r>
              <w:rPr>
                <w:rFonts w:ascii="標楷體" w:eastAsia="標楷體" w:hAnsi="標楷體" w:cs="新細明體"/>
                <w:kern w:val="0"/>
                <w:szCs w:val="24"/>
              </w:rPr>
              <w:t>)</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(縣市配合金額10％)</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10,000</w:t>
            </w: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校園死角無感應照明設備</w:t>
            </w: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(範例)</w:t>
            </w:r>
          </w:p>
          <w:p w:rsidR="00DD40DE" w:rsidRDefault="00740F81">
            <w:pPr>
              <w:widowControl/>
              <w:spacing w:line="360" w:lineRule="exact"/>
              <w:ind w:left="48" w:right="48"/>
              <w:jc w:val="both"/>
            </w:pPr>
            <w:r>
              <w:rPr>
                <w:rFonts w:eastAsia="標楷體" w:cs="新細明體"/>
                <w:kern w:val="0"/>
                <w:szCs w:val="24"/>
              </w:rPr>
              <w:t>⃝⃝</w:t>
            </w:r>
            <w:r>
              <w:rPr>
                <w:rFonts w:ascii="標楷體" w:eastAsia="標楷體" w:hAnsi="標楷體" w:cs="新細明體"/>
                <w:kern w:val="0"/>
                <w:szCs w:val="24"/>
              </w:rPr>
              <w:t>國中</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紅外線警報器一組</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right="48"/>
              <w:jc w:val="center"/>
              <w:rPr>
                <w:rFonts w:ascii="標楷體" w:eastAsia="標楷體" w:hAnsi="標楷體" w:cs="新細明體"/>
                <w:kern w:val="0"/>
                <w:szCs w:val="24"/>
              </w:rPr>
            </w:pPr>
            <w:r>
              <w:rPr>
                <w:rFonts w:ascii="標楷體" w:eastAsia="標楷體" w:hAnsi="標楷體" w:cs="新細明體"/>
                <w:kern w:val="0"/>
                <w:szCs w:val="24"/>
              </w:rPr>
              <w:t>第2類</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(縣市初審後核定學校申請金額)</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pPr>
            <w:r>
              <w:rPr>
                <w:rFonts w:ascii="標楷體" w:eastAsia="標楷體" w:hAnsi="標楷體" w:cs="新細明體"/>
                <w:kern w:val="0"/>
                <w:szCs w:val="24"/>
              </w:rPr>
              <w:t>(縣市申請計畫金額90</w:t>
            </w:r>
            <w:r>
              <w:rPr>
                <w:rFonts w:ascii="新細明體" w:hAnsi="新細明體" w:cs="新細明體"/>
                <w:kern w:val="0"/>
                <w:szCs w:val="24"/>
              </w:rPr>
              <w:t>％</w:t>
            </w:r>
            <w:r>
              <w:rPr>
                <w:rFonts w:ascii="標楷體" w:eastAsia="標楷體" w:hAnsi="標楷體" w:cs="新細明體"/>
                <w:kern w:val="0"/>
                <w:szCs w:val="24"/>
              </w:rPr>
              <w:t>)</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(縣市配合金額10％)</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10,000</w:t>
            </w: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該校未設置實體圍牆</w:t>
            </w: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(範例)</w:t>
            </w:r>
          </w:p>
          <w:p w:rsidR="00DD40DE" w:rsidRDefault="00740F81">
            <w:pPr>
              <w:widowControl/>
              <w:spacing w:line="360" w:lineRule="exact"/>
              <w:ind w:left="48" w:right="48"/>
              <w:jc w:val="both"/>
            </w:pPr>
            <w:r>
              <w:rPr>
                <w:rFonts w:eastAsia="標楷體" w:cs="新細明體"/>
                <w:kern w:val="0"/>
                <w:szCs w:val="24"/>
              </w:rPr>
              <w:t>⃝⃝</w:t>
            </w:r>
            <w:r>
              <w:rPr>
                <w:rFonts w:ascii="標楷體" w:eastAsia="標楷體" w:hAnsi="標楷體" w:cs="新細明體"/>
                <w:kern w:val="0"/>
                <w:szCs w:val="24"/>
              </w:rPr>
              <w:t>國中</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rPr>
                <w:rFonts w:ascii="標楷體" w:eastAsia="標楷體" w:hAnsi="標楷體" w:cs="新細明體"/>
                <w:kern w:val="0"/>
                <w:szCs w:val="24"/>
              </w:rPr>
            </w:pPr>
            <w:r>
              <w:rPr>
                <w:rFonts w:ascii="標楷體" w:eastAsia="標楷體" w:hAnsi="標楷體" w:cs="新細明體"/>
                <w:kern w:val="0"/>
                <w:szCs w:val="24"/>
              </w:rPr>
              <w:t>智慧型監控系統一組</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第3類</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(縣市初審後核定學校申請金額)</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pPr>
            <w:r>
              <w:rPr>
                <w:rFonts w:ascii="標楷體" w:eastAsia="標楷體" w:hAnsi="標楷體" w:cs="新細明體"/>
                <w:kern w:val="0"/>
                <w:szCs w:val="24"/>
              </w:rPr>
              <w:t>(縣市申請計畫金額90</w:t>
            </w:r>
            <w:r>
              <w:rPr>
                <w:rFonts w:ascii="新細明體" w:hAnsi="新細明體" w:cs="新細明體"/>
                <w:kern w:val="0"/>
                <w:szCs w:val="24"/>
              </w:rPr>
              <w:t>％</w:t>
            </w:r>
            <w:r>
              <w:rPr>
                <w:rFonts w:ascii="標楷體" w:eastAsia="標楷體" w:hAnsi="標楷體" w:cs="新細明體"/>
                <w:kern w:val="0"/>
                <w:szCs w:val="24"/>
              </w:rPr>
              <w:t>)</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(縣市配合金額10％)</w:t>
            </w:r>
          </w:p>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10,000</w:t>
            </w: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740F81">
            <w:pPr>
              <w:widowControl/>
              <w:spacing w:line="360" w:lineRule="exact"/>
              <w:ind w:left="48" w:right="48"/>
              <w:jc w:val="both"/>
            </w:pPr>
            <w:r>
              <w:rPr>
                <w:rFonts w:ascii="標楷體" w:eastAsia="標楷體" w:hAnsi="標楷體" w:cs="新細明體"/>
                <w:kern w:val="0"/>
                <w:szCs w:val="24"/>
              </w:rPr>
              <w:t>現有監視器涵蓋率未達30</w:t>
            </w:r>
            <w:r>
              <w:rPr>
                <w:rFonts w:ascii="新細明體" w:hAnsi="新細明體" w:cs="新細明體"/>
                <w:kern w:val="0"/>
                <w:szCs w:val="24"/>
              </w:rPr>
              <w:t>％</w:t>
            </w: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r>
      <w:tr w:rsidR="00DD40DE">
        <w:trPr>
          <w:trHeight w:val="111"/>
        </w:trPr>
        <w:tc>
          <w:tcPr>
            <w:tcW w:w="8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r>
      <w:tr w:rsidR="00DD40DE">
        <w:trPr>
          <w:trHeight w:val="111"/>
        </w:trPr>
        <w:tc>
          <w:tcPr>
            <w:tcW w:w="83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合計</w:t>
            </w:r>
          </w:p>
        </w:tc>
        <w:tc>
          <w:tcPr>
            <w:tcW w:w="172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297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400,000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360,000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rPr>
                <w:rFonts w:ascii="標楷體" w:eastAsia="標楷體" w:hAnsi="標楷體" w:cs="新細明體"/>
                <w:kern w:val="0"/>
                <w:szCs w:val="24"/>
              </w:rPr>
            </w:pPr>
            <w:r>
              <w:rPr>
                <w:rFonts w:ascii="標楷體" w:eastAsia="標楷體" w:hAnsi="標楷體" w:cs="新細明體"/>
                <w:kern w:val="0"/>
                <w:szCs w:val="24"/>
              </w:rPr>
              <w:t>40,000</w:t>
            </w:r>
          </w:p>
        </w:tc>
        <w:tc>
          <w:tcPr>
            <w:tcW w:w="141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DD40DE">
            <w:pPr>
              <w:widowControl/>
              <w:spacing w:line="360" w:lineRule="exact"/>
              <w:ind w:left="48" w:right="48"/>
              <w:rPr>
                <w:rFonts w:ascii="標楷體" w:eastAsia="標楷體" w:hAnsi="標楷體" w:cs="新細明體"/>
                <w:kern w:val="0"/>
                <w:szCs w:val="24"/>
              </w:rPr>
            </w:pPr>
          </w:p>
        </w:tc>
      </w:tr>
    </w:tbl>
    <w:p w:rsidR="00DD40DE" w:rsidRDefault="00740F81">
      <w:pPr>
        <w:widowControl/>
        <w:spacing w:line="360" w:lineRule="exact"/>
        <w:ind w:left="662" w:hanging="662"/>
        <w:rPr>
          <w:rFonts w:ascii="標楷體" w:eastAsia="標楷體" w:hAnsi="標楷體" w:cs="新細明體"/>
          <w:kern w:val="0"/>
          <w:szCs w:val="24"/>
        </w:rPr>
      </w:pPr>
      <w:r>
        <w:rPr>
          <w:rFonts w:ascii="標楷體" w:eastAsia="標楷體" w:hAnsi="標楷體" w:cs="新細明體"/>
          <w:kern w:val="0"/>
          <w:szCs w:val="24"/>
        </w:rPr>
        <w:t>備註：請依據「教育部與所屬機關(構)對直轄市及縣市政府計畫型補助款處理原則」，編列該年度主管機關配合補助款。</w:t>
      </w:r>
    </w:p>
    <w:p w:rsidR="00DD40DE" w:rsidRDefault="00DD40DE">
      <w:pPr>
        <w:rPr>
          <w:rFonts w:ascii="標楷體" w:eastAsia="標楷體" w:hAnsi="標楷體"/>
          <w:szCs w:val="24"/>
        </w:rPr>
      </w:pPr>
    </w:p>
    <w:p w:rsidR="00DD40DE" w:rsidRDefault="00740F81">
      <w:pPr>
        <w:rPr>
          <w:rFonts w:ascii="標楷體" w:eastAsia="標楷體" w:hAnsi="標楷體"/>
          <w:b/>
          <w:szCs w:val="24"/>
        </w:rPr>
      </w:pPr>
      <w:r>
        <w:rPr>
          <w:rFonts w:ascii="標楷體" w:eastAsia="標楷體" w:hAnsi="標楷體"/>
          <w:b/>
          <w:szCs w:val="24"/>
        </w:rPr>
        <w:t xml:space="preserve">     承辦人：                  科長：                      局（處）長：             </w:t>
      </w:r>
    </w:p>
    <w:p w:rsidR="00DD40DE" w:rsidRDefault="00DD40DE">
      <w:pPr>
        <w:pageBreakBefore/>
        <w:widowControl/>
        <w:rPr>
          <w:rFonts w:ascii="標楷體" w:eastAsia="標楷體" w:hAnsi="標楷體"/>
          <w:b/>
          <w:color w:val="000000"/>
          <w:sz w:val="32"/>
          <w:szCs w:val="32"/>
        </w:rPr>
      </w:pPr>
    </w:p>
    <w:p w:rsidR="004838B6" w:rsidRDefault="004838B6">
      <w:pPr>
        <w:sectPr w:rsidR="004838B6">
          <w:footerReference w:type="default" r:id="rId9"/>
          <w:pgSz w:w="11906" w:h="16838"/>
          <w:pgMar w:top="851" w:right="851" w:bottom="851" w:left="851" w:header="720" w:footer="574" w:gutter="0"/>
          <w:cols w:space="720"/>
          <w:docGrid w:type="lines" w:linePitch="366"/>
        </w:sectPr>
      </w:pPr>
    </w:p>
    <w:p w:rsidR="00DD40DE" w:rsidRDefault="00740F81">
      <w:pPr>
        <w:rPr>
          <w:rFonts w:ascii="標楷體" w:eastAsia="標楷體" w:hAnsi="標楷體"/>
          <w:b/>
          <w:sz w:val="32"/>
          <w:szCs w:val="32"/>
        </w:rPr>
      </w:pPr>
      <w:r>
        <w:rPr>
          <w:rFonts w:ascii="標楷體" w:eastAsia="標楷體" w:hAnsi="標楷體"/>
          <w:b/>
          <w:sz w:val="32"/>
          <w:szCs w:val="32"/>
        </w:rPr>
        <w:lastRenderedPageBreak/>
        <w:t>附件4</w:t>
      </w:r>
    </w:p>
    <w:p w:rsidR="00DD40DE" w:rsidRDefault="00740F81">
      <w:pPr>
        <w:jc w:val="center"/>
        <w:rPr>
          <w:rFonts w:ascii="標楷體" w:eastAsia="標楷體" w:hAnsi="標楷體"/>
          <w:sz w:val="32"/>
          <w:szCs w:val="32"/>
        </w:rPr>
      </w:pPr>
      <w:r>
        <w:rPr>
          <w:rFonts w:ascii="標楷體" w:eastAsia="標楷體" w:hAnsi="標楷體"/>
          <w:sz w:val="32"/>
          <w:szCs w:val="32"/>
        </w:rPr>
        <w:t>○○學校○○○年度辦理教育部國民及學前教育署</w:t>
      </w:r>
    </w:p>
    <w:p w:rsidR="00DD40DE" w:rsidRDefault="00740F81">
      <w:pPr>
        <w:jc w:val="center"/>
      </w:pPr>
      <w:r>
        <w:rPr>
          <w:rFonts w:ascii="標楷體" w:eastAsia="標楷體" w:hAnsi="標楷體"/>
          <w:sz w:val="32"/>
          <w:szCs w:val="32"/>
        </w:rPr>
        <w:t>補助</w:t>
      </w:r>
      <w:r>
        <w:rPr>
          <w:rFonts w:ascii="標楷體" w:eastAsia="標楷體" w:hAnsi="標楷體"/>
          <w:bCs/>
          <w:color w:val="000000"/>
          <w:sz w:val="32"/>
          <w:szCs w:val="32"/>
        </w:rPr>
        <w:t>執行強化校園安全防護工作</w:t>
      </w:r>
      <w:r>
        <w:rPr>
          <w:rFonts w:ascii="標楷體" w:eastAsia="標楷體" w:hAnsi="標楷體"/>
          <w:sz w:val="32"/>
          <w:szCs w:val="32"/>
        </w:rPr>
        <w:t>成果報告表</w:t>
      </w:r>
    </w:p>
    <w:tbl>
      <w:tblPr>
        <w:tblW w:w="9694" w:type="dxa"/>
        <w:tblCellMar>
          <w:left w:w="10" w:type="dxa"/>
          <w:right w:w="10" w:type="dxa"/>
        </w:tblCellMar>
        <w:tblLook w:val="0000" w:firstRow="0" w:lastRow="0" w:firstColumn="0" w:lastColumn="0" w:noHBand="0" w:noVBand="0"/>
      </w:tblPr>
      <w:tblGrid>
        <w:gridCol w:w="2268"/>
        <w:gridCol w:w="7426"/>
      </w:tblGrid>
      <w:tr w:rsidR="00DD40DE">
        <w:trPr>
          <w:trHeight w:val="743"/>
        </w:trPr>
        <w:tc>
          <w:tcPr>
            <w:tcW w:w="226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核定經費</w:t>
            </w:r>
          </w:p>
        </w:tc>
        <w:tc>
          <w:tcPr>
            <w:tcW w:w="742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DD40DE">
            <w:pPr>
              <w:snapToGrid w:val="0"/>
              <w:spacing w:line="480" w:lineRule="auto"/>
              <w:rPr>
                <w:rFonts w:ascii="標楷體" w:eastAsia="標楷體" w:hAnsi="標楷體"/>
                <w:szCs w:val="24"/>
              </w:rPr>
            </w:pPr>
          </w:p>
        </w:tc>
      </w:tr>
      <w:tr w:rsidR="00DD40DE">
        <w:trPr>
          <w:trHeight w:val="743"/>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執行經費</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DD40DE">
            <w:pPr>
              <w:snapToGrid w:val="0"/>
              <w:spacing w:line="480" w:lineRule="auto"/>
              <w:rPr>
                <w:rFonts w:ascii="標楷體" w:eastAsia="標楷體" w:hAnsi="標楷體"/>
                <w:szCs w:val="24"/>
              </w:rPr>
            </w:pPr>
          </w:p>
        </w:tc>
      </w:tr>
      <w:tr w:rsidR="00DD40DE">
        <w:trPr>
          <w:trHeight w:val="743"/>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結餘經費</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DD40DE">
            <w:pPr>
              <w:snapToGrid w:val="0"/>
              <w:spacing w:line="480" w:lineRule="auto"/>
              <w:rPr>
                <w:rFonts w:ascii="標楷體" w:eastAsia="標楷體" w:hAnsi="標楷體"/>
                <w:szCs w:val="24"/>
              </w:rPr>
            </w:pPr>
          </w:p>
        </w:tc>
      </w:tr>
      <w:tr w:rsidR="00DD40DE">
        <w:trPr>
          <w:trHeight w:val="743"/>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執行期程</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DD40DE">
            <w:pPr>
              <w:snapToGrid w:val="0"/>
              <w:spacing w:line="480" w:lineRule="auto"/>
              <w:rPr>
                <w:rFonts w:ascii="標楷體" w:eastAsia="標楷體" w:hAnsi="標楷體"/>
                <w:szCs w:val="24"/>
              </w:rPr>
            </w:pPr>
          </w:p>
        </w:tc>
      </w:tr>
      <w:tr w:rsidR="00DD40DE">
        <w:trPr>
          <w:trHeight w:val="1941"/>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購置項目</w:t>
            </w:r>
          </w:p>
          <w:p w:rsidR="00DD40DE" w:rsidRDefault="00740F81">
            <w:pPr>
              <w:snapToGrid w:val="0"/>
              <w:jc w:val="center"/>
              <w:rPr>
                <w:rFonts w:ascii="標楷體" w:eastAsia="標楷體" w:hAnsi="標楷體"/>
                <w:sz w:val="36"/>
                <w:szCs w:val="36"/>
              </w:rPr>
            </w:pPr>
            <w:r>
              <w:rPr>
                <w:rFonts w:ascii="標楷體" w:eastAsia="標楷體" w:hAnsi="標楷體"/>
                <w:sz w:val="36"/>
                <w:szCs w:val="36"/>
              </w:rPr>
              <w:t>(廠牌及規格)</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napToGrid w:val="0"/>
              <w:jc w:val="both"/>
              <w:rPr>
                <w:rFonts w:ascii="標楷體" w:eastAsia="標楷體" w:hAnsi="標楷體"/>
                <w:szCs w:val="24"/>
              </w:rPr>
            </w:pPr>
          </w:p>
        </w:tc>
      </w:tr>
      <w:tr w:rsidR="00DD40DE">
        <w:trPr>
          <w:trHeight w:val="687"/>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使用年限</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napToGrid w:val="0"/>
              <w:jc w:val="both"/>
              <w:rPr>
                <w:rFonts w:ascii="標楷體" w:eastAsia="標楷體" w:hAnsi="標楷體"/>
                <w:szCs w:val="24"/>
              </w:rPr>
            </w:pPr>
          </w:p>
        </w:tc>
      </w:tr>
      <w:tr w:rsidR="00DD40DE">
        <w:trPr>
          <w:trHeight w:val="687"/>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設置地點</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napToGrid w:val="0"/>
              <w:jc w:val="both"/>
              <w:rPr>
                <w:rFonts w:ascii="標楷體" w:eastAsia="標楷體" w:hAnsi="標楷體"/>
                <w:szCs w:val="24"/>
              </w:rPr>
            </w:pPr>
          </w:p>
        </w:tc>
      </w:tr>
      <w:tr w:rsidR="00DD40DE">
        <w:trPr>
          <w:trHeight w:val="687"/>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採購種類</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740F81">
            <w:pPr>
              <w:snapToGrid w:val="0"/>
              <w:jc w:val="both"/>
              <w:rPr>
                <w:rFonts w:ascii="標楷體" w:eastAsia="標楷體" w:hAnsi="標楷體"/>
                <w:szCs w:val="24"/>
              </w:rPr>
            </w:pPr>
            <w:r>
              <w:rPr>
                <w:rFonts w:ascii="標楷體" w:eastAsia="標楷體" w:hAnsi="標楷體"/>
                <w:szCs w:val="24"/>
              </w:rPr>
              <w:t>□小額採購(10萬元以下)</w:t>
            </w:r>
          </w:p>
          <w:p w:rsidR="00DD40DE" w:rsidRDefault="00740F81">
            <w:pPr>
              <w:snapToGrid w:val="0"/>
              <w:jc w:val="both"/>
              <w:rPr>
                <w:rFonts w:ascii="標楷體" w:eastAsia="標楷體" w:hAnsi="標楷體"/>
                <w:szCs w:val="24"/>
              </w:rPr>
            </w:pPr>
            <w:r>
              <w:rPr>
                <w:rFonts w:ascii="標楷體" w:eastAsia="標楷體" w:hAnsi="標楷體"/>
                <w:szCs w:val="24"/>
              </w:rPr>
              <w:t>□依採購法辦理招標採購(請</w:t>
            </w:r>
            <w:proofErr w:type="gramStart"/>
            <w:r>
              <w:rPr>
                <w:rFonts w:ascii="標楷體" w:eastAsia="標楷體" w:hAnsi="標楷體"/>
                <w:szCs w:val="24"/>
              </w:rPr>
              <w:t>檢附決標</w:t>
            </w:r>
            <w:proofErr w:type="gramEnd"/>
            <w:r>
              <w:rPr>
                <w:rFonts w:ascii="標楷體" w:eastAsia="標楷體" w:hAnsi="標楷體"/>
                <w:szCs w:val="24"/>
              </w:rPr>
              <w:t>公告文件)</w:t>
            </w:r>
          </w:p>
        </w:tc>
      </w:tr>
      <w:tr w:rsidR="00DD40DE">
        <w:trPr>
          <w:trHeight w:val="2833"/>
        </w:trPr>
        <w:tc>
          <w:tcPr>
            <w:tcW w:w="226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D40DE" w:rsidRDefault="00740F81">
            <w:pPr>
              <w:jc w:val="center"/>
              <w:rPr>
                <w:rFonts w:ascii="標楷體" w:eastAsia="標楷體" w:hAnsi="標楷體"/>
                <w:sz w:val="32"/>
                <w:szCs w:val="32"/>
              </w:rPr>
            </w:pPr>
            <w:r>
              <w:rPr>
                <w:rFonts w:ascii="標楷體" w:eastAsia="標楷體" w:hAnsi="標楷體"/>
                <w:sz w:val="32"/>
                <w:szCs w:val="32"/>
              </w:rPr>
              <w:t>實施成效</w:t>
            </w:r>
          </w:p>
          <w:p w:rsidR="00DD40DE" w:rsidRDefault="00740F81">
            <w:pPr>
              <w:jc w:val="center"/>
            </w:pPr>
            <w:r>
              <w:rPr>
                <w:rFonts w:ascii="標楷體" w:eastAsia="標楷體" w:hAnsi="標楷體"/>
                <w:sz w:val="32"/>
                <w:szCs w:val="32"/>
              </w:rPr>
              <w:t>(具體說明)</w:t>
            </w:r>
          </w:p>
        </w:tc>
        <w:tc>
          <w:tcPr>
            <w:tcW w:w="742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D40DE" w:rsidRDefault="00DD40DE">
            <w:pPr>
              <w:rPr>
                <w:rFonts w:ascii="標楷體" w:eastAsia="標楷體" w:hAnsi="標楷體"/>
                <w:szCs w:val="24"/>
              </w:rPr>
            </w:pPr>
          </w:p>
        </w:tc>
      </w:tr>
    </w:tbl>
    <w:p w:rsidR="00DD40DE" w:rsidRDefault="00DD40DE">
      <w:pPr>
        <w:widowControl/>
        <w:spacing w:line="360" w:lineRule="exact"/>
        <w:rPr>
          <w:rFonts w:ascii="標楷體" w:eastAsia="標楷體" w:hAnsi="標楷體" w:cs="新細明體"/>
          <w:kern w:val="0"/>
          <w:szCs w:val="24"/>
        </w:rPr>
      </w:pPr>
    </w:p>
    <w:p w:rsidR="00DD40DE" w:rsidRDefault="00740F81">
      <w:pPr>
        <w:widowControl/>
        <w:spacing w:line="360" w:lineRule="exact"/>
        <w:rPr>
          <w:rFonts w:ascii="標楷體" w:eastAsia="標楷體" w:hAnsi="標楷體" w:cs="新細明體"/>
          <w:kern w:val="0"/>
          <w:szCs w:val="24"/>
        </w:rPr>
      </w:pPr>
      <w:r>
        <w:rPr>
          <w:rFonts w:ascii="標楷體" w:eastAsia="標楷體" w:hAnsi="標楷體" w:cs="新細明體"/>
          <w:kern w:val="0"/>
          <w:szCs w:val="24"/>
        </w:rPr>
        <w:t>學校承辦人：　　　　　       學校單位主管：　　　　　    　　校長：</w:t>
      </w:r>
    </w:p>
    <w:p w:rsidR="00DD40DE" w:rsidRDefault="00DD40DE">
      <w:pPr>
        <w:widowControl/>
        <w:spacing w:line="360" w:lineRule="exact"/>
        <w:ind w:left="962" w:hanging="962"/>
        <w:rPr>
          <w:rFonts w:ascii="標楷體" w:eastAsia="標楷體" w:hAnsi="標楷體" w:cs="新細明體"/>
          <w:kern w:val="0"/>
          <w:szCs w:val="24"/>
        </w:rPr>
      </w:pPr>
    </w:p>
    <w:p w:rsidR="00DD40DE" w:rsidRDefault="00740F81">
      <w:pPr>
        <w:widowControl/>
        <w:spacing w:line="360" w:lineRule="exact"/>
        <w:ind w:left="962" w:hanging="962"/>
        <w:rPr>
          <w:rFonts w:ascii="標楷體" w:eastAsia="標楷體" w:hAnsi="標楷體" w:cs="新細明體"/>
          <w:kern w:val="0"/>
          <w:szCs w:val="24"/>
        </w:rPr>
      </w:pPr>
      <w:r>
        <w:rPr>
          <w:rFonts w:ascii="標楷體" w:eastAsia="標楷體" w:hAnsi="標楷體" w:cs="新細明體"/>
          <w:kern w:val="0"/>
          <w:szCs w:val="24"/>
        </w:rPr>
        <w:t>備註：</w:t>
      </w:r>
      <w:proofErr w:type="gramStart"/>
      <w:r>
        <w:rPr>
          <w:rFonts w:ascii="標楷體" w:eastAsia="標楷體" w:hAnsi="標楷體" w:cs="新細明體"/>
          <w:kern w:val="0"/>
          <w:szCs w:val="24"/>
        </w:rPr>
        <w:t>本表各欄位</w:t>
      </w:r>
      <w:proofErr w:type="gramEnd"/>
      <w:r>
        <w:rPr>
          <w:rFonts w:ascii="標楷體" w:eastAsia="標楷體" w:hAnsi="標楷體" w:cs="新細明體"/>
          <w:kern w:val="0"/>
          <w:szCs w:val="24"/>
        </w:rPr>
        <w:t>應填寫完整。</w:t>
      </w:r>
    </w:p>
    <w:p w:rsidR="00DD40DE" w:rsidRDefault="00DD40DE">
      <w:pPr>
        <w:rPr>
          <w:rFonts w:ascii="標楷體" w:eastAsia="標楷體" w:hAnsi="標楷體"/>
          <w:szCs w:val="24"/>
        </w:rPr>
      </w:pPr>
    </w:p>
    <w:p w:rsidR="00DD40DE" w:rsidRDefault="00740F81">
      <w:pPr>
        <w:pageBreakBefore/>
        <w:jc w:val="center"/>
      </w:pPr>
      <w:r>
        <w:rPr>
          <w:rFonts w:ascii="標楷體" w:eastAsia="標楷體" w:hAnsi="標楷體"/>
          <w:sz w:val="32"/>
          <w:szCs w:val="32"/>
          <w:u w:val="double"/>
        </w:rPr>
        <w:lastRenderedPageBreak/>
        <w:t>○○學校○○○年度辦理教育部國民及學前教育署</w:t>
      </w:r>
    </w:p>
    <w:p w:rsidR="00DD40DE" w:rsidRDefault="00740F81">
      <w:pPr>
        <w:jc w:val="center"/>
      </w:pPr>
      <w:r>
        <w:rPr>
          <w:rFonts w:ascii="標楷體" w:eastAsia="標楷體" w:hAnsi="標楷體"/>
          <w:sz w:val="32"/>
          <w:szCs w:val="32"/>
          <w:u w:val="double"/>
        </w:rPr>
        <w:t>補助</w:t>
      </w:r>
      <w:r>
        <w:rPr>
          <w:rFonts w:ascii="標楷體" w:eastAsia="標楷體" w:hAnsi="標楷體"/>
          <w:bCs/>
          <w:color w:val="000000"/>
          <w:sz w:val="32"/>
          <w:szCs w:val="32"/>
          <w:u w:val="double"/>
        </w:rPr>
        <w:t>執行強化校園安全防護工作</w:t>
      </w:r>
      <w:r>
        <w:rPr>
          <w:rFonts w:ascii="標楷體" w:eastAsia="標楷體" w:hAnsi="標楷體"/>
          <w:sz w:val="32"/>
          <w:szCs w:val="32"/>
          <w:u w:val="double"/>
        </w:rPr>
        <w:t>成果照片</w:t>
      </w:r>
    </w:p>
    <w:p w:rsidR="00DD40DE" w:rsidRDefault="00740F81">
      <w:pPr>
        <w:ind w:firstLine="720"/>
        <w:rPr>
          <w:rFonts w:ascii="標楷體" w:eastAsia="標楷體" w:hAnsi="標楷體"/>
          <w:szCs w:val="24"/>
        </w:rPr>
      </w:pPr>
      <w:r>
        <w:rPr>
          <w:rFonts w:ascii="標楷體" w:eastAsia="標楷體" w:hAnsi="標楷體"/>
          <w:szCs w:val="24"/>
        </w:rPr>
        <w:t>專案名稱：教育部國教署補助改善校園</w:t>
      </w:r>
      <w:proofErr w:type="gramStart"/>
      <w:r>
        <w:rPr>
          <w:rFonts w:ascii="標楷體" w:eastAsia="標楷體" w:hAnsi="標楷體"/>
          <w:szCs w:val="24"/>
        </w:rPr>
        <w:t>安全警</w:t>
      </w:r>
      <w:proofErr w:type="gramEnd"/>
      <w:r>
        <w:rPr>
          <w:rFonts w:ascii="標楷體" w:eastAsia="標楷體" w:hAnsi="標楷體"/>
          <w:szCs w:val="24"/>
        </w:rPr>
        <w:t>監系統</w:t>
      </w:r>
    </w:p>
    <w:p w:rsidR="00DD40DE" w:rsidRDefault="00740F81">
      <w:pPr>
        <w:ind w:firstLine="720"/>
        <w:rPr>
          <w:rFonts w:ascii="標楷體" w:eastAsia="標楷體" w:hAnsi="標楷體"/>
          <w:szCs w:val="24"/>
        </w:rPr>
      </w:pPr>
      <w:r>
        <w:rPr>
          <w:rFonts w:ascii="標楷體" w:eastAsia="標楷體" w:hAnsi="標楷體"/>
          <w:szCs w:val="24"/>
        </w:rPr>
        <w:t>財產編號：</w:t>
      </w:r>
    </w:p>
    <w:tbl>
      <w:tblPr>
        <w:tblW w:w="8804" w:type="dxa"/>
        <w:jc w:val="center"/>
        <w:tblCellMar>
          <w:left w:w="10" w:type="dxa"/>
          <w:right w:w="10" w:type="dxa"/>
        </w:tblCellMar>
        <w:tblLook w:val="0000" w:firstRow="0" w:lastRow="0" w:firstColumn="0" w:lastColumn="0" w:noHBand="0" w:noVBand="0"/>
      </w:tblPr>
      <w:tblGrid>
        <w:gridCol w:w="8804"/>
      </w:tblGrid>
      <w:tr w:rsidR="00DD40DE">
        <w:trPr>
          <w:trHeight w:val="4505"/>
          <w:jc w:val="center"/>
        </w:trPr>
        <w:tc>
          <w:tcPr>
            <w:tcW w:w="8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rPr>
                <w:rFonts w:ascii="標楷體" w:eastAsia="標楷體" w:hAnsi="標楷體"/>
                <w:szCs w:val="24"/>
              </w:rPr>
            </w:pPr>
          </w:p>
        </w:tc>
      </w:tr>
      <w:tr w:rsidR="00DD40DE">
        <w:trPr>
          <w:trHeight w:val="691"/>
          <w:jc w:val="center"/>
        </w:trPr>
        <w:tc>
          <w:tcPr>
            <w:tcW w:w="8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rPr>
                <w:rFonts w:ascii="標楷體" w:eastAsia="標楷體" w:hAnsi="標楷體"/>
                <w:szCs w:val="24"/>
              </w:rPr>
            </w:pPr>
            <w:r>
              <w:rPr>
                <w:rFonts w:ascii="標楷體" w:eastAsia="標楷體" w:hAnsi="標楷體"/>
                <w:szCs w:val="24"/>
              </w:rPr>
              <w:t>說明：設置地點、品名(廠牌及規格)</w:t>
            </w:r>
          </w:p>
        </w:tc>
      </w:tr>
    </w:tbl>
    <w:p w:rsidR="00DD40DE" w:rsidRDefault="00DD40DE">
      <w:pPr>
        <w:rPr>
          <w:rFonts w:ascii="標楷體" w:eastAsia="標楷體" w:hAnsi="標楷體"/>
          <w:szCs w:val="24"/>
        </w:rPr>
      </w:pPr>
    </w:p>
    <w:p w:rsidR="00DD40DE" w:rsidRDefault="00740F81">
      <w:pPr>
        <w:ind w:firstLine="720"/>
        <w:rPr>
          <w:rFonts w:ascii="標楷體" w:eastAsia="標楷體" w:hAnsi="標楷體"/>
          <w:szCs w:val="24"/>
        </w:rPr>
      </w:pPr>
      <w:r>
        <w:rPr>
          <w:rFonts w:ascii="標楷體" w:eastAsia="標楷體" w:hAnsi="標楷體"/>
          <w:szCs w:val="24"/>
        </w:rPr>
        <w:t>財產編號：</w:t>
      </w:r>
    </w:p>
    <w:tbl>
      <w:tblPr>
        <w:tblW w:w="8804" w:type="dxa"/>
        <w:jc w:val="center"/>
        <w:tblCellMar>
          <w:left w:w="10" w:type="dxa"/>
          <w:right w:w="10" w:type="dxa"/>
        </w:tblCellMar>
        <w:tblLook w:val="0000" w:firstRow="0" w:lastRow="0" w:firstColumn="0" w:lastColumn="0" w:noHBand="0" w:noVBand="0"/>
      </w:tblPr>
      <w:tblGrid>
        <w:gridCol w:w="8804"/>
      </w:tblGrid>
      <w:tr w:rsidR="00DD40DE">
        <w:trPr>
          <w:trHeight w:val="4505"/>
          <w:jc w:val="center"/>
        </w:trPr>
        <w:tc>
          <w:tcPr>
            <w:tcW w:w="8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jc w:val="center"/>
              <w:rPr>
                <w:rFonts w:ascii="標楷體" w:eastAsia="標楷體" w:hAnsi="標楷體"/>
                <w:szCs w:val="24"/>
              </w:rPr>
            </w:pPr>
          </w:p>
        </w:tc>
      </w:tr>
      <w:tr w:rsidR="00DD40DE">
        <w:trPr>
          <w:trHeight w:val="691"/>
          <w:jc w:val="center"/>
        </w:trPr>
        <w:tc>
          <w:tcPr>
            <w:tcW w:w="8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rPr>
                <w:rFonts w:ascii="標楷體" w:eastAsia="標楷體" w:hAnsi="標楷體"/>
                <w:szCs w:val="24"/>
              </w:rPr>
            </w:pPr>
            <w:r>
              <w:rPr>
                <w:rFonts w:ascii="標楷體" w:eastAsia="標楷體" w:hAnsi="標楷體"/>
                <w:szCs w:val="24"/>
              </w:rPr>
              <w:t>說明：設置地點、品名(廠牌及規格)</w:t>
            </w:r>
          </w:p>
        </w:tc>
      </w:tr>
    </w:tbl>
    <w:p w:rsidR="00DD40DE" w:rsidRDefault="00DD40DE">
      <w:pPr>
        <w:spacing w:line="120" w:lineRule="exact"/>
        <w:rPr>
          <w:rFonts w:ascii="標楷體" w:eastAsia="標楷體" w:hAnsi="標楷體"/>
          <w:b/>
          <w:color w:val="000000"/>
          <w:sz w:val="32"/>
          <w:szCs w:val="32"/>
        </w:rPr>
      </w:pPr>
    </w:p>
    <w:p w:rsidR="00DD40DE" w:rsidRDefault="00DD40DE">
      <w:pPr>
        <w:spacing w:line="120" w:lineRule="exact"/>
        <w:rPr>
          <w:rFonts w:ascii="標楷體" w:eastAsia="標楷體" w:hAnsi="標楷體"/>
          <w:b/>
          <w:color w:val="000000"/>
          <w:sz w:val="32"/>
          <w:szCs w:val="32"/>
        </w:rPr>
      </w:pPr>
    </w:p>
    <w:p w:rsidR="00DD40DE" w:rsidRDefault="00DD40DE">
      <w:pPr>
        <w:spacing w:line="120" w:lineRule="exact"/>
        <w:rPr>
          <w:rFonts w:ascii="標楷體" w:eastAsia="標楷體" w:hAnsi="標楷體"/>
          <w:b/>
          <w:color w:val="000000"/>
          <w:sz w:val="32"/>
          <w:szCs w:val="32"/>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740F81">
      <w:pPr>
        <w:pageBreakBefore/>
        <w:spacing w:line="0" w:lineRule="atLeast"/>
      </w:pPr>
      <w:r>
        <w:rPr>
          <w:rFonts w:ascii="標楷體" w:eastAsia="標楷體" w:hAnsi="標楷體"/>
          <w:b/>
          <w:sz w:val="32"/>
          <w:szCs w:val="32"/>
        </w:rPr>
        <w:lastRenderedPageBreak/>
        <w:t xml:space="preserve">附件5                      </w:t>
      </w:r>
      <w:r>
        <w:rPr>
          <w:rFonts w:eastAsia="標楷體"/>
          <w:sz w:val="36"/>
        </w:rPr>
        <w:t>採購檢核自評表</w:t>
      </w:r>
    </w:p>
    <w:p w:rsidR="00DD40DE" w:rsidRDefault="00740F81">
      <w:pPr>
        <w:spacing w:line="0" w:lineRule="atLeast"/>
        <w:jc w:val="both"/>
        <w:rPr>
          <w:rFonts w:eastAsia="標楷體"/>
        </w:rPr>
      </w:pPr>
      <w:r>
        <w:rPr>
          <w:rFonts w:eastAsia="標楷體"/>
        </w:rPr>
        <w:t>案件名稱：</w:t>
      </w:r>
      <w:r>
        <w:rPr>
          <w:rFonts w:eastAsia="標楷體"/>
        </w:rPr>
        <w:t xml:space="preserve">                                                     </w:t>
      </w:r>
      <w:r>
        <w:rPr>
          <w:rFonts w:eastAsia="標楷體"/>
        </w:rPr>
        <w:t>自評人員：</w:t>
      </w:r>
      <w:r>
        <w:rPr>
          <w:rFonts w:eastAsia="標楷體"/>
        </w:rPr>
        <w:t xml:space="preserve">    </w:t>
      </w:r>
    </w:p>
    <w:tbl>
      <w:tblPr>
        <w:tblW w:w="10828" w:type="dxa"/>
        <w:tblInd w:w="-299" w:type="dxa"/>
        <w:tblLayout w:type="fixed"/>
        <w:tblCellMar>
          <w:left w:w="10" w:type="dxa"/>
          <w:right w:w="10" w:type="dxa"/>
        </w:tblCellMar>
        <w:tblLook w:val="0000" w:firstRow="0" w:lastRow="0" w:firstColumn="0" w:lastColumn="0" w:noHBand="0" w:noVBand="0"/>
      </w:tblPr>
      <w:tblGrid>
        <w:gridCol w:w="1108"/>
        <w:gridCol w:w="8503"/>
        <w:gridCol w:w="1217"/>
      </w:tblGrid>
      <w:tr w:rsidR="00DD40DE">
        <w:trPr>
          <w:cantSplit/>
          <w:tblHeader/>
        </w:trPr>
        <w:tc>
          <w:tcPr>
            <w:tcW w:w="11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center"/>
              <w:rPr>
                <w:rFonts w:eastAsia="標楷體"/>
                <w:sz w:val="26"/>
              </w:rPr>
            </w:pPr>
            <w:r>
              <w:rPr>
                <w:rFonts w:eastAsia="標楷體"/>
                <w:sz w:val="26"/>
              </w:rPr>
              <w:t>查核項目</w:t>
            </w:r>
          </w:p>
        </w:tc>
        <w:tc>
          <w:tcPr>
            <w:tcW w:w="8503"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D40DE" w:rsidRDefault="00740F81">
            <w:pPr>
              <w:spacing w:line="0" w:lineRule="atLeast"/>
              <w:jc w:val="center"/>
            </w:pPr>
            <w:r>
              <w:rPr>
                <w:rFonts w:eastAsia="標楷體"/>
                <w:sz w:val="26"/>
              </w:rPr>
              <w:t>查核內容及結果</w:t>
            </w:r>
            <w:r>
              <w:rPr>
                <w:rFonts w:ascii="標楷體" w:eastAsia="標楷體" w:hAnsi="標楷體"/>
                <w:sz w:val="26"/>
              </w:rPr>
              <w:t>（□請打</w:t>
            </w:r>
            <w:proofErr w:type="gramStart"/>
            <w:r>
              <w:rPr>
                <w:rFonts w:ascii="標楷體" w:eastAsia="標楷體" w:hAnsi="標楷體"/>
                <w:sz w:val="26"/>
              </w:rPr>
              <w:t>ˇ</w:t>
            </w:r>
            <w:proofErr w:type="gramEnd"/>
            <w:r>
              <w:rPr>
                <w:rFonts w:ascii="標楷體" w:eastAsia="標楷體" w:hAnsi="標楷體"/>
                <w:sz w:val="26"/>
              </w:rPr>
              <w:t>）</w:t>
            </w:r>
          </w:p>
        </w:tc>
        <w:tc>
          <w:tcPr>
            <w:tcW w:w="1217"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center"/>
              <w:rPr>
                <w:rFonts w:eastAsia="標楷體"/>
                <w:sz w:val="26"/>
              </w:rPr>
            </w:pPr>
            <w:r>
              <w:rPr>
                <w:rFonts w:eastAsia="標楷體"/>
                <w:sz w:val="26"/>
              </w:rPr>
              <w:t>查核依據</w:t>
            </w:r>
          </w:p>
        </w:tc>
      </w:tr>
      <w:tr w:rsidR="00DD40DE">
        <w:trPr>
          <w:cantSplit/>
        </w:trPr>
        <w:tc>
          <w:tcPr>
            <w:tcW w:w="110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both"/>
            </w:pPr>
            <w:r>
              <w:rPr>
                <w:rFonts w:eastAsia="標楷體"/>
                <w:sz w:val="32"/>
              </w:rPr>
              <w:t>一、招標階段</w:t>
            </w:r>
            <w:proofErr w:type="gramStart"/>
            <w:r>
              <w:rPr>
                <w:rFonts w:eastAsia="標楷體"/>
                <w:sz w:val="28"/>
              </w:rPr>
              <w:t>（</w:t>
            </w:r>
            <w:proofErr w:type="gramEnd"/>
            <w:r>
              <w:rPr>
                <w:rFonts w:eastAsia="標楷體"/>
                <w:sz w:val="28"/>
              </w:rPr>
              <w:t>基本影存資料：招標公告、核准文件、投標須知、廠商疑義處理過程文件</w:t>
            </w:r>
            <w:proofErr w:type="gramStart"/>
            <w:r>
              <w:rPr>
                <w:rFonts w:eastAsia="標楷體"/>
                <w:sz w:val="28"/>
              </w:rPr>
              <w:t>）</w:t>
            </w:r>
            <w:proofErr w:type="gramEnd"/>
          </w:p>
        </w:tc>
        <w:tc>
          <w:tcPr>
            <w:tcW w:w="8503"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b/>
                <w:bCs/>
                <w:sz w:val="23"/>
              </w:rPr>
              <w:t>（一）採購標的分類、採購金額界定及預算來源。</w:t>
            </w:r>
          </w:p>
          <w:p w:rsidR="00DD40DE" w:rsidRDefault="00740F81">
            <w:pPr>
              <w:spacing w:line="0" w:lineRule="atLeast"/>
              <w:ind w:left="345" w:hanging="345"/>
            </w:pPr>
            <w:r>
              <w:rPr>
                <w:rFonts w:ascii="標楷體" w:eastAsia="標楷體" w:hAnsi="標楷體"/>
                <w:sz w:val="23"/>
              </w:rPr>
              <w:t>1、採購標的</w:t>
            </w:r>
            <w:r>
              <w:rPr>
                <w:rFonts w:ascii="標楷體" w:eastAsia="標楷體" w:hAnsi="標楷體"/>
                <w:sz w:val="23"/>
                <w:u w:val="single"/>
              </w:rPr>
              <w:t>分類</w:t>
            </w:r>
            <w:r>
              <w:rPr>
                <w:rFonts w:ascii="標楷體" w:eastAsia="標楷體" w:hAnsi="標楷體"/>
                <w:sz w:val="23"/>
              </w:rPr>
              <w:t>：□工程採購，□財物採購，□勞務採購。□是、</w:t>
            </w:r>
            <w:proofErr w:type="gramStart"/>
            <w:r>
              <w:rPr>
                <w:rFonts w:ascii="標楷體" w:eastAsia="標楷體" w:hAnsi="標楷體"/>
                <w:sz w:val="23"/>
              </w:rPr>
              <w:t>□否符合</w:t>
            </w:r>
            <w:proofErr w:type="gramEnd"/>
            <w:r>
              <w:rPr>
                <w:rFonts w:ascii="標楷體" w:eastAsia="標楷體" w:hAnsi="標楷體"/>
                <w:sz w:val="23"/>
              </w:rPr>
              <w:t>，其情形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1955" w:hanging="1955"/>
            </w:pPr>
            <w:r>
              <w:rPr>
                <w:rFonts w:ascii="標楷體" w:eastAsia="標楷體" w:hAnsi="標楷體"/>
                <w:sz w:val="23"/>
              </w:rPr>
              <w:t>2、採購金額</w:t>
            </w:r>
            <w:r>
              <w:rPr>
                <w:rFonts w:ascii="標楷體" w:eastAsia="標楷體" w:hAnsi="標楷體"/>
                <w:sz w:val="23"/>
                <w:u w:val="single"/>
              </w:rPr>
              <w:t>界定</w:t>
            </w:r>
            <w:r>
              <w:rPr>
                <w:rFonts w:ascii="標楷體" w:eastAsia="標楷體" w:hAnsi="標楷體"/>
                <w:sz w:val="23"/>
              </w:rPr>
              <w:t>：□未達公告金額且為公告金額十分之一以上，□公告金額以上未達查核金額，□查核金額以上未達巨額，□巨額。</w:t>
            </w:r>
          </w:p>
          <w:p w:rsidR="00DD40DE" w:rsidRDefault="00740F81">
            <w:pPr>
              <w:spacing w:line="0" w:lineRule="atLeast"/>
              <w:jc w:val="both"/>
            </w:pPr>
            <w:r>
              <w:rPr>
                <w:rFonts w:ascii="標楷體" w:eastAsia="標楷體" w:hAnsi="標楷體"/>
                <w:sz w:val="23"/>
              </w:rPr>
              <w:t>3、預算來源：</w:t>
            </w:r>
            <w:r>
              <w:rPr>
                <w:rFonts w:ascii="標楷體" w:eastAsia="標楷體" w:hAnsi="標楷體"/>
                <w:b/>
                <w:bCs/>
                <w:sz w:val="23"/>
              </w:rPr>
              <w:t>（請摘要）</w:t>
            </w:r>
          </w:p>
          <w:p w:rsidR="00DD40DE" w:rsidRDefault="00DD40DE">
            <w:pPr>
              <w:spacing w:line="0" w:lineRule="atLeast"/>
              <w:jc w:val="both"/>
              <w:rPr>
                <w:rFonts w:ascii="標楷體" w:eastAsia="標楷體" w:hAnsi="標楷體"/>
                <w:sz w:val="23"/>
              </w:rPr>
            </w:pPr>
          </w:p>
        </w:tc>
        <w:tc>
          <w:tcPr>
            <w:tcW w:w="121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sz w:val="18"/>
                <w:szCs w:val="18"/>
              </w:rPr>
              <w:t>政府採購法第7條及施行細則第6條、行政院公共工程委員會88.04.02（88）</w:t>
            </w:r>
            <w:proofErr w:type="gramStart"/>
            <w:r>
              <w:rPr>
                <w:rFonts w:ascii="標楷體" w:eastAsia="標楷體" w:hAnsi="標楷體"/>
                <w:sz w:val="18"/>
                <w:szCs w:val="18"/>
              </w:rPr>
              <w:t>工程企字第8804490號</w:t>
            </w:r>
            <w:proofErr w:type="gramEnd"/>
            <w:r>
              <w:rPr>
                <w:rFonts w:ascii="標楷體" w:eastAsia="標楷體" w:hAnsi="標楷體"/>
                <w:sz w:val="18"/>
                <w:szCs w:val="18"/>
              </w:rPr>
              <w:t>函</w:t>
            </w:r>
          </w:p>
        </w:tc>
      </w:tr>
      <w:tr w:rsidR="00DD40DE">
        <w:trPr>
          <w:cantSplit/>
        </w:trPr>
        <w:tc>
          <w:tcPr>
            <w:tcW w:w="11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eastAsia="標楷體"/>
                <w:b/>
                <w:bCs/>
                <w:sz w:val="23"/>
              </w:rPr>
              <w:t>（二）公告金額以上採購案辦理分批採購</w:t>
            </w:r>
            <w:r>
              <w:rPr>
                <w:rFonts w:eastAsia="標楷體"/>
                <w:b/>
                <w:bCs/>
                <w:i/>
                <w:iCs/>
                <w:sz w:val="23"/>
                <w:u w:val="single"/>
              </w:rPr>
              <w:t>或</w:t>
            </w:r>
            <w:r>
              <w:rPr>
                <w:rFonts w:eastAsia="標楷體"/>
                <w:b/>
                <w:bCs/>
                <w:sz w:val="23"/>
              </w:rPr>
              <w:t>最有利標之核准情形（含未達公告金額）。</w:t>
            </w:r>
          </w:p>
          <w:p w:rsidR="00DD40DE" w:rsidRDefault="00740F81">
            <w:pPr>
              <w:spacing w:line="0" w:lineRule="atLeast"/>
              <w:ind w:left="120"/>
            </w:pPr>
            <w:r>
              <w:rPr>
                <w:rFonts w:eastAsia="標楷體"/>
                <w:sz w:val="23"/>
              </w:rPr>
              <w:t>□</w:t>
            </w:r>
            <w:r>
              <w:rPr>
                <w:rFonts w:eastAsia="標楷體"/>
                <w:sz w:val="23"/>
              </w:rPr>
              <w:t>非分批採購，</w:t>
            </w:r>
            <w:r>
              <w:rPr>
                <w:rFonts w:eastAsia="標楷體"/>
                <w:sz w:val="23"/>
              </w:rPr>
              <w:t>□</w:t>
            </w:r>
            <w:r>
              <w:rPr>
                <w:rFonts w:eastAsia="標楷體"/>
                <w:sz w:val="23"/>
              </w:rPr>
              <w:t>非</w:t>
            </w:r>
            <w:proofErr w:type="gramStart"/>
            <w:r>
              <w:rPr>
                <w:rFonts w:eastAsia="標楷體"/>
                <w:sz w:val="23"/>
              </w:rPr>
              <w:t>採</w:t>
            </w:r>
            <w:proofErr w:type="gramEnd"/>
            <w:r>
              <w:rPr>
                <w:rFonts w:eastAsia="標楷體"/>
                <w:sz w:val="23"/>
              </w:rPr>
              <w:t>最有利標決標，</w:t>
            </w:r>
            <w:r>
              <w:rPr>
                <w:rFonts w:eastAsia="標楷體"/>
                <w:sz w:val="23"/>
              </w:rPr>
              <w:t>□</w:t>
            </w:r>
            <w:r>
              <w:rPr>
                <w:rFonts w:eastAsia="標楷體"/>
                <w:b/>
                <w:bCs/>
                <w:sz w:val="23"/>
              </w:rPr>
              <w:t>其他</w:t>
            </w:r>
            <w:r>
              <w:rPr>
                <w:rFonts w:eastAsia="標楷體"/>
                <w:sz w:val="23"/>
                <w:u w:val="single"/>
              </w:rPr>
              <w:t xml:space="preserve">                                 </w:t>
            </w:r>
            <w:r>
              <w:rPr>
                <w:rFonts w:eastAsia="標楷體"/>
                <w:sz w:val="23"/>
              </w:rPr>
              <w:t>。</w:t>
            </w:r>
          </w:p>
          <w:p w:rsidR="00DD40DE" w:rsidRDefault="00740F81">
            <w:pPr>
              <w:spacing w:line="0" w:lineRule="atLeast"/>
              <w:ind w:left="120"/>
            </w:pPr>
            <w:r>
              <w:rPr>
                <w:rFonts w:eastAsia="標楷體"/>
                <w:sz w:val="23"/>
              </w:rPr>
              <w:t>□</w:t>
            </w:r>
            <w:r>
              <w:rPr>
                <w:rFonts w:eastAsia="標楷體"/>
                <w:sz w:val="23"/>
              </w:rPr>
              <w:t>分批採購【</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w:t>
            </w:r>
            <w:r>
              <w:rPr>
                <w:rFonts w:eastAsia="標楷體"/>
                <w:sz w:val="23"/>
              </w:rPr>
              <w:t>報上級機關核准、</w:t>
            </w:r>
            <w:r>
              <w:rPr>
                <w:rFonts w:eastAsia="標楷體"/>
                <w:sz w:val="23"/>
              </w:rPr>
              <w:t>□</w:t>
            </w:r>
            <w:r>
              <w:rPr>
                <w:rFonts w:eastAsia="標楷體"/>
                <w:sz w:val="23"/>
              </w:rPr>
              <w:t>法定預算書有標示】</w:t>
            </w:r>
          </w:p>
          <w:p w:rsidR="00DD40DE" w:rsidRDefault="00740F81">
            <w:pPr>
              <w:spacing w:line="0" w:lineRule="atLeast"/>
              <w:ind w:left="120" w:firstLine="230"/>
            </w:pPr>
            <w:r>
              <w:rPr>
                <w:rFonts w:eastAsia="標楷體"/>
                <w:sz w:val="23"/>
              </w:rPr>
              <w:t>核准文號：</w:t>
            </w:r>
            <w:r>
              <w:rPr>
                <w:rFonts w:eastAsia="標楷體"/>
                <w:sz w:val="23"/>
                <w:u w:val="single"/>
              </w:rPr>
              <w:t xml:space="preserve">                                                                </w:t>
            </w:r>
          </w:p>
          <w:p w:rsidR="00DD40DE" w:rsidRDefault="00740F81">
            <w:pPr>
              <w:pStyle w:val="af3"/>
              <w:ind w:left="350" w:hanging="230"/>
            </w:pPr>
            <w:r>
              <w:rPr>
                <w:sz w:val="23"/>
              </w:rPr>
              <w:t>□</w:t>
            </w:r>
            <w:r>
              <w:rPr>
                <w:b/>
                <w:bCs/>
                <w:sz w:val="23"/>
              </w:rPr>
              <w:t>適用</w:t>
            </w:r>
            <w:r>
              <w:rPr>
                <w:sz w:val="23"/>
              </w:rPr>
              <w:t>最有利標決標【</w:t>
            </w:r>
            <w:r>
              <w:rPr>
                <w:sz w:val="23"/>
              </w:rPr>
              <w:t>□</w:t>
            </w:r>
            <w:r>
              <w:rPr>
                <w:sz w:val="23"/>
              </w:rPr>
              <w:t>有、</w:t>
            </w:r>
            <w:r>
              <w:rPr>
                <w:sz w:val="23"/>
              </w:rPr>
              <w:t>□</w:t>
            </w:r>
            <w:r>
              <w:rPr>
                <w:sz w:val="23"/>
              </w:rPr>
              <w:t>無</w:t>
            </w:r>
            <w:r>
              <w:rPr>
                <w:rFonts w:ascii="標楷體" w:hAnsi="標楷體"/>
                <w:sz w:val="23"/>
              </w:rPr>
              <w:t>→</w:t>
            </w:r>
            <w:r>
              <w:rPr>
                <w:sz w:val="23"/>
              </w:rPr>
              <w:t>報上級機關核准】依據採購法</w:t>
            </w:r>
            <w:r>
              <w:rPr>
                <w:rFonts w:ascii="標楷體" w:hAnsi="標楷體"/>
                <w:sz w:val="23"/>
              </w:rPr>
              <w:t>第</w:t>
            </w:r>
            <w:r>
              <w:rPr>
                <w:rFonts w:ascii="標楷體" w:hAnsi="標楷體"/>
                <w:sz w:val="23"/>
              </w:rPr>
              <w:t>52</w:t>
            </w:r>
            <w:r>
              <w:rPr>
                <w:rFonts w:ascii="標楷體" w:hAnsi="標楷體"/>
                <w:sz w:val="23"/>
              </w:rPr>
              <w:t>條第</w:t>
            </w:r>
            <w:r>
              <w:rPr>
                <w:rFonts w:ascii="標楷體" w:hAnsi="標楷體"/>
                <w:sz w:val="23"/>
              </w:rPr>
              <w:t>1</w:t>
            </w:r>
            <w:r>
              <w:rPr>
                <w:rFonts w:ascii="標楷體" w:hAnsi="標楷體"/>
                <w:sz w:val="23"/>
              </w:rPr>
              <w:t>項第</w:t>
            </w:r>
            <w:r>
              <w:rPr>
                <w:rFonts w:ascii="標楷體" w:hAnsi="標楷體"/>
                <w:sz w:val="23"/>
              </w:rPr>
              <w:t>3</w:t>
            </w:r>
            <w:r>
              <w:rPr>
                <w:rFonts w:ascii="標楷體" w:hAnsi="標楷體"/>
                <w:sz w:val="23"/>
              </w:rPr>
              <w:t>款。</w:t>
            </w:r>
            <w:r>
              <w:rPr>
                <w:sz w:val="23"/>
              </w:rPr>
              <w:t>核准文號：</w:t>
            </w:r>
            <w:r>
              <w:rPr>
                <w:sz w:val="23"/>
                <w:u w:val="single"/>
              </w:rPr>
              <w:t xml:space="preserve">                                                        </w:t>
            </w:r>
            <w:r>
              <w:rPr>
                <w:sz w:val="23"/>
              </w:rPr>
              <w:t>。</w:t>
            </w:r>
          </w:p>
          <w:p w:rsidR="00DD40DE" w:rsidRDefault="00740F81">
            <w:pPr>
              <w:spacing w:line="0" w:lineRule="atLeast"/>
              <w:ind w:left="350" w:hanging="230"/>
            </w:pPr>
            <w:r>
              <w:rPr>
                <w:rFonts w:eastAsia="標楷體"/>
                <w:sz w:val="23"/>
              </w:rPr>
              <w:t>□</w:t>
            </w:r>
            <w:proofErr w:type="gramStart"/>
            <w:r>
              <w:rPr>
                <w:rFonts w:eastAsia="標楷體"/>
                <w:b/>
                <w:bCs/>
                <w:sz w:val="23"/>
              </w:rPr>
              <w:t>準</w:t>
            </w:r>
            <w:proofErr w:type="gramEnd"/>
            <w:r>
              <w:rPr>
                <w:rFonts w:eastAsia="標楷體"/>
                <w:b/>
                <w:bCs/>
                <w:sz w:val="23"/>
              </w:rPr>
              <w:t>用</w:t>
            </w:r>
            <w:r>
              <w:rPr>
                <w:rFonts w:eastAsia="標楷體"/>
                <w:sz w:val="23"/>
              </w:rPr>
              <w:t>最有利標評選優勝廠商（</w:t>
            </w:r>
            <w:r>
              <w:rPr>
                <w:rFonts w:ascii="標楷體" w:eastAsia="標楷體" w:hAnsi="標楷體"/>
                <w:sz w:val="23"/>
              </w:rPr>
              <w:t>依據採購法第22條第1項第</w:t>
            </w:r>
            <w:r>
              <w:rPr>
                <w:rFonts w:ascii="標楷體" w:eastAsia="標楷體" w:hAnsi="標楷體"/>
                <w:sz w:val="23"/>
                <w:u w:val="single"/>
              </w:rPr>
              <w:t xml:space="preserve">       </w:t>
            </w:r>
            <w:r>
              <w:rPr>
                <w:rFonts w:ascii="標楷體" w:eastAsia="標楷體" w:hAnsi="標楷體"/>
                <w:sz w:val="23"/>
              </w:rPr>
              <w:t>款</w:t>
            </w:r>
            <w:r>
              <w:rPr>
                <w:rFonts w:eastAsia="標楷體"/>
                <w:sz w:val="23"/>
              </w:rPr>
              <w:t>），</w:t>
            </w:r>
            <w:r>
              <w:rPr>
                <w:rFonts w:ascii="標楷體" w:eastAsia="標楷體" w:hAnsi="標楷體"/>
                <w:sz w:val="23"/>
              </w:rPr>
              <w:t>□有、□無報機關首長核准，其情形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50" w:hanging="230"/>
            </w:pPr>
            <w:r>
              <w:rPr>
                <w:rFonts w:eastAsia="標楷體"/>
                <w:sz w:val="23"/>
              </w:rPr>
              <w:t>□</w:t>
            </w:r>
            <w:r>
              <w:rPr>
                <w:rFonts w:eastAsia="標楷體"/>
                <w:b/>
                <w:bCs/>
                <w:sz w:val="23"/>
              </w:rPr>
              <w:t>取</w:t>
            </w:r>
            <w:r>
              <w:rPr>
                <w:rFonts w:eastAsia="標楷體"/>
                <w:sz w:val="23"/>
              </w:rPr>
              <w:t>最有利標</w:t>
            </w:r>
            <w:proofErr w:type="gramStart"/>
            <w:r>
              <w:rPr>
                <w:rFonts w:eastAsia="標楷體"/>
                <w:sz w:val="23"/>
              </w:rPr>
              <w:t>精神擇最符合</w:t>
            </w:r>
            <w:proofErr w:type="gramEnd"/>
            <w:r>
              <w:rPr>
                <w:rFonts w:eastAsia="標楷體"/>
                <w:sz w:val="23"/>
              </w:rPr>
              <w:t>需要者。</w:t>
            </w:r>
            <w:r>
              <w:rPr>
                <w:rFonts w:ascii="標楷體" w:eastAsia="標楷體" w:hAnsi="標楷體"/>
                <w:sz w:val="23"/>
              </w:rPr>
              <w:t>（依據中央未達公告金額採購招標辦法第2條第1項第3款），□有、□無報機關首長核准，其情形</w:t>
            </w:r>
            <w:r>
              <w:rPr>
                <w:rFonts w:ascii="標楷體" w:eastAsia="標楷體" w:hAnsi="標楷體"/>
                <w:sz w:val="23"/>
                <w:u w:val="single"/>
              </w:rPr>
              <w:t xml:space="preserve">                            </w:t>
            </w:r>
            <w:r>
              <w:rPr>
                <w:rFonts w:ascii="標楷體" w:eastAsia="標楷體" w:hAnsi="標楷體"/>
                <w:sz w:val="23"/>
              </w:rPr>
              <w:t>。</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ascii="標楷體" w:eastAsia="標楷體" w:hAnsi="標楷體"/>
                <w:sz w:val="22"/>
              </w:rPr>
              <w:t>政府採購法第14、56條及其施行細則第13條。</w:t>
            </w:r>
            <w:proofErr w:type="gramStart"/>
            <w:r>
              <w:rPr>
                <w:rFonts w:eastAsia="標楷體"/>
                <w:b/>
                <w:bCs/>
                <w:i/>
                <w:iCs/>
                <w:sz w:val="22"/>
                <w:u w:val="single"/>
              </w:rPr>
              <w:t>註</w:t>
            </w:r>
            <w:proofErr w:type="gramEnd"/>
            <w:r>
              <w:rPr>
                <w:rFonts w:eastAsia="標楷體"/>
                <w:b/>
                <w:bCs/>
                <w:i/>
                <w:iCs/>
                <w:sz w:val="22"/>
                <w:u w:val="single"/>
              </w:rPr>
              <w:t>：須報上級機關核准者，請填寫核准文號，並附相關文件供參</w:t>
            </w:r>
            <w:r>
              <w:rPr>
                <w:rFonts w:eastAsia="標楷體"/>
                <w:sz w:val="22"/>
              </w:rPr>
              <w:t>。</w:t>
            </w:r>
          </w:p>
        </w:tc>
      </w:tr>
      <w:tr w:rsidR="00DD40DE">
        <w:trPr>
          <w:cantSplit/>
        </w:trPr>
        <w:tc>
          <w:tcPr>
            <w:tcW w:w="11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ind w:left="345" w:hanging="345"/>
            </w:pPr>
            <w:r>
              <w:rPr>
                <w:rFonts w:ascii="標楷體" w:eastAsia="標楷體" w:hAnsi="標楷體"/>
                <w:b/>
                <w:bCs/>
                <w:sz w:val="23"/>
              </w:rPr>
              <w:t>（三）招標方式、依據法條、</w:t>
            </w:r>
            <w:r>
              <w:rPr>
                <w:rFonts w:ascii="標楷體" w:eastAsia="標楷體" w:hAnsi="標楷體"/>
                <w:b/>
                <w:bCs/>
                <w:sz w:val="23"/>
                <w:u w:val="single"/>
              </w:rPr>
              <w:t>電子領/投標</w:t>
            </w:r>
            <w:r>
              <w:rPr>
                <w:rFonts w:ascii="標楷體" w:eastAsia="標楷體" w:hAnsi="標楷體"/>
                <w:b/>
                <w:bCs/>
                <w:sz w:val="23"/>
              </w:rPr>
              <w:t>情形。</w:t>
            </w:r>
          </w:p>
          <w:p w:rsidR="00DD40DE" w:rsidRDefault="00740F81">
            <w:pPr>
              <w:spacing w:line="0" w:lineRule="atLeast"/>
              <w:ind w:left="345" w:hanging="345"/>
            </w:pPr>
            <w:r>
              <w:rPr>
                <w:rFonts w:ascii="標楷體" w:eastAsia="標楷體" w:hAnsi="標楷體"/>
                <w:sz w:val="23"/>
              </w:rPr>
              <w:t>1、</w:t>
            </w:r>
            <w:r>
              <w:rPr>
                <w:rFonts w:ascii="標楷體" w:eastAsia="標楷體" w:hAnsi="標楷體"/>
                <w:sz w:val="23"/>
                <w:u w:val="single"/>
              </w:rPr>
              <w:t>招標方式</w:t>
            </w:r>
            <w:r>
              <w:rPr>
                <w:rFonts w:ascii="標楷體" w:eastAsia="標楷體" w:hAnsi="標楷體"/>
                <w:sz w:val="23"/>
              </w:rPr>
              <w:t>：□公開招標、□公開招標（統包）、□選擇性招標、□限制性招標（公開評選）、□限制性招標（公開徵求）、</w:t>
            </w:r>
            <w:r>
              <w:rPr>
                <w:rFonts w:ascii="標楷體" w:eastAsia="標楷體" w:hAnsi="標楷體"/>
                <w:b/>
                <w:bCs/>
                <w:sz w:val="23"/>
                <w:u w:val="single"/>
              </w:rPr>
              <w:t>□限制性招標</w:t>
            </w:r>
            <w:proofErr w:type="gramStart"/>
            <w:r>
              <w:rPr>
                <w:rFonts w:ascii="標楷體" w:eastAsia="標楷體" w:hAnsi="標楷體"/>
                <w:sz w:val="23"/>
              </w:rPr>
              <w:t>（</w:t>
            </w:r>
            <w:proofErr w:type="gramEnd"/>
            <w:r>
              <w:rPr>
                <w:rFonts w:ascii="標楷體" w:eastAsia="標楷體" w:hAnsi="標楷體"/>
                <w:b/>
                <w:bCs/>
                <w:sz w:val="23"/>
                <w:u w:val="single"/>
              </w:rPr>
              <w:t>未經公告</w:t>
            </w:r>
            <w:r>
              <w:rPr>
                <w:rFonts w:ascii="標楷體" w:eastAsia="標楷體" w:hAnsi="標楷體"/>
                <w:sz w:val="23"/>
              </w:rPr>
              <w:t>：</w:t>
            </w:r>
            <w:r>
              <w:rPr>
                <w:rFonts w:ascii="標楷體" w:eastAsia="標楷體" w:hAnsi="標楷體"/>
                <w:b/>
                <w:bCs/>
                <w:sz w:val="23"/>
                <w:u w:val="single"/>
              </w:rPr>
              <w:t>□契約變更</w:t>
            </w:r>
            <w:r>
              <w:rPr>
                <w:rFonts w:ascii="標楷體" w:eastAsia="標楷體" w:hAnsi="標楷體"/>
                <w:sz w:val="23"/>
              </w:rPr>
              <w:t>、</w:t>
            </w:r>
            <w:r>
              <w:rPr>
                <w:rFonts w:ascii="標楷體" w:eastAsia="標楷體" w:hAnsi="標楷體"/>
                <w:b/>
                <w:bCs/>
                <w:sz w:val="23"/>
              </w:rPr>
              <w:t>□其他</w:t>
            </w:r>
            <w:r>
              <w:rPr>
                <w:rFonts w:ascii="標楷體" w:eastAsia="標楷體" w:hAnsi="標楷體"/>
                <w:b/>
                <w:bCs/>
                <w:sz w:val="23"/>
                <w:u w:val="single"/>
              </w:rPr>
              <w:t xml:space="preserve">                                  </w:t>
            </w:r>
            <w:proofErr w:type="gramStart"/>
            <w:r>
              <w:rPr>
                <w:rFonts w:ascii="標楷體" w:eastAsia="標楷體" w:hAnsi="標楷體"/>
                <w:sz w:val="23"/>
              </w:rPr>
              <w:t>）</w:t>
            </w:r>
            <w:proofErr w:type="gramEnd"/>
            <w:r>
              <w:rPr>
                <w:rFonts w:ascii="標楷體" w:eastAsia="標楷體" w:hAnsi="標楷體"/>
                <w:sz w:val="23"/>
              </w:rPr>
              <w:t>、□公開取得報價單或企劃書。</w:t>
            </w:r>
          </w:p>
          <w:p w:rsidR="00DD40DE" w:rsidRDefault="00740F81">
            <w:pPr>
              <w:spacing w:line="0" w:lineRule="atLeast"/>
            </w:pPr>
            <w:r>
              <w:rPr>
                <w:rFonts w:ascii="標楷體" w:eastAsia="標楷體" w:hAnsi="標楷體"/>
                <w:sz w:val="23"/>
              </w:rPr>
              <w:t>2、</w:t>
            </w:r>
            <w:r>
              <w:rPr>
                <w:rFonts w:ascii="標楷體" w:eastAsia="標楷體" w:hAnsi="標楷體"/>
                <w:sz w:val="23"/>
                <w:u w:val="single"/>
              </w:rPr>
              <w:t>依據法條</w:t>
            </w:r>
            <w:r>
              <w:rPr>
                <w:rFonts w:ascii="標楷體" w:eastAsia="標楷體" w:hAnsi="標楷體"/>
                <w:sz w:val="23"/>
              </w:rPr>
              <w:t>：政府採購法第</w:t>
            </w:r>
            <w:r>
              <w:rPr>
                <w:rFonts w:ascii="標楷體" w:eastAsia="標楷體" w:hAnsi="標楷體"/>
                <w:sz w:val="23"/>
                <w:u w:val="single"/>
              </w:rPr>
              <w:t xml:space="preserve">      </w:t>
            </w:r>
            <w:r>
              <w:rPr>
                <w:rFonts w:ascii="標楷體" w:eastAsia="標楷體" w:hAnsi="標楷體"/>
                <w:sz w:val="23"/>
              </w:rPr>
              <w:t>條第</w:t>
            </w:r>
            <w:r>
              <w:rPr>
                <w:rFonts w:ascii="標楷體" w:eastAsia="標楷體" w:hAnsi="標楷體"/>
                <w:sz w:val="23"/>
                <w:u w:val="single"/>
              </w:rPr>
              <w:t xml:space="preserve">      </w:t>
            </w:r>
            <w:r>
              <w:rPr>
                <w:rFonts w:ascii="標楷體" w:eastAsia="標楷體" w:hAnsi="標楷體"/>
                <w:sz w:val="23"/>
              </w:rPr>
              <w:t>項第</w:t>
            </w:r>
            <w:r>
              <w:rPr>
                <w:rFonts w:ascii="標楷體" w:eastAsia="標楷體" w:hAnsi="標楷體"/>
                <w:sz w:val="23"/>
                <w:u w:val="single"/>
              </w:rPr>
              <w:t xml:space="preserve">      </w:t>
            </w:r>
            <w:r>
              <w:rPr>
                <w:rFonts w:ascii="標楷體" w:eastAsia="標楷體" w:hAnsi="標楷體"/>
                <w:sz w:val="23"/>
              </w:rPr>
              <w:t>款。</w:t>
            </w:r>
          </w:p>
          <w:p w:rsidR="00DD40DE" w:rsidRDefault="00740F81">
            <w:pPr>
              <w:spacing w:line="0" w:lineRule="atLeast"/>
            </w:pPr>
            <w:r>
              <w:rPr>
                <w:rFonts w:ascii="標楷體" w:eastAsia="標楷體" w:hAnsi="標楷體"/>
                <w:sz w:val="23"/>
              </w:rPr>
              <w:t>3、是否合於依據法條□符合、□不符合，理由或原因</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4、是否依規定辦理公告□是、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pPr>
            <w:r>
              <w:rPr>
                <w:rFonts w:ascii="標楷體" w:eastAsia="標楷體" w:hAnsi="標楷體"/>
                <w:sz w:val="23"/>
              </w:rPr>
              <w:t>5、</w:t>
            </w:r>
            <w:r>
              <w:rPr>
                <w:rFonts w:ascii="標楷體" w:eastAsia="標楷體" w:hAnsi="標楷體"/>
                <w:b/>
                <w:bCs/>
                <w:sz w:val="23"/>
              </w:rPr>
              <w:t>選擇性招標，建立合格廠商名單之程序</w:t>
            </w:r>
            <w:r>
              <w:rPr>
                <w:rFonts w:ascii="標楷體" w:eastAsia="標楷體" w:hAnsi="標楷體"/>
                <w:sz w:val="23"/>
              </w:rPr>
              <w:t>是否符合規定□是、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p w:rsidR="00DD40DE" w:rsidRDefault="00740F81">
            <w:pPr>
              <w:spacing w:line="0" w:lineRule="atLeast"/>
              <w:ind w:left="360"/>
            </w:pP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pPr>
            <w:r>
              <w:rPr>
                <w:rFonts w:ascii="標楷體" w:eastAsia="標楷體" w:hAnsi="標楷體"/>
                <w:b/>
                <w:bCs/>
                <w:sz w:val="23"/>
              </w:rPr>
              <w:t>6、□是、</w:t>
            </w:r>
            <w:proofErr w:type="gramStart"/>
            <w:r>
              <w:rPr>
                <w:rFonts w:ascii="標楷體" w:eastAsia="標楷體" w:hAnsi="標楷體"/>
                <w:b/>
                <w:bCs/>
                <w:sz w:val="23"/>
              </w:rPr>
              <w:t>□否提供</w:t>
            </w:r>
            <w:proofErr w:type="gramEnd"/>
            <w:r>
              <w:rPr>
                <w:rFonts w:ascii="標楷體" w:eastAsia="標楷體" w:hAnsi="標楷體"/>
                <w:b/>
                <w:bCs/>
                <w:sz w:val="23"/>
              </w:rPr>
              <w:t>電子領標；□是、</w:t>
            </w:r>
            <w:proofErr w:type="gramStart"/>
            <w:r>
              <w:rPr>
                <w:rFonts w:ascii="標楷體" w:eastAsia="標楷體" w:hAnsi="標楷體"/>
                <w:b/>
                <w:bCs/>
                <w:sz w:val="23"/>
              </w:rPr>
              <w:t>□否提供</w:t>
            </w:r>
            <w:proofErr w:type="gramEnd"/>
            <w:r>
              <w:rPr>
                <w:rFonts w:ascii="標楷體" w:eastAsia="標楷體" w:hAnsi="標楷體"/>
                <w:b/>
                <w:bCs/>
                <w:sz w:val="23"/>
              </w:rPr>
              <w:t>電子投標。</w:t>
            </w:r>
            <w:r>
              <w:rPr>
                <w:rFonts w:ascii="標楷體" w:eastAsia="標楷體" w:hAnsi="標楷體"/>
                <w:sz w:val="20"/>
              </w:rPr>
              <w:t>（本法93條之1）</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22"/>
              </w:rPr>
            </w:pPr>
            <w:r>
              <w:rPr>
                <w:rFonts w:ascii="標楷體" w:eastAsia="標楷體" w:hAnsi="標楷體"/>
                <w:sz w:val="22"/>
              </w:rPr>
              <w:t>政府採購法第18、19、20、21、22、23、24、25、93-1條及其施行細則第20、21、22、23、23之1。</w:t>
            </w:r>
          </w:p>
        </w:tc>
      </w:tr>
      <w:tr w:rsidR="00DD40DE">
        <w:trPr>
          <w:cantSplit/>
        </w:trPr>
        <w:tc>
          <w:tcPr>
            <w:tcW w:w="11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b/>
                <w:bCs/>
                <w:sz w:val="23"/>
              </w:rPr>
              <w:t>（四）</w:t>
            </w:r>
            <w:r>
              <w:rPr>
                <w:rFonts w:eastAsia="標楷體"/>
                <w:b/>
                <w:bCs/>
                <w:sz w:val="23"/>
              </w:rPr>
              <w:t>訂定廠商資格是否符合「投標廠商資格與特殊或巨額採購認定標準」。</w:t>
            </w:r>
          </w:p>
          <w:p w:rsidR="00DD40DE" w:rsidRDefault="00740F81">
            <w:pPr>
              <w:spacing w:line="0" w:lineRule="atLeast"/>
            </w:pPr>
            <w:r>
              <w:rPr>
                <w:rFonts w:ascii="標楷體" w:eastAsia="標楷體" w:hAnsi="標楷體"/>
                <w:sz w:val="23"/>
              </w:rPr>
              <w:t>1、□符合，廠商資格摘要：</w:t>
            </w:r>
            <w:r>
              <w:rPr>
                <w:rFonts w:ascii="標楷體" w:eastAsia="標楷體" w:hAnsi="標楷體"/>
                <w:sz w:val="23"/>
                <w:u w:val="single"/>
              </w:rPr>
              <w:t xml:space="preserve">                                               </w:t>
            </w:r>
          </w:p>
          <w:p w:rsidR="00DD40DE" w:rsidRDefault="00DD40DE">
            <w:pPr>
              <w:spacing w:line="0" w:lineRule="atLeast"/>
              <w:rPr>
                <w:rFonts w:ascii="標楷體" w:eastAsia="標楷體" w:hAnsi="標楷體"/>
                <w:sz w:val="20"/>
              </w:rPr>
            </w:pPr>
          </w:p>
          <w:p w:rsidR="00DD40DE" w:rsidRDefault="00DD40DE">
            <w:pPr>
              <w:spacing w:line="0" w:lineRule="atLeast"/>
              <w:rPr>
                <w:rFonts w:ascii="標楷體" w:eastAsia="標楷體" w:hAnsi="標楷體"/>
                <w:sz w:val="20"/>
              </w:rPr>
            </w:pPr>
          </w:p>
          <w:p w:rsidR="00DD40DE" w:rsidRDefault="00740F81">
            <w:pPr>
              <w:spacing w:line="0" w:lineRule="atLeast"/>
              <w:ind w:left="345" w:hanging="345"/>
            </w:pPr>
            <w:r>
              <w:rPr>
                <w:rFonts w:ascii="標楷體" w:eastAsia="標楷體" w:hAnsi="標楷體"/>
                <w:sz w:val="23"/>
              </w:rPr>
              <w:t>2、□不</w:t>
            </w:r>
            <w:proofErr w:type="gramStart"/>
            <w:r>
              <w:rPr>
                <w:rFonts w:ascii="標楷體" w:eastAsia="標楷體" w:hAnsi="標楷體"/>
                <w:sz w:val="23"/>
              </w:rPr>
              <w:t>符合－其情形</w:t>
            </w:r>
            <w:proofErr w:type="gramEnd"/>
            <w:r>
              <w:rPr>
                <w:rFonts w:ascii="標楷體" w:eastAsia="標楷體" w:hAnsi="標楷體"/>
                <w:sz w:val="23"/>
                <w:u w:val="single"/>
              </w:rPr>
              <w:t xml:space="preserve">                                                          </w:t>
            </w:r>
          </w:p>
          <w:p w:rsidR="00DD40DE" w:rsidRDefault="00DD40DE">
            <w:pPr>
              <w:pStyle w:val="a5"/>
              <w:tabs>
                <w:tab w:val="clear" w:pos="4153"/>
                <w:tab w:val="clear" w:pos="8306"/>
              </w:tabs>
              <w:snapToGrid/>
              <w:spacing w:line="0" w:lineRule="atLeast"/>
              <w:rPr>
                <w:rFonts w:eastAsia="標楷體"/>
                <w:szCs w:val="24"/>
              </w:rPr>
            </w:pP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ascii="標楷體" w:eastAsia="標楷體" w:hAnsi="標楷體"/>
                <w:sz w:val="21"/>
              </w:rPr>
              <w:t>政府採購法第36、37條、投標廠商資格與特殊</w:t>
            </w:r>
            <w:r>
              <w:rPr>
                <w:rFonts w:eastAsia="標楷體"/>
                <w:sz w:val="21"/>
              </w:rPr>
              <w:t>或巨額採購認定標準。</w:t>
            </w:r>
          </w:p>
        </w:tc>
      </w:tr>
      <w:tr w:rsidR="00DD40DE">
        <w:trPr>
          <w:cantSplit/>
        </w:trPr>
        <w:tc>
          <w:tcPr>
            <w:tcW w:w="11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ind w:left="661" w:hanging="661"/>
            </w:pPr>
            <w:r>
              <w:rPr>
                <w:rFonts w:ascii="標楷體" w:eastAsia="標楷體" w:hAnsi="標楷體"/>
                <w:b/>
                <w:bCs/>
                <w:sz w:val="22"/>
              </w:rPr>
              <w:t>（</w:t>
            </w:r>
            <w:r>
              <w:rPr>
                <w:rFonts w:ascii="標楷體" w:eastAsia="標楷體" w:hAnsi="標楷體"/>
                <w:b/>
                <w:bCs/>
                <w:sz w:val="23"/>
              </w:rPr>
              <w:t>五）</w:t>
            </w:r>
            <w:r>
              <w:rPr>
                <w:rFonts w:eastAsia="標楷體"/>
                <w:b/>
                <w:bCs/>
                <w:sz w:val="23"/>
              </w:rPr>
              <w:t>訂定「技術規範」是否符合政府採購法第二十六條及其執行注意事項。</w:t>
            </w:r>
          </w:p>
          <w:p w:rsidR="00DD40DE" w:rsidRDefault="00740F81">
            <w:pPr>
              <w:spacing w:line="0" w:lineRule="atLeast"/>
            </w:pPr>
            <w:r>
              <w:rPr>
                <w:rFonts w:ascii="標楷體" w:eastAsia="標楷體" w:hAnsi="標楷體"/>
                <w:sz w:val="23"/>
              </w:rPr>
              <w:t>1、□符合。請摘要敘述或提供佐證資料：</w:t>
            </w:r>
            <w:r>
              <w:rPr>
                <w:rFonts w:ascii="標楷體" w:eastAsia="標楷體" w:hAnsi="標楷體"/>
                <w:sz w:val="23"/>
                <w:u w:val="single"/>
              </w:rPr>
              <w:t xml:space="preserve">                                    </w:t>
            </w:r>
          </w:p>
          <w:p w:rsidR="00DD40DE" w:rsidRDefault="00DD40DE">
            <w:pPr>
              <w:pStyle w:val="a5"/>
              <w:tabs>
                <w:tab w:val="clear" w:pos="4153"/>
                <w:tab w:val="clear" w:pos="8306"/>
              </w:tabs>
              <w:snapToGrid/>
              <w:spacing w:line="0" w:lineRule="atLeast"/>
              <w:rPr>
                <w:rFonts w:ascii="標楷體" w:eastAsia="標楷體" w:hAnsi="標楷體"/>
                <w:szCs w:val="24"/>
              </w:rPr>
            </w:pPr>
          </w:p>
          <w:p w:rsidR="00DD40DE" w:rsidRDefault="00740F81">
            <w:pPr>
              <w:spacing w:line="0" w:lineRule="atLeast"/>
              <w:ind w:left="345" w:hanging="345"/>
            </w:pPr>
            <w:r>
              <w:rPr>
                <w:rFonts w:ascii="標楷體" w:eastAsia="標楷體" w:hAnsi="標楷體"/>
                <w:sz w:val="23"/>
              </w:rPr>
              <w:t>2、□不符合。其情形</w:t>
            </w:r>
            <w:r>
              <w:rPr>
                <w:rFonts w:ascii="標楷體" w:eastAsia="標楷體" w:hAnsi="標楷體"/>
                <w:sz w:val="23"/>
                <w:u w:val="single"/>
              </w:rPr>
              <w:t xml:space="preserve">                                                          </w:t>
            </w:r>
          </w:p>
          <w:p w:rsidR="00DD40DE" w:rsidRDefault="00DD40DE">
            <w:pPr>
              <w:pStyle w:val="a5"/>
              <w:tabs>
                <w:tab w:val="clear" w:pos="4153"/>
                <w:tab w:val="clear" w:pos="8306"/>
              </w:tabs>
              <w:snapToGrid/>
              <w:spacing w:line="0" w:lineRule="atLeast"/>
              <w:rPr>
                <w:rFonts w:ascii="標楷體" w:eastAsia="標楷體" w:hAnsi="標楷體"/>
                <w:szCs w:val="24"/>
              </w:rPr>
            </w:pPr>
          </w:p>
          <w:p w:rsidR="00DD40DE" w:rsidRDefault="00740F81">
            <w:pPr>
              <w:spacing w:line="0" w:lineRule="atLeast"/>
            </w:pPr>
            <w:r>
              <w:rPr>
                <w:rFonts w:ascii="標楷體" w:eastAsia="標楷體" w:hAnsi="標楷體"/>
                <w:sz w:val="23"/>
              </w:rPr>
              <w:t>3、市場需求為何？有無特定廠商：</w:t>
            </w:r>
          </w:p>
          <w:p w:rsidR="00DD40DE" w:rsidRDefault="00DD40DE">
            <w:pPr>
              <w:pStyle w:val="a5"/>
              <w:tabs>
                <w:tab w:val="clear" w:pos="4153"/>
                <w:tab w:val="clear" w:pos="8306"/>
              </w:tabs>
              <w:snapToGrid/>
              <w:spacing w:line="0" w:lineRule="atLeast"/>
              <w:rPr>
                <w:rFonts w:eastAsia="標楷體"/>
                <w:szCs w:val="24"/>
              </w:rPr>
            </w:pPr>
          </w:p>
        </w:tc>
        <w:tc>
          <w:tcPr>
            <w:tcW w:w="121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17"/>
              </w:rPr>
            </w:pPr>
            <w:r>
              <w:rPr>
                <w:rFonts w:ascii="標楷體" w:eastAsia="標楷體" w:hAnsi="標楷體"/>
                <w:sz w:val="17"/>
              </w:rPr>
              <w:t>政府採購法第26條、行政院公共工程委員會91.11.09（90）</w:t>
            </w:r>
            <w:proofErr w:type="gramStart"/>
            <w:r>
              <w:rPr>
                <w:rFonts w:ascii="標楷體" w:eastAsia="標楷體" w:hAnsi="標楷體"/>
                <w:sz w:val="17"/>
              </w:rPr>
              <w:t>工程企字第90043793</w:t>
            </w:r>
            <w:proofErr w:type="gramEnd"/>
            <w:r>
              <w:rPr>
                <w:rFonts w:ascii="標楷體" w:eastAsia="標楷體" w:hAnsi="標楷體"/>
                <w:sz w:val="17"/>
              </w:rPr>
              <w:t>號令訂定「政府採購法第26條執行注意事項」。</w:t>
            </w:r>
          </w:p>
        </w:tc>
      </w:tr>
      <w:tr w:rsidR="00DD40DE">
        <w:trPr>
          <w:cantSplit/>
        </w:trPr>
        <w:tc>
          <w:tcPr>
            <w:tcW w:w="11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eastAsia="標楷體"/>
                <w:b/>
                <w:bCs/>
                <w:sz w:val="23"/>
              </w:rPr>
              <w:t>（六）</w:t>
            </w:r>
            <w:r>
              <w:rPr>
                <w:rFonts w:eastAsia="標楷體"/>
                <w:b/>
                <w:bCs/>
                <w:sz w:val="23"/>
                <w:u w:val="single"/>
              </w:rPr>
              <w:t>招標公告</w:t>
            </w:r>
            <w:r>
              <w:rPr>
                <w:rFonts w:eastAsia="標楷體"/>
                <w:b/>
                <w:bCs/>
                <w:sz w:val="23"/>
              </w:rPr>
              <w:t>查核。</w:t>
            </w:r>
          </w:p>
          <w:p w:rsidR="00DD40DE" w:rsidRDefault="00740F81">
            <w:pPr>
              <w:spacing w:line="0" w:lineRule="atLeast"/>
              <w:ind w:left="345" w:hanging="345"/>
            </w:pPr>
            <w:r>
              <w:rPr>
                <w:rFonts w:ascii="標楷體" w:eastAsia="標楷體" w:hAnsi="標楷體"/>
                <w:sz w:val="23"/>
              </w:rPr>
              <w:t>1、本採購案為第</w:t>
            </w:r>
            <w:r>
              <w:rPr>
                <w:rFonts w:ascii="標楷體" w:eastAsia="標楷體" w:hAnsi="標楷體"/>
                <w:sz w:val="23"/>
                <w:u w:val="single"/>
              </w:rPr>
              <w:t xml:space="preserve">      </w:t>
            </w:r>
            <w:r>
              <w:rPr>
                <w:rFonts w:ascii="標楷體" w:eastAsia="標楷體" w:hAnsi="標楷體"/>
                <w:sz w:val="23"/>
              </w:rPr>
              <w:t>次招標；流標</w:t>
            </w:r>
            <w:r>
              <w:rPr>
                <w:rFonts w:ascii="標楷體" w:eastAsia="標楷體" w:hAnsi="標楷體"/>
                <w:sz w:val="23"/>
                <w:u w:val="single"/>
              </w:rPr>
              <w:t xml:space="preserve">      </w:t>
            </w:r>
            <w:r>
              <w:rPr>
                <w:rFonts w:ascii="標楷體" w:eastAsia="標楷體" w:hAnsi="標楷體"/>
                <w:sz w:val="23"/>
              </w:rPr>
              <w:t>次，原因</w:t>
            </w:r>
            <w:r>
              <w:rPr>
                <w:rFonts w:ascii="標楷體" w:eastAsia="標楷體" w:hAnsi="標楷體"/>
                <w:sz w:val="23"/>
                <w:u w:val="single"/>
              </w:rPr>
              <w:t xml:space="preserve">                         </w:t>
            </w:r>
            <w:r>
              <w:rPr>
                <w:rFonts w:ascii="標楷體" w:eastAsia="標楷體" w:hAnsi="標楷體"/>
                <w:sz w:val="23"/>
              </w:rPr>
              <w:t>；廢標</w:t>
            </w:r>
            <w:r>
              <w:rPr>
                <w:rFonts w:ascii="標楷體" w:eastAsia="標楷體" w:hAnsi="標楷體"/>
                <w:sz w:val="23"/>
                <w:u w:val="single"/>
              </w:rPr>
              <w:t xml:space="preserve">      </w:t>
            </w:r>
            <w:r>
              <w:rPr>
                <w:rFonts w:ascii="標楷體" w:eastAsia="標楷體" w:hAnsi="標楷體"/>
                <w:sz w:val="23"/>
              </w:rPr>
              <w:t>次，原因</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2、本次公告日期：</w:t>
            </w:r>
            <w:r>
              <w:rPr>
                <w:rFonts w:eastAsia="標楷體"/>
                <w:sz w:val="23"/>
                <w:u w:val="single"/>
              </w:rPr>
              <w:t xml:space="preserve">            </w:t>
            </w:r>
            <w:r>
              <w:rPr>
                <w:rFonts w:eastAsia="標楷體"/>
                <w:sz w:val="23"/>
              </w:rPr>
              <w:t>。截止投標日或收件日：</w:t>
            </w:r>
            <w:r>
              <w:rPr>
                <w:rFonts w:eastAsia="標楷體"/>
                <w:sz w:val="23"/>
                <w:u w:val="single"/>
              </w:rPr>
              <w:t xml:space="preserve">            </w:t>
            </w:r>
            <w:r>
              <w:rPr>
                <w:rFonts w:eastAsia="標楷體"/>
                <w:sz w:val="23"/>
              </w:rPr>
              <w:t>（領標及投標期限），開標日期</w:t>
            </w:r>
            <w:r>
              <w:rPr>
                <w:rFonts w:eastAsia="標楷體"/>
                <w:sz w:val="23"/>
                <w:u w:val="single"/>
              </w:rPr>
              <w:t xml:space="preserve">           </w:t>
            </w:r>
            <w:r>
              <w:rPr>
                <w:rFonts w:eastAsia="標楷體"/>
                <w:sz w:val="23"/>
              </w:rPr>
              <w:t>；等標期</w:t>
            </w:r>
            <w:r>
              <w:rPr>
                <w:rFonts w:eastAsia="標楷體"/>
                <w:sz w:val="23"/>
                <w:u w:val="single"/>
              </w:rPr>
              <w:t xml:space="preserve">      </w:t>
            </w:r>
            <w:r>
              <w:rPr>
                <w:rFonts w:eastAsia="標楷體"/>
                <w:sz w:val="23"/>
              </w:rPr>
              <w:t>天，</w:t>
            </w:r>
            <w:r>
              <w:rPr>
                <w:rFonts w:eastAsia="標楷體"/>
                <w:sz w:val="23"/>
              </w:rPr>
              <w:t>□</w:t>
            </w:r>
            <w:r>
              <w:rPr>
                <w:rFonts w:eastAsia="標楷體"/>
                <w:sz w:val="23"/>
              </w:rPr>
              <w:t>符合、</w:t>
            </w:r>
            <w:r>
              <w:rPr>
                <w:rFonts w:eastAsia="標楷體"/>
                <w:sz w:val="23"/>
              </w:rPr>
              <w:t>□</w:t>
            </w:r>
            <w:r>
              <w:rPr>
                <w:rFonts w:eastAsia="標楷體"/>
                <w:sz w:val="23"/>
              </w:rPr>
              <w:t>不</w:t>
            </w:r>
            <w:proofErr w:type="gramStart"/>
            <w:r>
              <w:rPr>
                <w:rFonts w:eastAsia="標楷體"/>
                <w:sz w:val="23"/>
              </w:rPr>
              <w:t>符合－其情形</w:t>
            </w:r>
            <w:proofErr w:type="gramEnd"/>
          </w:p>
          <w:p w:rsidR="00DD40DE" w:rsidRDefault="00740F81">
            <w:pPr>
              <w:spacing w:line="0" w:lineRule="atLeast"/>
              <w:ind w:left="360"/>
            </w:pPr>
            <w:r>
              <w:rPr>
                <w:rFonts w:eastAsia="標楷體"/>
                <w:sz w:val="21"/>
                <w:u w:val="single"/>
              </w:rPr>
              <w:t xml:space="preserve">                                                           </w:t>
            </w:r>
            <w:r>
              <w:rPr>
                <w:rFonts w:eastAsia="標楷體"/>
                <w:sz w:val="23"/>
                <w:u w:val="single"/>
              </w:rPr>
              <w:t xml:space="preserve">                </w:t>
            </w:r>
          </w:p>
        </w:tc>
        <w:tc>
          <w:tcPr>
            <w:tcW w:w="1217"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ascii="標楷體" w:eastAsia="標楷體" w:hAnsi="標楷體"/>
                <w:sz w:val="16"/>
              </w:rPr>
              <w:t>1、政府採購法第28條及子法招標期限標準；2、政府採購法施行細則第56條第2項；3、政府採購法第48條；4、政府</w:t>
            </w:r>
            <w:proofErr w:type="gramStart"/>
            <w:r>
              <w:rPr>
                <w:rFonts w:ascii="標楷體" w:eastAsia="標楷體" w:hAnsi="標楷體"/>
                <w:sz w:val="16"/>
              </w:rPr>
              <w:t>採</w:t>
            </w:r>
            <w:proofErr w:type="gramEnd"/>
            <w:r>
              <w:rPr>
                <w:rFonts w:ascii="標楷體" w:eastAsia="標楷體" w:hAnsi="標楷體"/>
                <w:sz w:val="16"/>
              </w:rPr>
              <w:t>法第27條</w:t>
            </w:r>
          </w:p>
        </w:tc>
      </w:tr>
      <w:tr w:rsidR="00DD40DE">
        <w:trPr>
          <w:cantSplit/>
          <w:trHeight w:val="2121"/>
        </w:trPr>
        <w:tc>
          <w:tcPr>
            <w:tcW w:w="1108" w:type="dxa"/>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spacing w:line="0" w:lineRule="atLeast"/>
              <w:jc w:val="both"/>
              <w:rPr>
                <w:rFonts w:eastAsia="標楷體"/>
                <w:sz w:val="32"/>
              </w:rPr>
            </w:pPr>
          </w:p>
        </w:tc>
        <w:tc>
          <w:tcPr>
            <w:tcW w:w="8503"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ind w:left="345" w:hanging="345"/>
            </w:pPr>
            <w:r>
              <w:rPr>
                <w:rFonts w:ascii="標楷體" w:eastAsia="標楷體" w:hAnsi="標楷體"/>
                <w:sz w:val="23"/>
              </w:rPr>
              <w:t>3、公告</w:t>
            </w:r>
            <w:proofErr w:type="gramStart"/>
            <w:r>
              <w:rPr>
                <w:rFonts w:ascii="標楷體" w:eastAsia="標楷體" w:hAnsi="標楷體"/>
                <w:sz w:val="23"/>
              </w:rPr>
              <w:t>期間□</w:t>
            </w:r>
            <w:proofErr w:type="gramEnd"/>
            <w:r>
              <w:rPr>
                <w:rFonts w:ascii="標楷體" w:eastAsia="標楷體" w:hAnsi="標楷體"/>
                <w:sz w:val="23"/>
              </w:rPr>
              <w:t>無、□有變更招標文件，其情形</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sz w:val="23"/>
              </w:rPr>
              <w:t>4、前項變更招標文件係：□重大，其等標期自原截止收件日次日起延長</w:t>
            </w:r>
            <w:r>
              <w:rPr>
                <w:rFonts w:ascii="標楷體" w:eastAsia="標楷體" w:hAnsi="標楷體"/>
                <w:sz w:val="23"/>
                <w:u w:val="single"/>
              </w:rPr>
              <w:t xml:space="preserve">          </w:t>
            </w:r>
            <w:r>
              <w:rPr>
                <w:rFonts w:ascii="標楷體" w:eastAsia="標楷體" w:hAnsi="標楷體"/>
                <w:sz w:val="23"/>
              </w:rPr>
              <w:t>天。或□非重大，其等標期自公告日起延長</w:t>
            </w:r>
            <w:r>
              <w:rPr>
                <w:rFonts w:ascii="標楷體" w:eastAsia="標楷體" w:hAnsi="標楷體"/>
                <w:sz w:val="23"/>
                <w:u w:val="single"/>
              </w:rPr>
              <w:t xml:space="preserve">        </w:t>
            </w:r>
            <w:r>
              <w:rPr>
                <w:rFonts w:ascii="標楷體" w:eastAsia="標楷體" w:hAnsi="標楷體"/>
                <w:sz w:val="23"/>
              </w:rPr>
              <w:t>天。</w:t>
            </w:r>
          </w:p>
          <w:p w:rsidR="00DD40DE" w:rsidRDefault="00740F81">
            <w:pPr>
              <w:spacing w:line="0" w:lineRule="atLeast"/>
              <w:ind w:left="345" w:hanging="345"/>
            </w:pPr>
            <w:r>
              <w:rPr>
                <w:rFonts w:ascii="標楷體" w:eastAsia="標楷體" w:hAnsi="標楷體"/>
                <w:sz w:val="23"/>
              </w:rPr>
              <w:t>5、前項延長等標期是否符合，</w:t>
            </w:r>
            <w:r>
              <w:rPr>
                <w:rFonts w:eastAsia="標楷體"/>
                <w:sz w:val="23"/>
              </w:rPr>
              <w:t>□</w:t>
            </w:r>
            <w:r>
              <w:rPr>
                <w:rFonts w:eastAsia="標楷體"/>
                <w:sz w:val="23"/>
              </w:rPr>
              <w:t>是、</w:t>
            </w:r>
            <w:proofErr w:type="gramStart"/>
            <w:r>
              <w:rPr>
                <w:rFonts w:eastAsia="標楷體"/>
                <w:sz w:val="23"/>
              </w:rPr>
              <w:t>□</w:t>
            </w:r>
            <w:r>
              <w:rPr>
                <w:rFonts w:eastAsia="標楷體"/>
                <w:sz w:val="23"/>
              </w:rPr>
              <w:t>否</w:t>
            </w:r>
            <w:proofErr w:type="gramEnd"/>
            <w:r>
              <w:rPr>
                <w:rFonts w:eastAsia="標楷體"/>
                <w:sz w:val="23"/>
              </w:rPr>
              <w:t>，</w:t>
            </w:r>
            <w:r>
              <w:rPr>
                <w:rFonts w:ascii="標楷體" w:eastAsia="標楷體" w:hAnsi="標楷體"/>
                <w:sz w:val="23"/>
              </w:rPr>
              <w:t>其情形</w:t>
            </w:r>
            <w:r>
              <w:rPr>
                <w:rFonts w:ascii="標楷體" w:eastAsia="標楷體" w:hAnsi="標楷體"/>
                <w:sz w:val="23"/>
                <w:u w:val="single"/>
              </w:rPr>
              <w:t xml:space="preserve">                            </w:t>
            </w:r>
          </w:p>
          <w:p w:rsidR="00DD40DE" w:rsidRDefault="00740F81">
            <w:pPr>
              <w:pStyle w:val="a5"/>
              <w:tabs>
                <w:tab w:val="clear" w:pos="4153"/>
                <w:tab w:val="clear" w:pos="8306"/>
              </w:tabs>
              <w:snapToGrid/>
              <w:spacing w:line="0" w:lineRule="atLeast"/>
              <w:ind w:left="345" w:hanging="345"/>
            </w:pPr>
            <w:r>
              <w:rPr>
                <w:rFonts w:ascii="標楷體" w:eastAsia="標楷體" w:hAnsi="標楷體"/>
                <w:sz w:val="23"/>
                <w:szCs w:val="24"/>
              </w:rPr>
              <w:t>6、屬</w:t>
            </w:r>
            <w:r>
              <w:rPr>
                <w:rFonts w:eastAsia="標楷體"/>
                <w:sz w:val="23"/>
              </w:rPr>
              <w:t>限制性招標：</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szCs w:val="24"/>
              </w:rPr>
              <w:t>→</w:t>
            </w:r>
            <w:r>
              <w:rPr>
                <w:rFonts w:eastAsia="標楷體"/>
                <w:sz w:val="23"/>
              </w:rPr>
              <w:t>刊登公告，其等標期</w:t>
            </w:r>
            <w:r>
              <w:rPr>
                <w:rFonts w:eastAsia="標楷體"/>
                <w:sz w:val="23"/>
                <w:u w:val="single"/>
              </w:rPr>
              <w:t xml:space="preserve">       </w:t>
            </w:r>
            <w:r>
              <w:rPr>
                <w:rFonts w:eastAsia="標楷體"/>
                <w:sz w:val="23"/>
              </w:rPr>
              <w:t>天。無刊登公告時：</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szCs w:val="24"/>
              </w:rPr>
              <w:t>→</w:t>
            </w:r>
            <w:r>
              <w:rPr>
                <w:rFonts w:eastAsia="標楷體"/>
                <w:sz w:val="23"/>
              </w:rPr>
              <w:t>簽報機關首長或其授權人核准。</w:t>
            </w:r>
          </w:p>
          <w:p w:rsidR="00DD40DE" w:rsidRDefault="00740F81">
            <w:pPr>
              <w:pStyle w:val="a5"/>
              <w:tabs>
                <w:tab w:val="clear" w:pos="4153"/>
                <w:tab w:val="clear" w:pos="8306"/>
              </w:tabs>
              <w:snapToGrid/>
              <w:spacing w:line="0" w:lineRule="atLeast"/>
              <w:ind w:left="345" w:hanging="345"/>
            </w:pPr>
            <w:r>
              <w:rPr>
                <w:rFonts w:ascii="標楷體" w:eastAsia="標楷體" w:hAnsi="標楷體"/>
                <w:b/>
                <w:bCs/>
                <w:sz w:val="23"/>
              </w:rPr>
              <w:t>7、</w:t>
            </w:r>
            <w:r>
              <w:rPr>
                <w:rFonts w:ascii="標楷體" w:eastAsia="標楷體" w:hAnsi="標楷體"/>
                <w:b/>
                <w:bCs/>
                <w:sz w:val="23"/>
                <w:u w:val="single"/>
              </w:rPr>
              <w:t>履約期限</w:t>
            </w:r>
            <w:r>
              <w:rPr>
                <w:rFonts w:ascii="標楷體" w:eastAsia="標楷體" w:hAnsi="標楷體"/>
                <w:sz w:val="23"/>
              </w:rPr>
              <w:t>：</w:t>
            </w:r>
            <w:r>
              <w:rPr>
                <w:rFonts w:ascii="標楷體" w:eastAsia="標楷體" w:hAnsi="標楷體"/>
                <w:sz w:val="23"/>
                <w:u w:val="single"/>
              </w:rPr>
              <w:t xml:space="preserve">                                                            </w:t>
            </w:r>
          </w:p>
          <w:p w:rsidR="00DD40DE" w:rsidRDefault="00740F81">
            <w:pPr>
              <w:pStyle w:val="a5"/>
              <w:tabs>
                <w:tab w:val="clear" w:pos="4153"/>
                <w:tab w:val="clear" w:pos="8306"/>
              </w:tabs>
              <w:snapToGrid/>
              <w:spacing w:line="0" w:lineRule="atLeast"/>
              <w:ind w:left="345" w:hanging="345"/>
            </w:pPr>
            <w:r>
              <w:rPr>
                <w:rFonts w:ascii="標楷體" w:eastAsia="標楷體" w:hAnsi="標楷體"/>
                <w:b/>
                <w:bCs/>
                <w:sz w:val="23"/>
                <w:szCs w:val="24"/>
              </w:rPr>
              <w:t>8、</w:t>
            </w:r>
            <w:r>
              <w:rPr>
                <w:rFonts w:ascii="標楷體" w:eastAsia="標楷體" w:hAnsi="標楷體"/>
                <w:b/>
                <w:bCs/>
                <w:sz w:val="21"/>
                <w:szCs w:val="24"/>
                <w:u w:val="single"/>
              </w:rPr>
              <w:t>招標公告</w:t>
            </w:r>
            <w:r>
              <w:rPr>
                <w:rFonts w:ascii="標楷體" w:eastAsia="標楷體" w:hAnsi="標楷體"/>
                <w:b/>
                <w:bCs/>
                <w:sz w:val="21"/>
                <w:szCs w:val="24"/>
              </w:rPr>
              <w:t>：</w:t>
            </w:r>
            <w:r>
              <w:rPr>
                <w:rFonts w:eastAsia="標楷體"/>
                <w:b/>
                <w:bCs/>
                <w:sz w:val="23"/>
              </w:rPr>
              <w:t>□</w:t>
            </w:r>
            <w:r>
              <w:rPr>
                <w:rFonts w:eastAsia="標楷體"/>
                <w:b/>
                <w:bCs/>
                <w:sz w:val="23"/>
              </w:rPr>
              <w:t>有、</w:t>
            </w:r>
            <w:r>
              <w:rPr>
                <w:rFonts w:eastAsia="標楷體"/>
                <w:b/>
                <w:bCs/>
                <w:sz w:val="23"/>
              </w:rPr>
              <w:t>□</w:t>
            </w:r>
            <w:proofErr w:type="gramStart"/>
            <w:r>
              <w:rPr>
                <w:rFonts w:eastAsia="標楷體"/>
                <w:b/>
                <w:bCs/>
                <w:sz w:val="23"/>
              </w:rPr>
              <w:t>無</w:t>
            </w:r>
            <w:r>
              <w:rPr>
                <w:rFonts w:ascii="標楷體" w:eastAsia="標楷體" w:hAnsi="標楷體"/>
                <w:b/>
                <w:bCs/>
                <w:sz w:val="23"/>
                <w:szCs w:val="24"/>
              </w:rPr>
              <w:t>列明</w:t>
            </w:r>
            <w:proofErr w:type="gramEnd"/>
            <w:r>
              <w:rPr>
                <w:rFonts w:ascii="標楷體" w:eastAsia="標楷體" w:hAnsi="標楷體"/>
                <w:b/>
                <w:bCs/>
                <w:sz w:val="23"/>
                <w:szCs w:val="24"/>
              </w:rPr>
              <w:t>疑義、異議及檢舉受理電話、傳真、地址等</w:t>
            </w:r>
            <w:r>
              <w:rPr>
                <w:rFonts w:ascii="標楷體" w:eastAsia="標楷體" w:hAnsi="標楷體"/>
                <w:sz w:val="23"/>
                <w:szCs w:val="24"/>
              </w:rPr>
              <w:t>（包括所轄稽核小組連絡電話、傳真及地址與法務部調查局及機關所在地之調查站處『站、組』檢舉電話及信箱）</w:t>
            </w:r>
            <w:r>
              <w:rPr>
                <w:rFonts w:eastAsia="標楷體"/>
                <w:sz w:val="23"/>
              </w:rPr>
              <w:t>。</w:t>
            </w:r>
          </w:p>
          <w:p w:rsidR="00DD40DE" w:rsidRDefault="00740F81">
            <w:pPr>
              <w:pStyle w:val="a5"/>
              <w:tabs>
                <w:tab w:val="clear" w:pos="4153"/>
                <w:tab w:val="clear" w:pos="8306"/>
              </w:tabs>
              <w:snapToGrid/>
              <w:spacing w:line="0" w:lineRule="atLeast"/>
              <w:ind w:left="345" w:hanging="345"/>
            </w:pPr>
            <w:r>
              <w:rPr>
                <w:rFonts w:ascii="標楷體" w:eastAsia="標楷體" w:hAnsi="標楷體"/>
                <w:b/>
                <w:bCs/>
                <w:sz w:val="23"/>
                <w:szCs w:val="24"/>
              </w:rPr>
              <w:t>9、決標方式：</w:t>
            </w:r>
            <w:r>
              <w:rPr>
                <w:rFonts w:ascii="標楷體" w:eastAsia="標楷體" w:hAnsi="標楷體"/>
                <w:b/>
                <w:bCs/>
                <w:sz w:val="23"/>
                <w:szCs w:val="24"/>
                <w:u w:val="single"/>
              </w:rPr>
              <w:t xml:space="preserve">                                                            </w:t>
            </w:r>
          </w:p>
        </w:tc>
        <w:tc>
          <w:tcPr>
            <w:tcW w:w="1217" w:type="dxa"/>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sz w:val="16"/>
              </w:rPr>
              <w:t>及政府採購</w:t>
            </w:r>
            <w:r>
              <w:rPr>
                <w:rFonts w:eastAsia="標楷體"/>
                <w:sz w:val="16"/>
              </w:rPr>
              <w:t>公告及公告發行辦</w:t>
            </w:r>
            <w:r>
              <w:rPr>
                <w:rFonts w:ascii="標楷體" w:eastAsia="標楷體" w:hAnsi="標楷體"/>
                <w:sz w:val="16"/>
              </w:rPr>
              <w:t>法；5、</w:t>
            </w:r>
            <w:r>
              <w:rPr>
                <w:rFonts w:ascii="標楷體" w:eastAsia="標楷體" w:hAnsi="標楷體"/>
                <w:b/>
                <w:bCs/>
                <w:sz w:val="16"/>
                <w:u w:val="single"/>
              </w:rPr>
              <w:t>工程會90.03.01（90）</w:t>
            </w:r>
            <w:proofErr w:type="gramStart"/>
            <w:r>
              <w:rPr>
                <w:rFonts w:ascii="標楷體" w:eastAsia="標楷體" w:hAnsi="標楷體"/>
                <w:b/>
                <w:bCs/>
                <w:sz w:val="16"/>
                <w:u w:val="single"/>
              </w:rPr>
              <w:t>工程企字第90007222號</w:t>
            </w:r>
            <w:proofErr w:type="gramEnd"/>
            <w:r>
              <w:rPr>
                <w:rFonts w:ascii="標楷體" w:eastAsia="標楷體" w:hAnsi="標楷體"/>
                <w:b/>
                <w:bCs/>
                <w:sz w:val="16"/>
                <w:u w:val="single"/>
              </w:rPr>
              <w:t>函。</w:t>
            </w:r>
            <w:r>
              <w:rPr>
                <w:rFonts w:ascii="標楷體" w:eastAsia="標楷體" w:hAnsi="標楷體"/>
                <w:sz w:val="16"/>
              </w:rPr>
              <w:t>。</w:t>
            </w:r>
            <w:r>
              <w:rPr>
                <w:rFonts w:ascii="標楷體" w:eastAsia="標楷體" w:hAnsi="標楷體"/>
                <w:b/>
                <w:bCs/>
                <w:sz w:val="18"/>
              </w:rPr>
              <w:t>依據工程會90.11.27（90）工程</w:t>
            </w:r>
            <w:proofErr w:type="gramStart"/>
            <w:r>
              <w:rPr>
                <w:rFonts w:ascii="標楷體" w:eastAsia="標楷體" w:hAnsi="標楷體"/>
                <w:b/>
                <w:bCs/>
                <w:sz w:val="18"/>
              </w:rPr>
              <w:t>稽</w:t>
            </w:r>
            <w:proofErr w:type="gramEnd"/>
            <w:r>
              <w:rPr>
                <w:rFonts w:ascii="標楷體" w:eastAsia="標楷體" w:hAnsi="標楷體"/>
                <w:b/>
                <w:bCs/>
                <w:sz w:val="18"/>
              </w:rPr>
              <w:t>字第90046660號函</w:t>
            </w:r>
          </w:p>
        </w:tc>
      </w:tr>
      <w:tr w:rsidR="00DD40DE">
        <w:trPr>
          <w:cantSplit/>
          <w:trHeight w:val="1811"/>
        </w:trPr>
        <w:tc>
          <w:tcPr>
            <w:tcW w:w="1108" w:type="dxa"/>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eastAsia="標楷體"/>
                <w:b/>
                <w:bCs/>
                <w:sz w:val="23"/>
              </w:rPr>
              <w:t>（七）有無接獲廠商提出招標文件疑義，其處理結果是否合理及符合規定。</w:t>
            </w:r>
          </w:p>
          <w:p w:rsidR="00DD40DE" w:rsidRDefault="00740F81">
            <w:pPr>
              <w:spacing w:line="0" w:lineRule="atLeast"/>
              <w:ind w:left="240"/>
            </w:pP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w:t>
            </w:r>
            <w:r>
              <w:rPr>
                <w:rFonts w:eastAsia="標楷體"/>
                <w:sz w:val="23"/>
              </w:rPr>
              <w:t>接獲廠商提出招標文件疑義。</w:t>
            </w:r>
          </w:p>
          <w:p w:rsidR="00DD40DE" w:rsidRDefault="00740F81">
            <w:pPr>
              <w:spacing w:line="0" w:lineRule="atLeast"/>
              <w:ind w:left="240"/>
              <w:rPr>
                <w:rFonts w:eastAsia="標楷體"/>
                <w:sz w:val="23"/>
              </w:rPr>
            </w:pPr>
            <w:r>
              <w:rPr>
                <w:rFonts w:eastAsia="標楷體"/>
                <w:sz w:val="23"/>
              </w:rPr>
              <w:t>廠商疑義內容摘要：</w:t>
            </w:r>
          </w:p>
          <w:p w:rsidR="00DD40DE" w:rsidRDefault="00DD40DE">
            <w:pPr>
              <w:spacing w:line="0" w:lineRule="atLeast"/>
              <w:ind w:left="240"/>
              <w:rPr>
                <w:rFonts w:eastAsia="標楷體"/>
                <w:sz w:val="23"/>
              </w:rPr>
            </w:pPr>
          </w:p>
          <w:p w:rsidR="00DD40DE" w:rsidRDefault="00740F81">
            <w:pPr>
              <w:spacing w:line="0" w:lineRule="atLeast"/>
              <w:ind w:left="240"/>
            </w:pPr>
            <w:r>
              <w:rPr>
                <w:rFonts w:eastAsia="標楷體"/>
                <w:sz w:val="23"/>
              </w:rPr>
              <w:t>廠商疑義處理結果：</w:t>
            </w:r>
            <w:r>
              <w:rPr>
                <w:rFonts w:eastAsia="標楷體"/>
                <w:b/>
                <w:bCs/>
                <w:sz w:val="23"/>
              </w:rPr>
              <w:t>□</w:t>
            </w:r>
            <w:r>
              <w:rPr>
                <w:rFonts w:eastAsia="標楷體"/>
                <w:b/>
                <w:bCs/>
                <w:sz w:val="23"/>
              </w:rPr>
              <w:t>書面、</w:t>
            </w:r>
            <w:r>
              <w:rPr>
                <w:rFonts w:eastAsia="標楷體"/>
                <w:b/>
                <w:bCs/>
                <w:sz w:val="23"/>
              </w:rPr>
              <w:t>□</w:t>
            </w:r>
            <w:r>
              <w:rPr>
                <w:rFonts w:eastAsia="標楷體"/>
                <w:b/>
                <w:bCs/>
                <w:sz w:val="23"/>
              </w:rPr>
              <w:t>傳真、</w:t>
            </w:r>
            <w:r>
              <w:rPr>
                <w:rFonts w:eastAsia="標楷體"/>
                <w:b/>
                <w:bCs/>
                <w:sz w:val="23"/>
              </w:rPr>
              <w:t>□</w:t>
            </w:r>
            <w:r>
              <w:rPr>
                <w:rFonts w:eastAsia="標楷體"/>
                <w:b/>
                <w:bCs/>
                <w:sz w:val="23"/>
              </w:rPr>
              <w:t>電洽、</w:t>
            </w:r>
            <w:r>
              <w:rPr>
                <w:rFonts w:eastAsia="標楷體"/>
                <w:b/>
                <w:bCs/>
                <w:sz w:val="23"/>
              </w:rPr>
              <w:t>□</w:t>
            </w:r>
            <w:r>
              <w:rPr>
                <w:rFonts w:eastAsia="標楷體"/>
                <w:b/>
                <w:bCs/>
                <w:sz w:val="23"/>
              </w:rPr>
              <w:t>其他</w:t>
            </w:r>
            <w:r>
              <w:rPr>
                <w:rFonts w:eastAsia="標楷體"/>
                <w:sz w:val="23"/>
                <w:u w:val="single"/>
              </w:rPr>
              <w:t xml:space="preserve">                       </w:t>
            </w:r>
          </w:p>
          <w:p w:rsidR="00DD40DE" w:rsidRDefault="00DD40DE">
            <w:pPr>
              <w:spacing w:line="0" w:lineRule="atLeast"/>
              <w:ind w:left="240"/>
              <w:rPr>
                <w:rFonts w:eastAsia="標楷體"/>
                <w:sz w:val="21"/>
              </w:rPr>
            </w:pP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eastAsia="標楷體"/>
                <w:sz w:val="22"/>
              </w:rPr>
              <w:t>政</w:t>
            </w:r>
            <w:r>
              <w:rPr>
                <w:rFonts w:ascii="標楷體" w:eastAsia="標楷體" w:hAnsi="標楷體"/>
                <w:sz w:val="22"/>
              </w:rPr>
              <w:t>府採購法第41</w:t>
            </w:r>
            <w:r>
              <w:rPr>
                <w:rFonts w:eastAsia="標楷體"/>
                <w:sz w:val="22"/>
              </w:rPr>
              <w:t>條。</w:t>
            </w:r>
          </w:p>
        </w:tc>
      </w:tr>
      <w:tr w:rsidR="00DD40DE">
        <w:trPr>
          <w:cantSplit/>
          <w:trHeight w:val="1404"/>
        </w:trPr>
        <w:tc>
          <w:tcPr>
            <w:tcW w:w="1108" w:type="dxa"/>
            <w:vMerge w:val="restart"/>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both"/>
              <w:rPr>
                <w:rFonts w:eastAsia="標楷體"/>
                <w:sz w:val="32"/>
              </w:rPr>
            </w:pPr>
            <w:r>
              <w:rPr>
                <w:rFonts w:eastAsia="標楷體"/>
                <w:sz w:val="32"/>
              </w:rPr>
              <w:t>二、開標階段</w:t>
            </w:r>
          </w:p>
          <w:p w:rsidR="00DD40DE" w:rsidRDefault="00740F81">
            <w:pPr>
              <w:spacing w:line="0" w:lineRule="atLeast"/>
              <w:jc w:val="both"/>
            </w:pPr>
            <w:r>
              <w:rPr>
                <w:rFonts w:eastAsia="標楷體"/>
                <w:sz w:val="32"/>
              </w:rPr>
              <w:t xml:space="preserve">    </w:t>
            </w:r>
            <w:proofErr w:type="gramStart"/>
            <w:r>
              <w:rPr>
                <w:rFonts w:eastAsia="標楷體"/>
                <w:sz w:val="28"/>
              </w:rPr>
              <w:t>（</w:t>
            </w:r>
            <w:proofErr w:type="gramEnd"/>
            <w:r>
              <w:rPr>
                <w:rFonts w:eastAsia="標楷體"/>
                <w:sz w:val="28"/>
                <w:u w:val="single"/>
              </w:rPr>
              <w:t>基本影存資料：開標紀錄、評選委員</w:t>
            </w:r>
            <w:r>
              <w:rPr>
                <w:rFonts w:eastAsia="標楷體"/>
                <w:sz w:val="28"/>
                <w:u w:val="single"/>
              </w:rPr>
              <w:lastRenderedPageBreak/>
              <w:t>會、成立相關資料</w:t>
            </w:r>
            <w:proofErr w:type="gramStart"/>
            <w:r>
              <w:rPr>
                <w:rFonts w:eastAsia="標楷體"/>
                <w:sz w:val="28"/>
              </w:rPr>
              <w:t>）</w:t>
            </w:r>
            <w:proofErr w:type="gramEnd"/>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b/>
                <w:bCs/>
                <w:sz w:val="23"/>
              </w:rPr>
              <w:lastRenderedPageBreak/>
              <w:t>（一）</w:t>
            </w:r>
            <w:r>
              <w:rPr>
                <w:rFonts w:eastAsia="標楷體"/>
                <w:b/>
                <w:bCs/>
                <w:sz w:val="23"/>
              </w:rPr>
              <w:t>招標文件中</w:t>
            </w:r>
            <w:r>
              <w:rPr>
                <w:rFonts w:eastAsia="標楷體"/>
                <w:b/>
                <w:bCs/>
                <w:i/>
                <w:iCs/>
                <w:sz w:val="23"/>
                <w:u w:val="single"/>
              </w:rPr>
              <w:t>應</w:t>
            </w:r>
            <w:r>
              <w:rPr>
                <w:rFonts w:eastAsia="標楷體"/>
                <w:b/>
                <w:bCs/>
                <w:sz w:val="23"/>
              </w:rPr>
              <w:t>請投標廠商繳納</w:t>
            </w:r>
            <w:proofErr w:type="gramStart"/>
            <w:r>
              <w:rPr>
                <w:rFonts w:eastAsia="標楷體"/>
                <w:b/>
                <w:bCs/>
                <w:sz w:val="23"/>
              </w:rPr>
              <w:t>押</w:t>
            </w:r>
            <w:proofErr w:type="gramEnd"/>
            <w:r>
              <w:rPr>
                <w:rFonts w:eastAsia="標楷體"/>
                <w:b/>
                <w:bCs/>
                <w:sz w:val="23"/>
              </w:rPr>
              <w:t>標金之規定，額度及繳納方式是否符合規定。</w:t>
            </w:r>
          </w:p>
          <w:p w:rsidR="00DD40DE" w:rsidRDefault="00740F81">
            <w:pPr>
              <w:spacing w:line="0" w:lineRule="atLeast"/>
              <w:rPr>
                <w:rFonts w:ascii="標楷體" w:eastAsia="標楷體" w:hAnsi="標楷體"/>
                <w:sz w:val="23"/>
              </w:rPr>
            </w:pPr>
            <w:r>
              <w:rPr>
                <w:rFonts w:ascii="標楷體" w:eastAsia="標楷體" w:hAnsi="標楷體"/>
                <w:sz w:val="23"/>
              </w:rPr>
              <w:t>1、規定繳納</w:t>
            </w:r>
            <w:proofErr w:type="gramStart"/>
            <w:r>
              <w:rPr>
                <w:rFonts w:ascii="標楷體" w:eastAsia="標楷體" w:hAnsi="標楷體"/>
                <w:sz w:val="23"/>
              </w:rPr>
              <w:t>押</w:t>
            </w:r>
            <w:proofErr w:type="gramEnd"/>
            <w:r>
              <w:rPr>
                <w:rFonts w:ascii="標楷體" w:eastAsia="標楷體" w:hAnsi="標楷體"/>
                <w:sz w:val="23"/>
              </w:rPr>
              <w:t>標金之情形：□須繳納、□免繳納、□未敘明。</w:t>
            </w:r>
          </w:p>
          <w:p w:rsidR="00DD40DE" w:rsidRDefault="00740F81">
            <w:pPr>
              <w:spacing w:line="0" w:lineRule="atLeast"/>
            </w:pPr>
            <w:r>
              <w:rPr>
                <w:rFonts w:ascii="標楷體" w:eastAsia="標楷體" w:hAnsi="標楷體"/>
                <w:sz w:val="23"/>
              </w:rPr>
              <w:t>2、免繳納</w:t>
            </w:r>
            <w:proofErr w:type="gramStart"/>
            <w:r>
              <w:rPr>
                <w:rFonts w:ascii="標楷體" w:eastAsia="標楷體" w:hAnsi="標楷體"/>
                <w:sz w:val="23"/>
              </w:rPr>
              <w:t>押</w:t>
            </w:r>
            <w:proofErr w:type="gramEnd"/>
            <w:r>
              <w:rPr>
                <w:rFonts w:ascii="標楷體" w:eastAsia="標楷體" w:hAnsi="標楷體"/>
                <w:sz w:val="23"/>
              </w:rPr>
              <w:t>標金之依據法條、款：依據政府採購法第</w:t>
            </w:r>
            <w:r>
              <w:rPr>
                <w:rFonts w:ascii="標楷體" w:eastAsia="標楷體" w:hAnsi="標楷體"/>
                <w:sz w:val="23"/>
                <w:u w:val="single"/>
              </w:rPr>
              <w:t xml:space="preserve"> 30</w:t>
            </w:r>
            <w:r>
              <w:rPr>
                <w:rFonts w:ascii="標楷體" w:eastAsia="標楷體" w:hAnsi="標楷體"/>
                <w:sz w:val="23"/>
              </w:rPr>
              <w:t>條第</w:t>
            </w:r>
            <w:r>
              <w:rPr>
                <w:rFonts w:ascii="標楷體" w:eastAsia="標楷體" w:hAnsi="標楷體"/>
                <w:sz w:val="23"/>
                <w:u w:val="single"/>
              </w:rPr>
              <w:t xml:space="preserve"> 1</w:t>
            </w:r>
            <w:r>
              <w:rPr>
                <w:rFonts w:ascii="標楷體" w:eastAsia="標楷體" w:hAnsi="標楷體"/>
                <w:sz w:val="23"/>
              </w:rPr>
              <w:t>項第</w:t>
            </w:r>
            <w:r>
              <w:rPr>
                <w:rFonts w:ascii="標楷體" w:eastAsia="標楷體" w:hAnsi="標楷體"/>
                <w:sz w:val="23"/>
                <w:u w:val="single"/>
              </w:rPr>
              <w:t xml:space="preserve">      </w:t>
            </w:r>
            <w:r>
              <w:rPr>
                <w:rFonts w:ascii="標楷體" w:eastAsia="標楷體" w:hAnsi="標楷體"/>
                <w:sz w:val="23"/>
              </w:rPr>
              <w:t>款。</w:t>
            </w:r>
          </w:p>
          <w:p w:rsidR="00DD40DE" w:rsidRDefault="00740F81">
            <w:pPr>
              <w:spacing w:line="0" w:lineRule="atLeast"/>
              <w:ind w:left="345" w:hanging="345"/>
            </w:pPr>
            <w:r>
              <w:rPr>
                <w:rFonts w:ascii="標楷體" w:eastAsia="標楷體" w:hAnsi="標楷體"/>
                <w:sz w:val="23"/>
              </w:rPr>
              <w:t>3、須繳納</w:t>
            </w:r>
            <w:proofErr w:type="gramStart"/>
            <w:r>
              <w:rPr>
                <w:rFonts w:ascii="標楷體" w:eastAsia="標楷體" w:hAnsi="標楷體"/>
                <w:sz w:val="23"/>
              </w:rPr>
              <w:t>押</w:t>
            </w:r>
            <w:proofErr w:type="gramEnd"/>
            <w:r>
              <w:rPr>
                <w:rFonts w:ascii="標楷體" w:eastAsia="標楷體" w:hAnsi="標楷體"/>
                <w:sz w:val="23"/>
              </w:rPr>
              <w:t>標金額度及繳納方式：（1）押標金額度：＄</w:t>
            </w:r>
            <w:r>
              <w:rPr>
                <w:rFonts w:ascii="標楷體" w:eastAsia="標楷體" w:hAnsi="標楷體"/>
                <w:sz w:val="23"/>
                <w:u w:val="single"/>
              </w:rPr>
              <w:t xml:space="preserve">         </w:t>
            </w:r>
            <w:r>
              <w:rPr>
                <w:rFonts w:ascii="標楷體" w:eastAsia="標楷體" w:hAnsi="標楷體"/>
                <w:sz w:val="23"/>
              </w:rPr>
              <w:t>元或投標金額之</w:t>
            </w:r>
            <w:r>
              <w:rPr>
                <w:rFonts w:ascii="標楷體" w:eastAsia="標楷體" w:hAnsi="標楷體"/>
                <w:sz w:val="23"/>
                <w:u w:val="single"/>
              </w:rPr>
              <w:t xml:space="preserve">    </w:t>
            </w:r>
            <w:proofErr w:type="gramStart"/>
            <w:r>
              <w:rPr>
                <w:rFonts w:ascii="標楷體" w:eastAsia="標楷體" w:hAnsi="標楷體"/>
                <w:sz w:val="23"/>
              </w:rPr>
              <w:t>﹪</w:t>
            </w:r>
            <w:proofErr w:type="gramEnd"/>
            <w:r>
              <w:rPr>
                <w:rFonts w:ascii="標楷體" w:eastAsia="標楷體" w:hAnsi="標楷體"/>
                <w:sz w:val="23"/>
              </w:rPr>
              <w:t>，□是、</w:t>
            </w:r>
            <w:proofErr w:type="gramStart"/>
            <w:r>
              <w:rPr>
                <w:rFonts w:ascii="標楷體" w:eastAsia="標楷體" w:hAnsi="標楷體"/>
                <w:sz w:val="23"/>
              </w:rPr>
              <w:t>□否符合</w:t>
            </w:r>
            <w:proofErr w:type="gramEnd"/>
            <w:r>
              <w:rPr>
                <w:rFonts w:ascii="標楷體" w:eastAsia="標楷體" w:hAnsi="標楷體"/>
                <w:sz w:val="23"/>
              </w:rPr>
              <w:t>規定，其情形</w:t>
            </w:r>
            <w:r>
              <w:rPr>
                <w:rFonts w:ascii="標楷體" w:eastAsia="標楷體" w:hAnsi="標楷體"/>
                <w:sz w:val="23"/>
                <w:u w:val="single"/>
              </w:rPr>
              <w:t xml:space="preserve">             </w:t>
            </w:r>
            <w:r>
              <w:rPr>
                <w:rFonts w:ascii="標楷體" w:eastAsia="標楷體" w:hAnsi="標楷體"/>
                <w:sz w:val="23"/>
              </w:rPr>
              <w:t>，（2）繳</w:t>
            </w:r>
            <w:r>
              <w:rPr>
                <w:rFonts w:eastAsia="標楷體"/>
                <w:sz w:val="23"/>
              </w:rPr>
              <w:t>納方式：</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22"/>
              </w:rPr>
            </w:pPr>
            <w:r>
              <w:rPr>
                <w:rFonts w:ascii="標楷體" w:eastAsia="標楷體" w:hAnsi="標楷體"/>
                <w:sz w:val="22"/>
              </w:rPr>
              <w:t>政府採購法第30條及押標金保證金暨其他擔保作業辦法及投標須知。</w:t>
            </w:r>
          </w:p>
        </w:tc>
      </w:tr>
      <w:tr w:rsidR="00DD40DE">
        <w:trPr>
          <w:cantSplit/>
        </w:trPr>
        <w:tc>
          <w:tcPr>
            <w:tcW w:w="1108"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ind w:right="113" w:firstLine="320"/>
              <w:jc w:val="center"/>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ind w:left="691" w:hanging="691"/>
            </w:pPr>
            <w:r>
              <w:rPr>
                <w:rFonts w:ascii="標楷體" w:eastAsia="標楷體" w:hAnsi="標楷體"/>
                <w:b/>
                <w:bCs/>
                <w:sz w:val="23"/>
              </w:rPr>
              <w:t>（二）投標文件是否依規定送達招標機關或指定場所；招標文件中有無規定</w:t>
            </w:r>
            <w:r>
              <w:rPr>
                <w:rFonts w:ascii="標楷體" w:eastAsia="標楷體" w:hAnsi="標楷體"/>
                <w:b/>
                <w:bCs/>
                <w:sz w:val="23"/>
                <w:u w:val="single"/>
              </w:rPr>
              <w:t>允許廠商於開標前補正非契約必要之點之文件</w:t>
            </w:r>
            <w:r>
              <w:rPr>
                <w:rFonts w:ascii="標楷體" w:eastAsia="標楷體" w:hAnsi="標楷體"/>
                <w:b/>
                <w:bCs/>
                <w:sz w:val="23"/>
              </w:rPr>
              <w:t>。</w:t>
            </w:r>
          </w:p>
          <w:p w:rsidR="00DD40DE" w:rsidRDefault="00740F81">
            <w:pPr>
              <w:spacing w:line="0" w:lineRule="atLeast"/>
            </w:pPr>
            <w:r>
              <w:rPr>
                <w:rFonts w:ascii="標楷體" w:eastAsia="標楷體" w:hAnsi="標楷體"/>
                <w:sz w:val="23"/>
              </w:rPr>
              <w:t>1、</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w:t>
            </w:r>
            <w:r>
              <w:rPr>
                <w:rFonts w:eastAsia="標楷體"/>
                <w:sz w:val="23"/>
              </w:rPr>
              <w:t>規定送達地點</w:t>
            </w:r>
            <w:r>
              <w:rPr>
                <w:rFonts w:ascii="標楷體" w:eastAsia="標楷體" w:hAnsi="標楷體"/>
                <w:sz w:val="23"/>
              </w:rPr>
              <w:t>。地點：</w:t>
            </w:r>
            <w:r>
              <w:rPr>
                <w:rFonts w:ascii="標楷體" w:eastAsia="標楷體" w:hAnsi="標楷體"/>
                <w:sz w:val="23"/>
                <w:u w:val="single"/>
              </w:rPr>
              <w:t xml:space="preserve">                                      </w:t>
            </w:r>
          </w:p>
          <w:p w:rsidR="00DD40DE" w:rsidRDefault="00740F81">
            <w:pPr>
              <w:spacing w:line="0" w:lineRule="atLeast"/>
            </w:pPr>
            <w:r>
              <w:rPr>
                <w:rFonts w:ascii="標楷體" w:eastAsia="標楷體" w:hAnsi="標楷體"/>
                <w:sz w:val="23"/>
              </w:rPr>
              <w:t>2、</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w:t>
            </w:r>
            <w:r>
              <w:rPr>
                <w:rFonts w:eastAsia="標楷體"/>
                <w:sz w:val="23"/>
              </w:rPr>
              <w:t>規定補正非契約必要文件</w:t>
            </w:r>
            <w:r>
              <w:rPr>
                <w:rFonts w:ascii="標楷體" w:eastAsia="標楷體" w:hAnsi="標楷體"/>
                <w:sz w:val="23"/>
              </w:rPr>
              <w:t>。規定內容：</w:t>
            </w:r>
            <w:r>
              <w:rPr>
                <w:rFonts w:ascii="標楷體" w:eastAsia="標楷體" w:hAnsi="標楷體"/>
                <w:sz w:val="23"/>
                <w:u w:val="single"/>
              </w:rPr>
              <w:t xml:space="preserve">                        </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19"/>
              </w:rPr>
            </w:pPr>
            <w:r>
              <w:rPr>
                <w:rFonts w:ascii="標楷體" w:eastAsia="標楷體" w:hAnsi="標楷體"/>
                <w:sz w:val="19"/>
              </w:rPr>
              <w:t>政府採購法第33條及施行細則第29、32、33條及投標須知。</w:t>
            </w:r>
          </w:p>
        </w:tc>
      </w:tr>
      <w:tr w:rsidR="00DD40DE">
        <w:trPr>
          <w:cantSplit/>
          <w:trHeight w:val="3388"/>
        </w:trPr>
        <w:tc>
          <w:tcPr>
            <w:tcW w:w="1108"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ind w:right="113" w:firstLine="320"/>
              <w:jc w:val="center"/>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b/>
                <w:bCs/>
                <w:sz w:val="23"/>
              </w:rPr>
            </w:pPr>
            <w:r>
              <w:rPr>
                <w:rFonts w:ascii="標楷體" w:eastAsia="標楷體" w:hAnsi="標楷體"/>
                <w:b/>
                <w:bCs/>
                <w:sz w:val="23"/>
              </w:rPr>
              <w:t>（三）開標程序</w:t>
            </w:r>
          </w:p>
          <w:p w:rsidR="00DD40DE" w:rsidRDefault="00740F81">
            <w:pPr>
              <w:spacing w:line="0" w:lineRule="atLeast"/>
              <w:ind w:left="345" w:hanging="345"/>
            </w:pPr>
            <w:r>
              <w:rPr>
                <w:rFonts w:ascii="標楷體" w:eastAsia="標楷體" w:hAnsi="標楷體"/>
                <w:sz w:val="23"/>
              </w:rPr>
              <w:t>1、開標作業：（依據本法45條，細則48、49、49-1、50）□符合規定、□不符合規定。不符規定之情形</w:t>
            </w:r>
            <w:r>
              <w:rPr>
                <w:rFonts w:ascii="標楷體" w:eastAsia="標楷體" w:hAnsi="標楷體"/>
                <w:sz w:val="23"/>
                <w:u w:val="single"/>
              </w:rPr>
              <w:t xml:space="preserve">                                                    </w:t>
            </w:r>
          </w:p>
          <w:p w:rsidR="00DD40DE" w:rsidRDefault="00740F81">
            <w:pPr>
              <w:spacing w:line="0" w:lineRule="atLeast"/>
            </w:pPr>
            <w:r>
              <w:rPr>
                <w:rFonts w:ascii="標楷體" w:eastAsia="標楷體" w:hAnsi="標楷體"/>
                <w:sz w:val="23"/>
              </w:rPr>
              <w:t>2、□有、□無→依本法第34條執行保密事項，其情形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3、不予開標決標情形：□有、□無→依</w:t>
            </w:r>
            <w:r>
              <w:rPr>
                <w:rFonts w:eastAsia="標楷體"/>
                <w:sz w:val="23"/>
              </w:rPr>
              <w:t>政府</w:t>
            </w:r>
            <w:r>
              <w:rPr>
                <w:rFonts w:ascii="標楷體" w:eastAsia="標楷體" w:hAnsi="標楷體"/>
                <w:sz w:val="23"/>
              </w:rPr>
              <w:t>採購法第</w:t>
            </w:r>
            <w:r>
              <w:rPr>
                <w:rFonts w:ascii="標楷體" w:eastAsia="標楷體" w:hAnsi="標楷體"/>
                <w:sz w:val="23"/>
                <w:u w:val="single"/>
              </w:rPr>
              <w:t>48</w:t>
            </w:r>
            <w:r>
              <w:rPr>
                <w:rFonts w:ascii="標楷體" w:eastAsia="標楷體" w:hAnsi="標楷體"/>
                <w:sz w:val="23"/>
              </w:rPr>
              <w:t>條第</w:t>
            </w:r>
            <w:r>
              <w:rPr>
                <w:rFonts w:ascii="標楷體" w:eastAsia="標楷體" w:hAnsi="標楷體"/>
                <w:sz w:val="23"/>
                <w:u w:val="single"/>
              </w:rPr>
              <w:t>1</w:t>
            </w:r>
            <w:r>
              <w:rPr>
                <w:rFonts w:ascii="標楷體" w:eastAsia="標楷體" w:hAnsi="標楷體"/>
                <w:sz w:val="23"/>
              </w:rPr>
              <w:t>項第</w:t>
            </w:r>
            <w:r>
              <w:rPr>
                <w:rFonts w:ascii="標楷體" w:eastAsia="標楷體" w:hAnsi="標楷體"/>
                <w:sz w:val="23"/>
                <w:u w:val="single"/>
              </w:rPr>
              <w:t xml:space="preserve">     </w:t>
            </w:r>
            <w:r>
              <w:rPr>
                <w:rFonts w:ascii="標楷體" w:eastAsia="標楷體" w:hAnsi="標楷體"/>
                <w:sz w:val="23"/>
              </w:rPr>
              <w:t>款處理。</w:t>
            </w:r>
            <w:proofErr w:type="gramStart"/>
            <w:r>
              <w:rPr>
                <w:rFonts w:eastAsia="標楷體"/>
                <w:sz w:val="23"/>
                <w:u w:val="single"/>
              </w:rPr>
              <w:t>無</w:t>
            </w:r>
            <w:r>
              <w:rPr>
                <w:rFonts w:eastAsia="標楷體"/>
                <w:sz w:val="23"/>
              </w:rPr>
              <w:t>者之</w:t>
            </w:r>
            <w:proofErr w:type="gramEnd"/>
            <w:r>
              <w:rPr>
                <w:rFonts w:eastAsia="標楷體"/>
                <w:sz w:val="23"/>
              </w:rPr>
              <w:t>情形：</w:t>
            </w:r>
            <w:r>
              <w:rPr>
                <w:rFonts w:eastAsia="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4、是否依招標文件審查廠商之資格□是、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sz w:val="23"/>
              </w:rPr>
              <w:t>5、是否依招標文件審查廠商之規格□是、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sz w:val="23"/>
              </w:rPr>
              <w:t>6、是否依招標文件審查廠商之價格□是、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b/>
                <w:bCs/>
                <w:sz w:val="23"/>
              </w:rPr>
              <w:t>7、是否依規定辦理監辦，□是、</w:t>
            </w:r>
            <w:proofErr w:type="gramStart"/>
            <w:r>
              <w:rPr>
                <w:rFonts w:ascii="標楷體" w:eastAsia="標楷體" w:hAnsi="標楷體"/>
                <w:b/>
                <w:bCs/>
                <w:sz w:val="23"/>
              </w:rPr>
              <w:t>□否</w:t>
            </w:r>
            <w:proofErr w:type="gramEnd"/>
            <w:r>
              <w:rPr>
                <w:rFonts w:ascii="標楷體" w:eastAsia="標楷體" w:hAnsi="標楷體"/>
                <w:b/>
                <w:bCs/>
                <w:sz w:val="23"/>
              </w:rPr>
              <w:t>，其情形</w:t>
            </w:r>
            <w:r>
              <w:rPr>
                <w:rFonts w:ascii="標楷體" w:eastAsia="標楷體" w:hAnsi="標楷體"/>
                <w:b/>
                <w:bCs/>
                <w:sz w:val="23"/>
                <w:u w:val="single"/>
              </w:rPr>
              <w:t xml:space="preserve">                                </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22"/>
              </w:rPr>
            </w:pPr>
            <w:r>
              <w:rPr>
                <w:rFonts w:ascii="標楷體" w:eastAsia="標楷體" w:hAnsi="標楷體"/>
                <w:sz w:val="22"/>
              </w:rPr>
              <w:t>政府採購法第34、</w:t>
            </w:r>
            <w:proofErr w:type="gramStart"/>
            <w:r>
              <w:rPr>
                <w:rFonts w:ascii="標楷體" w:eastAsia="標楷體" w:hAnsi="標楷體"/>
                <w:sz w:val="22"/>
              </w:rPr>
              <w:t>45、48、50條暨</w:t>
            </w:r>
            <w:proofErr w:type="gramEnd"/>
            <w:r>
              <w:rPr>
                <w:rFonts w:ascii="標楷體" w:eastAsia="標楷體" w:hAnsi="標楷體"/>
                <w:sz w:val="22"/>
              </w:rPr>
              <w:t>施行細則第48、49、49-1、50、51、58、59條及投標須知。</w:t>
            </w:r>
          </w:p>
        </w:tc>
      </w:tr>
      <w:tr w:rsidR="00DD40DE">
        <w:trPr>
          <w:cantSplit/>
          <w:trHeight w:val="2367"/>
        </w:trPr>
        <w:tc>
          <w:tcPr>
            <w:tcW w:w="1108"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ind w:right="113" w:firstLine="320"/>
              <w:jc w:val="center"/>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eastAsia="標楷體"/>
                <w:b/>
                <w:bCs/>
                <w:sz w:val="23"/>
              </w:rPr>
            </w:pPr>
            <w:r>
              <w:rPr>
                <w:rFonts w:eastAsia="標楷體"/>
                <w:b/>
                <w:bCs/>
                <w:sz w:val="23"/>
              </w:rPr>
              <w:t>（四）公開評選部分</w:t>
            </w:r>
          </w:p>
          <w:p w:rsidR="00DD40DE" w:rsidRDefault="00740F81">
            <w:pPr>
              <w:spacing w:line="0" w:lineRule="atLeast"/>
            </w:pPr>
            <w:r>
              <w:rPr>
                <w:rFonts w:ascii="標楷體" w:eastAsia="標楷體" w:hAnsi="標楷體"/>
                <w:sz w:val="23"/>
              </w:rPr>
              <w:t>1、成立評選委員會之時機是否符合規定□是、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p w:rsidR="00DD40DE" w:rsidRDefault="00DD40DE">
            <w:pPr>
              <w:spacing w:line="0" w:lineRule="atLeast"/>
              <w:rPr>
                <w:rFonts w:ascii="標楷體" w:eastAsia="標楷體" w:hAnsi="標楷體"/>
                <w:sz w:val="23"/>
                <w:u w:val="single"/>
              </w:rPr>
            </w:pPr>
          </w:p>
          <w:p w:rsidR="00DD40DE" w:rsidRDefault="00740F81">
            <w:pPr>
              <w:spacing w:line="0" w:lineRule="atLeast"/>
            </w:pPr>
            <w:r>
              <w:rPr>
                <w:rFonts w:ascii="標楷體" w:eastAsia="標楷體" w:hAnsi="標楷體"/>
                <w:sz w:val="23"/>
              </w:rPr>
              <w:t>2、評選委員會之成員是否符合規定□是、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p w:rsidR="00DD40DE" w:rsidRDefault="00740F81">
            <w:pPr>
              <w:spacing w:line="0" w:lineRule="atLeast"/>
              <w:ind w:left="360"/>
              <w:rPr>
                <w:rFonts w:ascii="標楷體" w:eastAsia="標楷體" w:hAnsi="標楷體"/>
                <w:sz w:val="23"/>
                <w:u w:val="single"/>
              </w:rPr>
            </w:pPr>
            <w:r>
              <w:rPr>
                <w:rFonts w:ascii="標楷體" w:eastAsia="標楷體" w:hAnsi="標楷體"/>
                <w:sz w:val="23"/>
                <w:u w:val="single"/>
              </w:rPr>
              <w:t xml:space="preserve">                                                                      </w:t>
            </w:r>
          </w:p>
          <w:p w:rsidR="00DD40DE" w:rsidRDefault="00740F81">
            <w:pPr>
              <w:spacing w:line="0" w:lineRule="atLeast"/>
            </w:pPr>
            <w:r>
              <w:rPr>
                <w:rFonts w:ascii="標楷體" w:eastAsia="標楷體" w:hAnsi="標楷體"/>
                <w:b/>
                <w:bCs/>
                <w:sz w:val="23"/>
              </w:rPr>
              <w:t>3、是否依規定辦理監辦，□是、</w:t>
            </w:r>
            <w:proofErr w:type="gramStart"/>
            <w:r>
              <w:rPr>
                <w:rFonts w:ascii="標楷體" w:eastAsia="標楷體" w:hAnsi="標楷體"/>
                <w:b/>
                <w:bCs/>
                <w:sz w:val="23"/>
              </w:rPr>
              <w:t>□否</w:t>
            </w:r>
            <w:proofErr w:type="gramEnd"/>
            <w:r>
              <w:rPr>
                <w:rFonts w:ascii="標楷體" w:eastAsia="標楷體" w:hAnsi="標楷體"/>
                <w:b/>
                <w:bCs/>
                <w:sz w:val="23"/>
              </w:rPr>
              <w:t>，其情形</w:t>
            </w:r>
            <w:r>
              <w:rPr>
                <w:rFonts w:ascii="標楷體" w:eastAsia="標楷體" w:hAnsi="標楷體"/>
                <w:b/>
                <w:bCs/>
                <w:sz w:val="23"/>
                <w:u w:val="single"/>
              </w:rPr>
              <w:t xml:space="preserve">                                </w:t>
            </w:r>
          </w:p>
          <w:p w:rsidR="00DD40DE" w:rsidRDefault="00740F81">
            <w:pPr>
              <w:spacing w:line="0" w:lineRule="atLeast"/>
            </w:pPr>
            <w:r>
              <w:rPr>
                <w:rFonts w:ascii="標楷體" w:eastAsia="標楷體" w:hAnsi="標楷體"/>
                <w:sz w:val="23"/>
              </w:rPr>
              <w:t>4、參與評選之廠商家數是否符合規定□是、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p w:rsidR="00DD40DE" w:rsidRDefault="00DD40DE">
            <w:pPr>
              <w:pStyle w:val="a5"/>
              <w:spacing w:line="0" w:lineRule="atLeast"/>
              <w:rPr>
                <w:rFonts w:ascii="標楷體" w:eastAsia="標楷體" w:hAnsi="標楷體"/>
                <w:b/>
                <w:bCs/>
                <w:sz w:val="21"/>
              </w:rPr>
            </w:pPr>
          </w:p>
        </w:tc>
        <w:tc>
          <w:tcPr>
            <w:tcW w:w="1217" w:type="dxa"/>
            <w:vMerge w:val="restart"/>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DD40DE" w:rsidRDefault="00740F81">
            <w:pPr>
              <w:pStyle w:val="a5"/>
              <w:tabs>
                <w:tab w:val="clear" w:pos="4153"/>
                <w:tab w:val="clear" w:pos="8306"/>
              </w:tabs>
              <w:snapToGrid/>
              <w:spacing w:line="0" w:lineRule="atLeast"/>
            </w:pPr>
            <w:r>
              <w:rPr>
                <w:rFonts w:eastAsia="標楷體"/>
                <w:szCs w:val="24"/>
              </w:rPr>
              <w:t>機關辦理委託專業服務、技術服務、資訊服務、設計競</w:t>
            </w:r>
          </w:p>
          <w:p w:rsidR="00DD40DE" w:rsidRDefault="00740F81">
            <w:pPr>
              <w:spacing w:line="0" w:lineRule="atLeast"/>
            </w:pPr>
            <w:r>
              <w:rPr>
                <w:rFonts w:eastAsia="標楷體"/>
                <w:sz w:val="20"/>
              </w:rPr>
              <w:t>賽廠商評選及計費辦法；最有利標</w:t>
            </w:r>
            <w:r>
              <w:rPr>
                <w:rFonts w:ascii="標楷體" w:eastAsia="標楷體" w:hAnsi="標楷體"/>
                <w:sz w:val="20"/>
              </w:rPr>
              <w:t>評選辦法。</w:t>
            </w:r>
          </w:p>
          <w:p w:rsidR="00DD40DE" w:rsidRDefault="00DD40DE">
            <w:pPr>
              <w:spacing w:line="0" w:lineRule="atLeast"/>
              <w:jc w:val="both"/>
              <w:rPr>
                <w:rFonts w:ascii="標楷體" w:eastAsia="標楷體" w:hAnsi="標楷體"/>
              </w:rPr>
            </w:pPr>
          </w:p>
        </w:tc>
      </w:tr>
      <w:tr w:rsidR="00DD40DE">
        <w:trPr>
          <w:cantSplit/>
          <w:trHeight w:val="1830"/>
        </w:trPr>
        <w:tc>
          <w:tcPr>
            <w:tcW w:w="1108"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ind w:left="113"/>
              <w:jc w:val="both"/>
              <w:rPr>
                <w:rFonts w:eastAsia="標楷體"/>
                <w:sz w:val="32"/>
              </w:rPr>
            </w:pPr>
          </w:p>
        </w:tc>
        <w:tc>
          <w:tcPr>
            <w:tcW w:w="8503" w:type="dxa"/>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b/>
                <w:bCs/>
                <w:sz w:val="23"/>
              </w:rPr>
            </w:pPr>
            <w:r>
              <w:rPr>
                <w:rFonts w:ascii="標楷體" w:eastAsia="標楷體" w:hAnsi="標楷體"/>
                <w:b/>
                <w:bCs/>
                <w:sz w:val="23"/>
              </w:rPr>
              <w:t>（五）以中央機關未達公告金額採購招標辦法第2條第1項第2、3款辦理</w:t>
            </w:r>
          </w:p>
          <w:p w:rsidR="00DD40DE" w:rsidRDefault="00740F81">
            <w:pPr>
              <w:pStyle w:val="a5"/>
              <w:tabs>
                <w:tab w:val="clear" w:pos="4153"/>
                <w:tab w:val="clear" w:pos="8306"/>
              </w:tabs>
              <w:snapToGrid/>
              <w:spacing w:line="0" w:lineRule="atLeast"/>
              <w:ind w:left="345" w:hanging="345"/>
              <w:rPr>
                <w:rFonts w:ascii="標楷體" w:eastAsia="標楷體" w:hAnsi="標楷體"/>
                <w:sz w:val="23"/>
                <w:szCs w:val="24"/>
              </w:rPr>
            </w:pPr>
            <w:r>
              <w:rPr>
                <w:rFonts w:ascii="標楷體" w:eastAsia="標楷體" w:hAnsi="標楷體"/>
                <w:sz w:val="23"/>
                <w:szCs w:val="24"/>
              </w:rPr>
              <w:t>1、本標案採用之決標方式為何？□擇符合需要者進行比價或議價，□擇符合需要者依序進行議價，□指定廠商辦理比價或議價。</w:t>
            </w:r>
          </w:p>
          <w:p w:rsidR="00DD40DE" w:rsidRDefault="00740F81">
            <w:pPr>
              <w:pStyle w:val="a5"/>
              <w:tabs>
                <w:tab w:val="clear" w:pos="4153"/>
                <w:tab w:val="clear" w:pos="8306"/>
              </w:tabs>
              <w:snapToGrid/>
              <w:spacing w:line="0" w:lineRule="atLeast"/>
              <w:ind w:left="345" w:hanging="345"/>
            </w:pPr>
            <w:r>
              <w:rPr>
                <w:rFonts w:ascii="標楷體" w:eastAsia="標楷體" w:hAnsi="標楷體"/>
                <w:sz w:val="23"/>
                <w:szCs w:val="24"/>
              </w:rPr>
              <w:t>2、如</w:t>
            </w:r>
            <w:proofErr w:type="gramStart"/>
            <w:r>
              <w:rPr>
                <w:rFonts w:ascii="標楷體" w:eastAsia="標楷體" w:hAnsi="標楷體"/>
                <w:sz w:val="23"/>
                <w:szCs w:val="24"/>
              </w:rPr>
              <w:t>屬擇最</w:t>
            </w:r>
            <w:proofErr w:type="gramEnd"/>
            <w:r>
              <w:rPr>
                <w:rFonts w:ascii="標楷體" w:eastAsia="標楷體" w:hAnsi="標楷體"/>
                <w:sz w:val="23"/>
                <w:szCs w:val="24"/>
              </w:rPr>
              <w:t>符合需要者，是否成立審查小組或工作小組□是、</w:t>
            </w:r>
            <w:proofErr w:type="gramStart"/>
            <w:r>
              <w:rPr>
                <w:rFonts w:ascii="標楷體" w:eastAsia="標楷體" w:hAnsi="標楷體"/>
                <w:sz w:val="23"/>
                <w:szCs w:val="24"/>
              </w:rPr>
              <w:t>□否</w:t>
            </w:r>
            <w:proofErr w:type="gramEnd"/>
            <w:r>
              <w:rPr>
                <w:rFonts w:ascii="標楷體" w:eastAsia="標楷體" w:hAnsi="標楷體"/>
                <w:sz w:val="23"/>
                <w:szCs w:val="24"/>
              </w:rPr>
              <w:t>，其內容</w:t>
            </w:r>
            <w:r>
              <w:rPr>
                <w:rFonts w:ascii="標楷體" w:eastAsia="標楷體" w:hAnsi="標楷體"/>
                <w:sz w:val="23"/>
                <w:szCs w:val="24"/>
                <w:u w:val="single"/>
              </w:rPr>
              <w:t xml:space="preserve">      </w:t>
            </w:r>
          </w:p>
          <w:p w:rsidR="00DD40DE" w:rsidRDefault="00DD40DE">
            <w:pPr>
              <w:pStyle w:val="a5"/>
              <w:tabs>
                <w:tab w:val="clear" w:pos="4153"/>
                <w:tab w:val="clear" w:pos="8306"/>
              </w:tabs>
              <w:snapToGrid/>
              <w:spacing w:line="0" w:lineRule="atLeast"/>
              <w:ind w:left="345" w:hanging="345"/>
              <w:rPr>
                <w:rFonts w:ascii="標楷體" w:eastAsia="標楷體" w:hAnsi="標楷體"/>
                <w:sz w:val="23"/>
                <w:szCs w:val="24"/>
                <w:u w:val="single"/>
              </w:rPr>
            </w:pPr>
          </w:p>
          <w:p w:rsidR="00DD40DE" w:rsidRDefault="00740F81">
            <w:pPr>
              <w:pStyle w:val="a5"/>
              <w:tabs>
                <w:tab w:val="clear" w:pos="4153"/>
                <w:tab w:val="clear" w:pos="8306"/>
              </w:tabs>
              <w:snapToGrid/>
              <w:spacing w:line="0" w:lineRule="atLeast"/>
              <w:ind w:left="345" w:hanging="345"/>
              <w:rPr>
                <w:rFonts w:ascii="標楷體" w:eastAsia="標楷體" w:hAnsi="標楷體"/>
                <w:sz w:val="23"/>
                <w:szCs w:val="24"/>
              </w:rPr>
            </w:pPr>
            <w:r>
              <w:rPr>
                <w:rFonts w:ascii="標楷體" w:eastAsia="標楷體" w:hAnsi="標楷體"/>
                <w:sz w:val="23"/>
                <w:szCs w:val="24"/>
              </w:rPr>
              <w:t>3、非指定廠商辦理比價或議價，其廠商家數是否符合相關規定□是、</w:t>
            </w:r>
            <w:proofErr w:type="gramStart"/>
            <w:r>
              <w:rPr>
                <w:rFonts w:ascii="標楷體" w:eastAsia="標楷體" w:hAnsi="標楷體"/>
                <w:sz w:val="23"/>
                <w:szCs w:val="24"/>
              </w:rPr>
              <w:t>□否</w:t>
            </w:r>
            <w:proofErr w:type="gramEnd"/>
            <w:r>
              <w:rPr>
                <w:rFonts w:ascii="標楷體" w:eastAsia="標楷體" w:hAnsi="標楷體"/>
                <w:sz w:val="23"/>
                <w:szCs w:val="24"/>
              </w:rPr>
              <w:t>，其情形</w:t>
            </w:r>
          </w:p>
          <w:p w:rsidR="00DD40DE" w:rsidRDefault="00740F81">
            <w:pPr>
              <w:pStyle w:val="a5"/>
              <w:spacing w:line="0" w:lineRule="atLeast"/>
              <w:rPr>
                <w:rFonts w:ascii="標楷體" w:eastAsia="標楷體" w:hAnsi="標楷體"/>
                <w:sz w:val="23"/>
                <w:szCs w:val="24"/>
                <w:u w:val="single"/>
              </w:rPr>
            </w:pPr>
            <w:r>
              <w:rPr>
                <w:rFonts w:ascii="標楷體" w:eastAsia="標楷體" w:hAnsi="標楷體"/>
                <w:sz w:val="23"/>
                <w:szCs w:val="24"/>
                <w:u w:val="single"/>
              </w:rPr>
              <w:t xml:space="preserve">                                                                         </w:t>
            </w:r>
          </w:p>
          <w:p w:rsidR="00DD40DE" w:rsidRDefault="00740F81">
            <w:pPr>
              <w:pStyle w:val="a5"/>
              <w:spacing w:line="0" w:lineRule="atLeast"/>
            </w:pPr>
            <w:r>
              <w:rPr>
                <w:rFonts w:ascii="標楷體" w:eastAsia="標楷體" w:hAnsi="標楷體"/>
                <w:b/>
                <w:bCs/>
                <w:sz w:val="23"/>
                <w:szCs w:val="24"/>
              </w:rPr>
              <w:t>4、是否依本府未達公告金額採購監辦辦法監辦，</w:t>
            </w:r>
            <w:r>
              <w:rPr>
                <w:rFonts w:ascii="標楷體" w:eastAsia="標楷體" w:hAnsi="標楷體"/>
                <w:b/>
                <w:bCs/>
                <w:sz w:val="23"/>
              </w:rPr>
              <w:t>□是、</w:t>
            </w:r>
            <w:proofErr w:type="gramStart"/>
            <w:r>
              <w:rPr>
                <w:rFonts w:ascii="標楷體" w:eastAsia="標楷體" w:hAnsi="標楷體"/>
                <w:b/>
                <w:bCs/>
                <w:sz w:val="23"/>
              </w:rPr>
              <w:t>□否</w:t>
            </w:r>
            <w:proofErr w:type="gramEnd"/>
            <w:r>
              <w:rPr>
                <w:rFonts w:ascii="標楷體" w:eastAsia="標楷體" w:hAnsi="標楷體"/>
                <w:b/>
                <w:bCs/>
                <w:sz w:val="23"/>
              </w:rPr>
              <w:t>，其情形</w:t>
            </w:r>
            <w:r>
              <w:rPr>
                <w:rFonts w:ascii="標楷體" w:eastAsia="標楷體" w:hAnsi="標楷體"/>
                <w:b/>
                <w:bCs/>
                <w:sz w:val="23"/>
                <w:u w:val="single"/>
              </w:rPr>
              <w:t xml:space="preserve">            </w:t>
            </w:r>
          </w:p>
        </w:tc>
        <w:tc>
          <w:tcPr>
            <w:tcW w:w="1217" w:type="dxa"/>
            <w:vMerge/>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DD40DE" w:rsidRDefault="00DD40DE">
            <w:pPr>
              <w:spacing w:line="0" w:lineRule="atLeast"/>
              <w:jc w:val="both"/>
              <w:rPr>
                <w:rFonts w:eastAsia="標楷體"/>
                <w:sz w:val="20"/>
              </w:rPr>
            </w:pPr>
          </w:p>
        </w:tc>
      </w:tr>
      <w:tr w:rsidR="00DD40DE">
        <w:trPr>
          <w:cantSplit/>
        </w:trPr>
        <w:tc>
          <w:tcPr>
            <w:tcW w:w="1108" w:type="dxa"/>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both"/>
            </w:pPr>
            <w:r>
              <w:rPr>
                <w:rFonts w:eastAsia="標楷體"/>
                <w:sz w:val="32"/>
              </w:rPr>
              <w:t>三、決標階段</w:t>
            </w:r>
            <w:proofErr w:type="gramStart"/>
            <w:r>
              <w:rPr>
                <w:rFonts w:eastAsia="標楷體"/>
                <w:sz w:val="28"/>
              </w:rPr>
              <w:t>（</w:t>
            </w:r>
            <w:proofErr w:type="gramEnd"/>
            <w:r>
              <w:rPr>
                <w:rFonts w:eastAsia="標楷體"/>
                <w:sz w:val="28"/>
                <w:u w:val="single"/>
              </w:rPr>
              <w:t>基本影存資料：決標紀錄、底價表、標價不合理處</w:t>
            </w:r>
            <w:r>
              <w:rPr>
                <w:rFonts w:eastAsia="標楷體"/>
                <w:sz w:val="28"/>
                <w:u w:val="single"/>
              </w:rPr>
              <w:lastRenderedPageBreak/>
              <w:t>理過程、決標公告、</w:t>
            </w: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b/>
                <w:bCs/>
                <w:sz w:val="21"/>
              </w:rPr>
              <w:lastRenderedPageBreak/>
              <w:t>（</w:t>
            </w:r>
            <w:r>
              <w:rPr>
                <w:rFonts w:ascii="標楷體" w:eastAsia="標楷體" w:hAnsi="標楷體"/>
                <w:b/>
                <w:bCs/>
                <w:sz w:val="23"/>
              </w:rPr>
              <w:t>一）依據招標方式及金額是否有依規定辦理監辦作業。</w:t>
            </w:r>
          </w:p>
          <w:p w:rsidR="00DD40DE" w:rsidRDefault="00740F81">
            <w:pPr>
              <w:spacing w:line="0" w:lineRule="atLeast"/>
            </w:pPr>
            <w:r>
              <w:rPr>
                <w:rFonts w:ascii="標楷體" w:eastAsia="標楷體" w:hAnsi="標楷體"/>
                <w:sz w:val="23"/>
              </w:rPr>
              <w:t>1、有無依規定辦理監辦□有、□無，其情形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2、</w:t>
            </w:r>
            <w:proofErr w:type="gramStart"/>
            <w:r>
              <w:rPr>
                <w:rFonts w:ascii="標楷體" w:eastAsia="標楷體" w:hAnsi="標楷體"/>
                <w:sz w:val="23"/>
              </w:rPr>
              <w:t>不</w:t>
            </w:r>
            <w:proofErr w:type="gramEnd"/>
            <w:r>
              <w:rPr>
                <w:rFonts w:ascii="標楷體" w:eastAsia="標楷體" w:hAnsi="標楷體"/>
                <w:sz w:val="23"/>
              </w:rPr>
              <w:t>派員監辦或</w:t>
            </w:r>
            <w:proofErr w:type="gramStart"/>
            <w:r>
              <w:rPr>
                <w:rFonts w:ascii="標楷體" w:eastAsia="標楷體" w:hAnsi="標楷體"/>
                <w:sz w:val="23"/>
              </w:rPr>
              <w:t>採</w:t>
            </w:r>
            <w:proofErr w:type="gramEnd"/>
            <w:r>
              <w:rPr>
                <w:rFonts w:ascii="標楷體" w:eastAsia="標楷體" w:hAnsi="標楷體"/>
                <w:sz w:val="23"/>
              </w:rPr>
              <w:t>書面監辦是否依規定簽報機關首長或其授權人核准□是、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r>
              <w:rPr>
                <w:rFonts w:ascii="標楷體" w:eastAsia="標楷體" w:hAnsi="標楷體"/>
                <w:sz w:val="23"/>
              </w:rPr>
              <w:t>。</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pStyle w:val="a5"/>
              <w:tabs>
                <w:tab w:val="clear" w:pos="4153"/>
                <w:tab w:val="clear" w:pos="8306"/>
              </w:tabs>
              <w:snapToGrid/>
              <w:spacing w:line="0" w:lineRule="atLeast"/>
              <w:jc w:val="both"/>
            </w:pPr>
            <w:r>
              <w:rPr>
                <w:rFonts w:ascii="標楷體" w:eastAsia="標楷體" w:hAnsi="標楷體"/>
                <w:sz w:val="16"/>
                <w:szCs w:val="24"/>
              </w:rPr>
              <w:t>政府採購法第12、13條及施行細則第7、8、9、10、11條及主會計及有關單位會同監辦</w:t>
            </w:r>
            <w:r>
              <w:rPr>
                <w:rFonts w:eastAsia="標楷體"/>
                <w:sz w:val="16"/>
                <w:szCs w:val="24"/>
              </w:rPr>
              <w:t>辦法（含未達公告）。</w:t>
            </w:r>
          </w:p>
        </w:tc>
      </w:tr>
      <w:tr w:rsidR="00DD40DE">
        <w:trPr>
          <w:cantSplit/>
          <w:trHeight w:val="1083"/>
        </w:trPr>
        <w:tc>
          <w:tcPr>
            <w:tcW w:w="110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b/>
                <w:bCs/>
                <w:sz w:val="21"/>
              </w:rPr>
              <w:t>（二）</w:t>
            </w:r>
            <w:r>
              <w:rPr>
                <w:rFonts w:eastAsia="標楷體"/>
                <w:b/>
                <w:bCs/>
                <w:sz w:val="21"/>
              </w:rPr>
              <w:t>有無依規定審查投標廠商文件；審查結果有無通知。</w:t>
            </w:r>
          </w:p>
          <w:p w:rsidR="00DD40DE" w:rsidRDefault="00740F81">
            <w:pPr>
              <w:spacing w:line="0" w:lineRule="atLeast"/>
              <w:ind w:left="345" w:hanging="345"/>
            </w:pPr>
            <w:r>
              <w:rPr>
                <w:rFonts w:ascii="標楷體" w:eastAsia="標楷體" w:hAnsi="標楷體"/>
                <w:sz w:val="23"/>
              </w:rPr>
              <w:t>1、是否依招標文件審查投標文件□是、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2、對投標文件有疑義時，是否依規定請廠商說明□是、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3、是否依規定將審標結果通知投標廠商□是、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r>
              <w:rPr>
                <w:rFonts w:ascii="標楷體" w:eastAsia="標楷體" w:hAnsi="標楷體"/>
                <w:sz w:val="23"/>
              </w:rPr>
              <w:t>。</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sz w:val="22"/>
              </w:rPr>
            </w:pPr>
            <w:r>
              <w:rPr>
                <w:rFonts w:ascii="標楷體" w:eastAsia="標楷體" w:hAnsi="標楷體"/>
                <w:sz w:val="22"/>
              </w:rPr>
              <w:t>政府採購法第51條及施行細則第60、61條。</w:t>
            </w:r>
          </w:p>
        </w:tc>
      </w:tr>
      <w:tr w:rsidR="00DD40DE">
        <w:trPr>
          <w:cantSplit/>
        </w:trPr>
        <w:tc>
          <w:tcPr>
            <w:tcW w:w="110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b/>
                <w:bCs/>
                <w:sz w:val="23"/>
              </w:rPr>
            </w:pPr>
            <w:r>
              <w:rPr>
                <w:rFonts w:ascii="標楷體" w:eastAsia="標楷體" w:hAnsi="標楷體"/>
                <w:b/>
                <w:bCs/>
                <w:sz w:val="23"/>
              </w:rPr>
              <w:t>（三）底價訂定及決標原則。</w:t>
            </w:r>
          </w:p>
          <w:p w:rsidR="00DD40DE" w:rsidRDefault="00740F81">
            <w:pPr>
              <w:spacing w:line="0" w:lineRule="atLeast"/>
            </w:pPr>
            <w:r>
              <w:rPr>
                <w:rFonts w:ascii="標楷體" w:eastAsia="標楷體" w:hAnsi="標楷體"/>
                <w:sz w:val="23"/>
              </w:rPr>
              <w:t>1、有無</w:t>
            </w:r>
            <w:r>
              <w:rPr>
                <w:rFonts w:eastAsia="標楷體"/>
                <w:sz w:val="23"/>
              </w:rPr>
              <w:t>訂定底價</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依據採購法第</w:t>
            </w:r>
            <w:r>
              <w:rPr>
                <w:rFonts w:ascii="標楷體" w:eastAsia="標楷體" w:hAnsi="標楷體"/>
                <w:sz w:val="23"/>
                <w:u w:val="single"/>
              </w:rPr>
              <w:t>47</w:t>
            </w:r>
            <w:r>
              <w:rPr>
                <w:rFonts w:ascii="標楷體" w:eastAsia="標楷體" w:hAnsi="標楷體"/>
                <w:sz w:val="23"/>
              </w:rPr>
              <w:t>條第</w:t>
            </w:r>
            <w:r>
              <w:rPr>
                <w:rFonts w:ascii="標楷體" w:eastAsia="標楷體" w:hAnsi="標楷體"/>
                <w:sz w:val="23"/>
                <w:u w:val="single"/>
              </w:rPr>
              <w:t>1</w:t>
            </w:r>
            <w:r>
              <w:rPr>
                <w:rFonts w:ascii="標楷體" w:eastAsia="標楷體" w:hAnsi="標楷體"/>
                <w:sz w:val="23"/>
              </w:rPr>
              <w:t>項第</w:t>
            </w:r>
            <w:r>
              <w:rPr>
                <w:rFonts w:ascii="標楷體" w:eastAsia="標楷體" w:hAnsi="標楷體"/>
                <w:sz w:val="23"/>
                <w:u w:val="single"/>
              </w:rPr>
              <w:t xml:space="preserve">     </w:t>
            </w:r>
            <w:r>
              <w:rPr>
                <w:rFonts w:ascii="標楷體" w:eastAsia="標楷體" w:hAnsi="標楷體"/>
                <w:sz w:val="23"/>
              </w:rPr>
              <w:t>款得不訂底價。</w:t>
            </w:r>
          </w:p>
          <w:p w:rsidR="00DD40DE" w:rsidRDefault="00740F81">
            <w:pPr>
              <w:spacing w:line="0" w:lineRule="atLeast"/>
              <w:ind w:left="360"/>
            </w:pPr>
            <w:r>
              <w:rPr>
                <w:rFonts w:eastAsia="標楷體"/>
                <w:sz w:val="23"/>
              </w:rPr>
              <w:t>是否於招標文件內敘明不訂底價之理由，</w:t>
            </w:r>
            <w:r>
              <w:rPr>
                <w:rFonts w:eastAsia="標楷體"/>
                <w:sz w:val="23"/>
              </w:rPr>
              <w:t>□</w:t>
            </w:r>
            <w:r>
              <w:rPr>
                <w:rFonts w:eastAsia="標楷體"/>
                <w:sz w:val="23"/>
              </w:rPr>
              <w:t>是、</w:t>
            </w:r>
            <w:proofErr w:type="gramStart"/>
            <w:r>
              <w:rPr>
                <w:rFonts w:eastAsia="標楷體"/>
                <w:sz w:val="23"/>
              </w:rPr>
              <w:t>□</w:t>
            </w:r>
            <w:r>
              <w:rPr>
                <w:rFonts w:eastAsia="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r>
              <w:rPr>
                <w:rFonts w:eastAsia="標楷體"/>
                <w:sz w:val="21"/>
              </w:rPr>
              <w:t>。</w:t>
            </w:r>
          </w:p>
          <w:p w:rsidR="00DD40DE" w:rsidRDefault="00740F81">
            <w:pPr>
              <w:pStyle w:val="af5"/>
              <w:ind w:left="345" w:hanging="345"/>
            </w:pPr>
            <w:r>
              <w:rPr>
                <w:sz w:val="23"/>
              </w:rPr>
              <w:t>2</w:t>
            </w:r>
            <w:r>
              <w:rPr>
                <w:sz w:val="23"/>
              </w:rPr>
              <w:t>、底價訂定、核定時間：依據採購法第</w:t>
            </w:r>
            <w:r>
              <w:rPr>
                <w:sz w:val="23"/>
                <w:u w:val="single"/>
              </w:rPr>
              <w:t>46</w:t>
            </w:r>
            <w:r>
              <w:rPr>
                <w:sz w:val="23"/>
              </w:rPr>
              <w:t>條第</w:t>
            </w:r>
            <w:r>
              <w:rPr>
                <w:sz w:val="23"/>
                <w:u w:val="single"/>
              </w:rPr>
              <w:t>2</w:t>
            </w:r>
            <w:r>
              <w:rPr>
                <w:sz w:val="23"/>
              </w:rPr>
              <w:t>項第</w:t>
            </w:r>
            <w:r>
              <w:rPr>
                <w:sz w:val="23"/>
                <w:u w:val="single"/>
              </w:rPr>
              <w:t xml:space="preserve">    </w:t>
            </w:r>
            <w:r>
              <w:rPr>
                <w:sz w:val="23"/>
              </w:rPr>
              <w:t>款或</w:t>
            </w:r>
            <w:r>
              <w:rPr>
                <w:sz w:val="23"/>
              </w:rPr>
              <w:t>□</w:t>
            </w:r>
            <w:r>
              <w:rPr>
                <w:sz w:val="23"/>
              </w:rPr>
              <w:t>細則第</w:t>
            </w:r>
            <w:r>
              <w:rPr>
                <w:sz w:val="23"/>
                <w:u w:val="single"/>
              </w:rPr>
              <w:t>54</w:t>
            </w:r>
            <w:r>
              <w:rPr>
                <w:sz w:val="23"/>
              </w:rPr>
              <w:t>條第</w:t>
            </w:r>
            <w:r>
              <w:rPr>
                <w:sz w:val="23"/>
                <w:u w:val="single"/>
              </w:rPr>
              <w:t xml:space="preserve">   </w:t>
            </w:r>
            <w:r>
              <w:rPr>
                <w:sz w:val="23"/>
              </w:rPr>
              <w:t>項</w:t>
            </w:r>
            <w:r>
              <w:rPr>
                <w:b/>
                <w:bCs/>
                <w:sz w:val="23"/>
                <w:u w:val="single"/>
              </w:rPr>
              <w:t>訂定底價</w:t>
            </w:r>
            <w:r>
              <w:rPr>
                <w:sz w:val="23"/>
              </w:rPr>
              <w:t>。</w:t>
            </w:r>
            <w:r>
              <w:rPr>
                <w:b/>
                <w:bCs/>
              </w:rPr>
              <w:t>核定時間</w:t>
            </w:r>
            <w:r>
              <w:rPr>
                <w:u w:val="single"/>
              </w:rPr>
              <w:t xml:space="preserve">             </w:t>
            </w:r>
            <w:r>
              <w:rPr>
                <w:sz w:val="23"/>
              </w:rPr>
              <w:t>是否符合本府規定</w:t>
            </w:r>
            <w:r>
              <w:rPr>
                <w:sz w:val="23"/>
              </w:rPr>
              <w:t>□</w:t>
            </w:r>
            <w:r>
              <w:rPr>
                <w:sz w:val="23"/>
              </w:rPr>
              <w:t>是、</w:t>
            </w:r>
            <w:proofErr w:type="gramStart"/>
            <w:r>
              <w:rPr>
                <w:sz w:val="23"/>
              </w:rPr>
              <w:t>□</w:t>
            </w:r>
            <w:r>
              <w:rPr>
                <w:sz w:val="23"/>
              </w:rPr>
              <w:t>否</w:t>
            </w:r>
            <w:proofErr w:type="gramEnd"/>
            <w:r>
              <w:rPr>
                <w:sz w:val="23"/>
              </w:rPr>
              <w:t>，其情形</w:t>
            </w:r>
            <w:r>
              <w:rPr>
                <w:sz w:val="23"/>
                <w:u w:val="single"/>
              </w:rPr>
              <w:t xml:space="preserve">       </w:t>
            </w:r>
          </w:p>
          <w:p w:rsidR="00DD40DE" w:rsidRDefault="00740F81">
            <w:pPr>
              <w:pStyle w:val="af5"/>
              <w:ind w:left="360"/>
            </w:pPr>
            <w:r>
              <w:rPr>
                <w:sz w:val="23"/>
                <w:u w:val="single"/>
              </w:rPr>
              <w:t xml:space="preserve">                                                                      </w:t>
            </w:r>
          </w:p>
          <w:p w:rsidR="00DD40DE" w:rsidRDefault="00740F81">
            <w:pPr>
              <w:spacing w:line="0" w:lineRule="atLeast"/>
              <w:ind w:left="345" w:hanging="345"/>
            </w:pPr>
            <w:r>
              <w:rPr>
                <w:rFonts w:ascii="標楷體" w:eastAsia="標楷體" w:hAnsi="標楷體"/>
                <w:sz w:val="23"/>
              </w:rPr>
              <w:t>3、決標原則之依據：</w:t>
            </w:r>
            <w:r>
              <w:rPr>
                <w:rFonts w:eastAsia="標楷體"/>
                <w:sz w:val="23"/>
              </w:rPr>
              <w:t>依據</w:t>
            </w:r>
            <w:r>
              <w:rPr>
                <w:rFonts w:eastAsia="標楷體"/>
                <w:sz w:val="23"/>
              </w:rPr>
              <w:t>□</w:t>
            </w:r>
            <w:r>
              <w:rPr>
                <w:rFonts w:ascii="標楷體" w:eastAsia="標楷體" w:hAnsi="標楷體"/>
                <w:sz w:val="23"/>
              </w:rPr>
              <w:t>採購法第</w:t>
            </w:r>
            <w:r>
              <w:rPr>
                <w:rFonts w:ascii="標楷體" w:eastAsia="標楷體" w:hAnsi="標楷體"/>
                <w:sz w:val="23"/>
                <w:u w:val="single"/>
              </w:rPr>
              <w:t>52</w:t>
            </w:r>
            <w:r>
              <w:rPr>
                <w:rFonts w:ascii="標楷體" w:eastAsia="標楷體" w:hAnsi="標楷體"/>
                <w:sz w:val="23"/>
              </w:rPr>
              <w:t>條第</w:t>
            </w:r>
            <w:r>
              <w:rPr>
                <w:rFonts w:ascii="標楷體" w:eastAsia="標楷體" w:hAnsi="標楷體"/>
                <w:sz w:val="23"/>
                <w:u w:val="single"/>
              </w:rPr>
              <w:t>1</w:t>
            </w:r>
            <w:r>
              <w:rPr>
                <w:rFonts w:ascii="標楷體" w:eastAsia="標楷體" w:hAnsi="標楷體"/>
                <w:sz w:val="23"/>
              </w:rPr>
              <w:t>項第</w:t>
            </w:r>
            <w:r>
              <w:rPr>
                <w:rFonts w:ascii="標楷體" w:eastAsia="標楷體" w:hAnsi="標楷體"/>
                <w:sz w:val="23"/>
                <w:u w:val="single"/>
              </w:rPr>
              <w:t xml:space="preserve">     </w:t>
            </w:r>
            <w:r>
              <w:rPr>
                <w:rFonts w:ascii="標楷體" w:eastAsia="標楷體" w:hAnsi="標楷體"/>
                <w:sz w:val="23"/>
              </w:rPr>
              <w:t>款或□細則第64條之1。是否</w:t>
            </w:r>
            <w:r>
              <w:rPr>
                <w:rFonts w:eastAsia="標楷體"/>
                <w:sz w:val="23"/>
              </w:rPr>
              <w:t>載明於招標文件中</w:t>
            </w:r>
            <w:r>
              <w:rPr>
                <w:rFonts w:eastAsia="標楷體"/>
                <w:sz w:val="23"/>
              </w:rPr>
              <w:t>□</w:t>
            </w:r>
            <w:r>
              <w:rPr>
                <w:rFonts w:eastAsia="標楷體"/>
                <w:sz w:val="23"/>
              </w:rPr>
              <w:t>是、</w:t>
            </w:r>
            <w:proofErr w:type="gramStart"/>
            <w:r>
              <w:rPr>
                <w:rFonts w:eastAsia="標楷體"/>
                <w:sz w:val="23"/>
              </w:rPr>
              <w:t>□</w:t>
            </w:r>
            <w:r>
              <w:rPr>
                <w:rFonts w:eastAsia="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r>
              <w:rPr>
                <w:sz w:val="23"/>
                <w:u w:val="single"/>
              </w:rPr>
              <w:t xml:space="preserve"> </w:t>
            </w:r>
            <w:r>
              <w:rPr>
                <w:rFonts w:eastAsia="標楷體"/>
                <w:sz w:val="23"/>
              </w:rPr>
              <w:t>。</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ascii="標楷體" w:eastAsia="標楷體" w:hAnsi="標楷體"/>
                <w:sz w:val="22"/>
              </w:rPr>
              <w:t>政府採購法第46、47、52條及施行細則第52、53、62、64之1</w:t>
            </w:r>
            <w:r>
              <w:rPr>
                <w:rFonts w:eastAsia="標楷體"/>
                <w:sz w:val="22"/>
              </w:rPr>
              <w:t>條</w:t>
            </w:r>
            <w:r>
              <w:rPr>
                <w:rFonts w:ascii="標楷體" w:eastAsia="標楷體" w:hAnsi="標楷體"/>
                <w:sz w:val="22"/>
              </w:rPr>
              <w:t>及投標須知第41、42點。</w:t>
            </w:r>
          </w:p>
        </w:tc>
      </w:tr>
      <w:tr w:rsidR="00DD40DE">
        <w:trPr>
          <w:cantSplit/>
          <w:trHeight w:val="6894"/>
        </w:trPr>
        <w:tc>
          <w:tcPr>
            <w:tcW w:w="110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b/>
                <w:bCs/>
                <w:sz w:val="23"/>
              </w:rPr>
            </w:pPr>
            <w:r>
              <w:rPr>
                <w:rFonts w:ascii="標楷體" w:eastAsia="標楷體" w:hAnsi="標楷體"/>
                <w:b/>
                <w:bCs/>
                <w:sz w:val="23"/>
              </w:rPr>
              <w:t>（四）決標</w:t>
            </w:r>
          </w:p>
          <w:p w:rsidR="00DD40DE" w:rsidRDefault="00740F81">
            <w:pPr>
              <w:spacing w:line="0" w:lineRule="atLeast"/>
            </w:pPr>
            <w:r>
              <w:rPr>
                <w:rFonts w:ascii="標楷體" w:eastAsia="標楷體" w:hAnsi="標楷體"/>
                <w:sz w:val="23"/>
              </w:rPr>
              <w:t>預算金額$</w:t>
            </w:r>
            <w:r>
              <w:rPr>
                <w:rFonts w:ascii="標楷體" w:eastAsia="標楷體" w:hAnsi="標楷體"/>
                <w:sz w:val="23"/>
                <w:u w:val="single"/>
              </w:rPr>
              <w:t xml:space="preserve">                </w:t>
            </w:r>
            <w:r>
              <w:rPr>
                <w:rFonts w:ascii="標楷體" w:eastAsia="標楷體" w:hAnsi="標楷體"/>
                <w:sz w:val="23"/>
              </w:rPr>
              <w:t>元(A)、B/A=</w:t>
            </w:r>
            <w:r>
              <w:rPr>
                <w:rFonts w:ascii="標楷體" w:eastAsia="標楷體" w:hAnsi="標楷體"/>
                <w:sz w:val="23"/>
                <w:u w:val="single"/>
              </w:rPr>
              <w:t xml:space="preserve">          </w:t>
            </w:r>
            <w:proofErr w:type="gramStart"/>
            <w:r>
              <w:rPr>
                <w:rFonts w:ascii="標楷體" w:eastAsia="標楷體" w:hAnsi="標楷體"/>
                <w:sz w:val="23"/>
              </w:rPr>
              <w:t>﹪</w:t>
            </w:r>
            <w:proofErr w:type="gramEnd"/>
            <w:r>
              <w:rPr>
                <w:rFonts w:ascii="標楷體" w:eastAsia="標楷體" w:hAnsi="標楷體"/>
                <w:sz w:val="23"/>
              </w:rPr>
              <w:t>。（</w:t>
            </w:r>
            <w:r>
              <w:rPr>
                <w:rFonts w:ascii="標楷體" w:eastAsia="標楷體" w:hAnsi="標楷體"/>
                <w:b/>
                <w:bCs/>
                <w:sz w:val="23"/>
                <w:u w:val="single"/>
              </w:rPr>
              <w:t>B</w:t>
            </w:r>
            <w:r>
              <w:rPr>
                <w:rFonts w:ascii="標楷體" w:eastAsia="標楷體" w:hAnsi="標楷體"/>
                <w:sz w:val="23"/>
              </w:rPr>
              <w:t>×80%＝</w:t>
            </w:r>
            <w:r>
              <w:rPr>
                <w:rFonts w:ascii="標楷體" w:eastAsia="標楷體" w:hAnsi="標楷體"/>
                <w:sz w:val="23"/>
                <w:u w:val="single"/>
              </w:rPr>
              <w:t xml:space="preserve">              </w:t>
            </w:r>
            <w:r>
              <w:rPr>
                <w:rFonts w:ascii="標楷體" w:eastAsia="標楷體" w:hAnsi="標楷體"/>
                <w:sz w:val="23"/>
              </w:rPr>
              <w:t>元）</w:t>
            </w:r>
          </w:p>
          <w:p w:rsidR="00DD40DE" w:rsidRDefault="00740F81">
            <w:pPr>
              <w:spacing w:line="0" w:lineRule="atLeast"/>
            </w:pPr>
            <w:r>
              <w:rPr>
                <w:rFonts w:ascii="標楷體" w:eastAsia="標楷體" w:hAnsi="標楷體"/>
                <w:sz w:val="23"/>
              </w:rPr>
              <w:t>底    價$</w:t>
            </w:r>
            <w:r>
              <w:rPr>
                <w:rFonts w:ascii="標楷體" w:eastAsia="標楷體" w:hAnsi="標楷體"/>
                <w:sz w:val="23"/>
                <w:u w:val="single"/>
              </w:rPr>
              <w:t xml:space="preserve">                </w:t>
            </w:r>
            <w:r>
              <w:rPr>
                <w:rFonts w:ascii="標楷體" w:eastAsia="標楷體" w:hAnsi="標楷體"/>
                <w:sz w:val="23"/>
              </w:rPr>
              <w:t>元(</w:t>
            </w:r>
            <w:r>
              <w:rPr>
                <w:rFonts w:ascii="標楷體" w:eastAsia="標楷體" w:hAnsi="標楷體"/>
                <w:b/>
                <w:bCs/>
                <w:sz w:val="23"/>
                <w:u w:val="single"/>
              </w:rPr>
              <w:t>B</w:t>
            </w:r>
            <w:r>
              <w:rPr>
                <w:rFonts w:ascii="標楷體" w:eastAsia="標楷體" w:hAnsi="標楷體"/>
                <w:sz w:val="23"/>
              </w:rPr>
              <w:t>)、C/A=</w:t>
            </w:r>
            <w:r>
              <w:rPr>
                <w:rFonts w:ascii="標楷體" w:eastAsia="標楷體" w:hAnsi="標楷體"/>
                <w:sz w:val="23"/>
                <w:u w:val="single"/>
              </w:rPr>
              <w:t xml:space="preserve">          </w:t>
            </w:r>
            <w:proofErr w:type="gramStart"/>
            <w:r>
              <w:rPr>
                <w:rFonts w:ascii="標楷體" w:eastAsia="標楷體" w:hAnsi="標楷體"/>
                <w:sz w:val="23"/>
              </w:rPr>
              <w:t>﹪</w:t>
            </w:r>
            <w:proofErr w:type="gramEnd"/>
            <w:r>
              <w:rPr>
                <w:rFonts w:ascii="標楷體" w:eastAsia="標楷體" w:hAnsi="標楷體"/>
                <w:sz w:val="23"/>
              </w:rPr>
              <w:t>。（</w:t>
            </w:r>
            <w:r>
              <w:rPr>
                <w:rFonts w:ascii="標楷體" w:eastAsia="標楷體" w:hAnsi="標楷體"/>
                <w:b/>
                <w:bCs/>
                <w:sz w:val="23"/>
                <w:u w:val="single"/>
              </w:rPr>
              <w:t>D</w:t>
            </w:r>
            <w:r>
              <w:rPr>
                <w:rFonts w:ascii="標楷體" w:eastAsia="標楷體" w:hAnsi="標楷體"/>
                <w:sz w:val="23"/>
              </w:rPr>
              <w:t>×80%＝</w:t>
            </w:r>
            <w:r>
              <w:rPr>
                <w:rFonts w:ascii="標楷體" w:eastAsia="標楷體" w:hAnsi="標楷體"/>
                <w:sz w:val="23"/>
                <w:u w:val="single"/>
              </w:rPr>
              <w:t xml:space="preserve">              </w:t>
            </w:r>
            <w:r>
              <w:rPr>
                <w:rFonts w:ascii="標楷體" w:eastAsia="標楷體" w:hAnsi="標楷體"/>
                <w:sz w:val="23"/>
              </w:rPr>
              <w:t>元）</w:t>
            </w:r>
          </w:p>
          <w:p w:rsidR="00DD40DE" w:rsidRDefault="00740F81">
            <w:pPr>
              <w:spacing w:line="0" w:lineRule="atLeast"/>
            </w:pPr>
            <w:r>
              <w:rPr>
                <w:rFonts w:ascii="標楷體" w:eastAsia="標楷體" w:hAnsi="標楷體"/>
                <w:sz w:val="23"/>
              </w:rPr>
              <w:t>決標金額$</w:t>
            </w:r>
            <w:r>
              <w:rPr>
                <w:rFonts w:ascii="標楷體" w:eastAsia="標楷體" w:hAnsi="標楷體"/>
                <w:sz w:val="23"/>
                <w:u w:val="single"/>
              </w:rPr>
              <w:t xml:space="preserve">                </w:t>
            </w:r>
            <w:r>
              <w:rPr>
                <w:rFonts w:ascii="標楷體" w:eastAsia="標楷體" w:hAnsi="標楷體"/>
                <w:sz w:val="23"/>
              </w:rPr>
              <w:t>元(C)、C/B=</w:t>
            </w:r>
            <w:r>
              <w:rPr>
                <w:rFonts w:ascii="標楷體" w:eastAsia="標楷體" w:hAnsi="標楷體"/>
                <w:sz w:val="23"/>
                <w:u w:val="single"/>
              </w:rPr>
              <w:t xml:space="preserve">         </w:t>
            </w:r>
            <w:proofErr w:type="gramStart"/>
            <w:r>
              <w:rPr>
                <w:rFonts w:ascii="標楷體" w:eastAsia="標楷體" w:hAnsi="標楷體"/>
                <w:sz w:val="23"/>
              </w:rPr>
              <w:t>﹪</w:t>
            </w:r>
            <w:proofErr w:type="gramEnd"/>
            <w:r>
              <w:rPr>
                <w:rFonts w:ascii="標楷體" w:eastAsia="標楷體" w:hAnsi="標楷體"/>
                <w:sz w:val="23"/>
              </w:rPr>
              <w:t>。</w:t>
            </w:r>
          </w:p>
          <w:p w:rsidR="00DD40DE" w:rsidRDefault="00740F81">
            <w:pPr>
              <w:spacing w:line="0" w:lineRule="atLeast"/>
            </w:pPr>
            <w:r>
              <w:rPr>
                <w:rFonts w:ascii="標楷體" w:eastAsia="標楷體" w:hAnsi="標楷體"/>
                <w:sz w:val="23"/>
              </w:rPr>
              <w:t>有</w:t>
            </w:r>
            <w:r>
              <w:rPr>
                <w:rFonts w:ascii="標楷體" w:eastAsia="標楷體" w:hAnsi="標楷體"/>
                <w:sz w:val="23"/>
                <w:u w:val="single"/>
              </w:rPr>
              <w:t xml:space="preserve">    </w:t>
            </w:r>
            <w:r>
              <w:rPr>
                <w:rFonts w:ascii="標楷體" w:eastAsia="標楷體" w:hAnsi="標楷體"/>
                <w:sz w:val="23"/>
              </w:rPr>
              <w:t>家廠商投標、有效標廠商</w:t>
            </w:r>
            <w:r>
              <w:rPr>
                <w:rFonts w:ascii="標楷體" w:eastAsia="標楷體" w:hAnsi="標楷體"/>
                <w:sz w:val="23"/>
                <w:u w:val="single"/>
              </w:rPr>
              <w:t xml:space="preserve">    </w:t>
            </w:r>
            <w:r>
              <w:rPr>
                <w:rFonts w:ascii="標楷體" w:eastAsia="標楷體" w:hAnsi="標楷體"/>
                <w:sz w:val="23"/>
              </w:rPr>
              <w:t>家、有效標廠商平均標價(</w:t>
            </w:r>
            <w:r>
              <w:rPr>
                <w:rFonts w:ascii="標楷體" w:eastAsia="標楷體" w:hAnsi="標楷體"/>
                <w:b/>
                <w:bCs/>
                <w:sz w:val="23"/>
                <w:u w:val="single"/>
              </w:rPr>
              <w:t>D</w:t>
            </w:r>
            <w:r>
              <w:rPr>
                <w:rFonts w:ascii="標楷體" w:eastAsia="標楷體" w:hAnsi="標楷體"/>
                <w:sz w:val="23"/>
              </w:rPr>
              <w:t>)＄</w:t>
            </w:r>
            <w:r>
              <w:rPr>
                <w:rFonts w:ascii="標楷體" w:eastAsia="標楷體" w:hAnsi="標楷體"/>
                <w:sz w:val="23"/>
                <w:u w:val="single"/>
              </w:rPr>
              <w:t xml:space="preserve">               </w:t>
            </w:r>
            <w:r>
              <w:rPr>
                <w:rFonts w:ascii="標楷體" w:eastAsia="標楷體" w:hAnsi="標楷體"/>
                <w:sz w:val="23"/>
              </w:rPr>
              <w:t>元、次低標廠商標價＄</w:t>
            </w:r>
            <w:r>
              <w:rPr>
                <w:rFonts w:ascii="標楷體" w:eastAsia="標楷體" w:hAnsi="標楷體"/>
                <w:sz w:val="23"/>
                <w:u w:val="single"/>
              </w:rPr>
              <w:t xml:space="preserve">               </w:t>
            </w:r>
            <w:r>
              <w:rPr>
                <w:rFonts w:ascii="標楷體" w:eastAsia="標楷體" w:hAnsi="標楷體"/>
                <w:sz w:val="23"/>
              </w:rPr>
              <w:t>元。次次低標廠商標價＄</w:t>
            </w:r>
            <w:r>
              <w:rPr>
                <w:rFonts w:ascii="標楷體" w:eastAsia="標楷體" w:hAnsi="標楷體"/>
                <w:sz w:val="23"/>
                <w:u w:val="single"/>
              </w:rPr>
              <w:t xml:space="preserve">               </w:t>
            </w:r>
            <w:r>
              <w:rPr>
                <w:rFonts w:ascii="標楷體" w:eastAsia="標楷體" w:hAnsi="標楷體"/>
                <w:sz w:val="23"/>
              </w:rPr>
              <w:t>元</w:t>
            </w:r>
            <w:r>
              <w:rPr>
                <w:rFonts w:ascii="標楷體" w:eastAsia="標楷體" w:hAnsi="標楷體"/>
                <w:sz w:val="20"/>
              </w:rPr>
              <w:t>。</w:t>
            </w:r>
          </w:p>
          <w:p w:rsidR="00DD40DE" w:rsidRDefault="00740F81">
            <w:pPr>
              <w:spacing w:line="0" w:lineRule="atLeast"/>
              <w:rPr>
                <w:rFonts w:ascii="標楷體" w:eastAsia="標楷體" w:hAnsi="標楷體"/>
                <w:b/>
                <w:bCs/>
                <w:sz w:val="23"/>
              </w:rPr>
            </w:pPr>
            <w:r>
              <w:rPr>
                <w:rFonts w:ascii="標楷體" w:eastAsia="標楷體" w:hAnsi="標楷體"/>
                <w:b/>
                <w:bCs/>
                <w:sz w:val="23"/>
              </w:rPr>
              <w:t>（五）減價程序</w:t>
            </w:r>
          </w:p>
          <w:p w:rsidR="00DD40DE" w:rsidRDefault="00740F81">
            <w:pPr>
              <w:spacing w:line="0" w:lineRule="atLeast"/>
              <w:ind w:left="1840" w:hanging="1840"/>
            </w:pPr>
            <w:r>
              <w:rPr>
                <w:rFonts w:ascii="標楷體" w:eastAsia="標楷體" w:hAnsi="標楷體"/>
                <w:sz w:val="23"/>
              </w:rPr>
              <w:t>是否超底價決標：</w:t>
            </w:r>
            <w:proofErr w:type="gramStart"/>
            <w:r>
              <w:rPr>
                <w:rFonts w:ascii="標楷體" w:eastAsia="標楷體" w:hAnsi="標楷體"/>
                <w:sz w:val="23"/>
              </w:rPr>
              <w:t>□否</w:t>
            </w:r>
            <w:proofErr w:type="gramEnd"/>
            <w:r>
              <w:rPr>
                <w:rFonts w:ascii="標楷體" w:eastAsia="標楷體" w:hAnsi="標楷體"/>
                <w:sz w:val="23"/>
              </w:rPr>
              <w:t>、□是（□未逾預算、□逾預算）。已依規定報□上級機關核准、□機關首先或授權人員核准。□未依規定辦理，其情形</w:t>
            </w:r>
            <w:r>
              <w:rPr>
                <w:rFonts w:ascii="標楷體" w:eastAsia="標楷體" w:hAnsi="標楷體"/>
                <w:sz w:val="23"/>
                <w:u w:val="single"/>
              </w:rPr>
              <w:t xml:space="preserve">    </w:t>
            </w:r>
          </w:p>
          <w:p w:rsidR="00DD40DE" w:rsidRDefault="00740F81">
            <w:pPr>
              <w:spacing w:line="0" w:lineRule="atLeast"/>
              <w:ind w:left="1920"/>
            </w:pP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pPr>
            <w:r>
              <w:rPr>
                <w:rFonts w:ascii="標楷體" w:eastAsia="標楷體" w:hAnsi="標楷體"/>
                <w:sz w:val="23"/>
              </w:rPr>
              <w:t>是否依規定減價：□是、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rPr>
                <w:rFonts w:ascii="標楷體" w:eastAsia="標楷體" w:hAnsi="標楷體"/>
                <w:b/>
                <w:bCs/>
                <w:sz w:val="23"/>
              </w:rPr>
            </w:pPr>
            <w:r>
              <w:rPr>
                <w:rFonts w:ascii="標楷體" w:eastAsia="標楷體" w:hAnsi="標楷體"/>
                <w:b/>
                <w:bCs/>
                <w:sz w:val="23"/>
              </w:rPr>
              <w:t>（六）標價不合理處理</w:t>
            </w:r>
          </w:p>
          <w:p w:rsidR="00DD40DE" w:rsidRDefault="00740F81">
            <w:pPr>
              <w:spacing w:line="0" w:lineRule="atLeast"/>
              <w:ind w:left="345" w:hanging="345"/>
            </w:pPr>
            <w:r>
              <w:rPr>
                <w:rFonts w:ascii="標楷體" w:eastAsia="標楷體" w:hAnsi="標楷體"/>
                <w:sz w:val="23"/>
              </w:rPr>
              <w:t>1、標價□</w:t>
            </w:r>
            <w:proofErr w:type="gramStart"/>
            <w:r>
              <w:rPr>
                <w:rFonts w:ascii="標楷體" w:eastAsia="標楷體" w:hAnsi="標楷體"/>
                <w:sz w:val="23"/>
              </w:rPr>
              <w:t>無偏低</w:t>
            </w:r>
            <w:proofErr w:type="gramEnd"/>
            <w:r>
              <w:rPr>
                <w:rFonts w:ascii="標楷體" w:eastAsia="標楷體" w:hAnsi="標楷體"/>
                <w:sz w:val="23"/>
              </w:rPr>
              <w:t>情形。□有偏低情形（</w:t>
            </w:r>
            <w:r>
              <w:rPr>
                <w:rFonts w:ascii="標楷體" w:eastAsia="標楷體" w:hAnsi="標楷體"/>
                <w:b/>
                <w:bCs/>
                <w:sz w:val="23"/>
              </w:rPr>
              <w:t>低於底價百分之八十且低於平均有效標價之百分之八十</w:t>
            </w:r>
            <w:r>
              <w:rPr>
                <w:rFonts w:ascii="標楷體" w:eastAsia="標楷體" w:hAnsi="標楷體"/>
                <w:sz w:val="23"/>
              </w:rPr>
              <w:t>）並依規定□保留決標並經廠商說明後（說明天數</w:t>
            </w:r>
            <w:r>
              <w:rPr>
                <w:rFonts w:ascii="標楷體" w:eastAsia="標楷體" w:hAnsi="標楷體"/>
                <w:sz w:val="23"/>
                <w:u w:val="single"/>
              </w:rPr>
              <w:t xml:space="preserve">      </w:t>
            </w:r>
            <w:r>
              <w:rPr>
                <w:rFonts w:ascii="標楷體" w:eastAsia="標楷體" w:hAnsi="標楷體"/>
                <w:sz w:val="23"/>
              </w:rPr>
              <w:t>）</w:t>
            </w:r>
            <w:proofErr w:type="gramStart"/>
            <w:r>
              <w:rPr>
                <w:rFonts w:ascii="標楷體" w:eastAsia="標楷體" w:hAnsi="標楷體"/>
                <w:sz w:val="23"/>
              </w:rPr>
              <w:t>採</w:t>
            </w:r>
            <w:proofErr w:type="gramEnd"/>
            <w:r>
              <w:rPr>
                <w:rFonts w:ascii="標楷體" w:eastAsia="標楷體" w:hAnsi="標楷體"/>
                <w:sz w:val="23"/>
              </w:rPr>
              <w:t>□</w:t>
            </w:r>
            <w:proofErr w:type="gramStart"/>
            <w:r>
              <w:rPr>
                <w:rFonts w:ascii="標楷體" w:eastAsia="標楷體" w:hAnsi="標楷體"/>
                <w:sz w:val="23"/>
              </w:rPr>
              <w:t>決標予該</w:t>
            </w:r>
            <w:proofErr w:type="gramEnd"/>
            <w:r>
              <w:rPr>
                <w:rFonts w:ascii="標楷體" w:eastAsia="標楷體" w:hAnsi="標楷體"/>
                <w:sz w:val="23"/>
              </w:rPr>
              <w:t>廠商、□不</w:t>
            </w:r>
            <w:proofErr w:type="gramStart"/>
            <w:r>
              <w:rPr>
                <w:rFonts w:ascii="標楷體" w:eastAsia="標楷體" w:hAnsi="標楷體"/>
                <w:sz w:val="23"/>
              </w:rPr>
              <w:t>決標予該</w:t>
            </w:r>
            <w:proofErr w:type="gramEnd"/>
            <w:r>
              <w:rPr>
                <w:rFonts w:ascii="標楷體" w:eastAsia="標楷體" w:hAnsi="標楷體"/>
                <w:sz w:val="23"/>
              </w:rPr>
              <w:t>廠商並以次</w:t>
            </w:r>
            <w:proofErr w:type="gramStart"/>
            <w:r>
              <w:rPr>
                <w:rFonts w:ascii="標楷體" w:eastAsia="標楷體" w:hAnsi="標楷體"/>
                <w:sz w:val="23"/>
              </w:rPr>
              <w:t>低標代之</w:t>
            </w:r>
            <w:proofErr w:type="gramEnd"/>
            <w:r>
              <w:rPr>
                <w:rFonts w:ascii="標楷體" w:eastAsia="標楷體" w:hAnsi="標楷體"/>
                <w:sz w:val="23"/>
              </w:rPr>
              <w:t>、□於繳交差額保證金後</w:t>
            </w:r>
            <w:proofErr w:type="gramStart"/>
            <w:r>
              <w:rPr>
                <w:rFonts w:ascii="標楷體" w:eastAsia="標楷體" w:hAnsi="標楷體"/>
                <w:sz w:val="23"/>
              </w:rPr>
              <w:t>決標予該</w:t>
            </w:r>
            <w:proofErr w:type="gramEnd"/>
            <w:r>
              <w:rPr>
                <w:rFonts w:ascii="標楷體" w:eastAsia="標楷體" w:hAnsi="標楷體"/>
                <w:sz w:val="23"/>
              </w:rPr>
              <w:t>廠商或□</w:t>
            </w:r>
            <w:proofErr w:type="gramStart"/>
            <w:r>
              <w:rPr>
                <w:rFonts w:ascii="標楷體" w:eastAsia="標楷體" w:hAnsi="標楷體"/>
                <w:sz w:val="23"/>
              </w:rPr>
              <w:t>逕予決</w:t>
            </w:r>
            <w:proofErr w:type="gramEnd"/>
            <w:r>
              <w:rPr>
                <w:rFonts w:ascii="標楷體" w:eastAsia="標楷體" w:hAnsi="標楷體"/>
                <w:sz w:val="23"/>
              </w:rPr>
              <w:t>標，其情形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2、</w:t>
            </w:r>
            <w:proofErr w:type="gramStart"/>
            <w:r>
              <w:rPr>
                <w:rFonts w:ascii="標楷體" w:eastAsia="標楷體" w:hAnsi="標楷體"/>
                <w:sz w:val="23"/>
              </w:rPr>
              <w:t>前揭決標</w:t>
            </w:r>
            <w:proofErr w:type="gramEnd"/>
            <w:r>
              <w:rPr>
                <w:rFonts w:ascii="標楷體" w:eastAsia="標楷體" w:hAnsi="標楷體"/>
                <w:sz w:val="23"/>
              </w:rPr>
              <w:t>不合理之處理情形，□已依規定作成決標紀錄、□未作成決標紀錄，其情形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pPr>
            <w:r>
              <w:rPr>
                <w:rFonts w:ascii="標楷體" w:eastAsia="標楷體" w:hAnsi="標楷體"/>
                <w:b/>
                <w:bCs/>
                <w:sz w:val="23"/>
              </w:rPr>
              <w:t>3、適用、</w:t>
            </w:r>
            <w:proofErr w:type="gramStart"/>
            <w:r>
              <w:rPr>
                <w:rFonts w:ascii="標楷體" w:eastAsia="標楷體" w:hAnsi="標楷體"/>
                <w:b/>
                <w:bCs/>
                <w:sz w:val="23"/>
              </w:rPr>
              <w:t>準</w:t>
            </w:r>
            <w:proofErr w:type="gramEnd"/>
            <w:r>
              <w:rPr>
                <w:rFonts w:ascii="標楷體" w:eastAsia="標楷體" w:hAnsi="標楷體"/>
                <w:b/>
                <w:bCs/>
                <w:sz w:val="23"/>
              </w:rPr>
              <w:t>用最有利標或</w:t>
            </w:r>
            <w:proofErr w:type="gramStart"/>
            <w:r>
              <w:rPr>
                <w:rFonts w:ascii="標楷體" w:eastAsia="標楷體" w:hAnsi="標楷體"/>
                <w:b/>
                <w:bCs/>
                <w:sz w:val="23"/>
              </w:rPr>
              <w:t>採</w:t>
            </w:r>
            <w:proofErr w:type="gramEnd"/>
            <w:r>
              <w:rPr>
                <w:rFonts w:ascii="標楷體" w:eastAsia="標楷體" w:hAnsi="標楷體"/>
                <w:b/>
                <w:bCs/>
                <w:sz w:val="23"/>
              </w:rPr>
              <w:t>其精神決標之評選或審查程序</w:t>
            </w:r>
            <w:r>
              <w:rPr>
                <w:rFonts w:ascii="標楷體" w:eastAsia="標楷體" w:hAnsi="標楷體"/>
                <w:sz w:val="23"/>
              </w:rPr>
              <w:t>：</w:t>
            </w:r>
          </w:p>
          <w:p w:rsidR="00DD40DE" w:rsidRDefault="00740F81">
            <w:pPr>
              <w:spacing w:line="0" w:lineRule="atLeast"/>
              <w:ind w:left="575" w:hanging="575"/>
            </w:pPr>
            <w:r>
              <w:rPr>
                <w:rFonts w:ascii="標楷體" w:eastAsia="標楷體" w:hAnsi="標楷體"/>
                <w:sz w:val="23"/>
              </w:rPr>
              <w:t>（1）評定最有利標之方式是否符合「最有利標評選辦法」第11條至第15條之規定。□是、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22"/>
              </w:rPr>
            </w:pPr>
            <w:r>
              <w:rPr>
                <w:rFonts w:ascii="標楷體" w:eastAsia="標楷體" w:hAnsi="標楷體"/>
                <w:sz w:val="22"/>
              </w:rPr>
              <w:t>政府採購法第46、53、54、56、58條及施行細則第6、26、52、53、54、64之1、70、71、72、73、79、80條及投標須知第41、42點。</w:t>
            </w:r>
          </w:p>
          <w:p w:rsidR="00DD40DE" w:rsidRDefault="00740F81">
            <w:pPr>
              <w:spacing w:line="0" w:lineRule="atLeast"/>
              <w:rPr>
                <w:rFonts w:ascii="標楷體" w:eastAsia="標楷體" w:hAnsi="標楷體"/>
                <w:sz w:val="22"/>
              </w:rPr>
            </w:pPr>
            <w:r>
              <w:rPr>
                <w:rFonts w:ascii="標楷體" w:eastAsia="標楷體" w:hAnsi="標楷體"/>
                <w:sz w:val="22"/>
              </w:rPr>
              <w:t>審計部93.07.12台審</w:t>
            </w:r>
            <w:proofErr w:type="gramStart"/>
            <w:r>
              <w:rPr>
                <w:rFonts w:ascii="標楷體" w:eastAsia="標楷體" w:hAnsi="標楷體"/>
                <w:sz w:val="22"/>
              </w:rPr>
              <w:t>部伍字</w:t>
            </w:r>
            <w:proofErr w:type="gramEnd"/>
            <w:r>
              <w:rPr>
                <w:rFonts w:ascii="標楷體" w:eastAsia="標楷體" w:hAnsi="標楷體"/>
                <w:sz w:val="22"/>
              </w:rPr>
              <w:t>第0930002643號函。</w:t>
            </w:r>
          </w:p>
        </w:tc>
      </w:tr>
      <w:tr w:rsidR="00DD40DE">
        <w:trPr>
          <w:cantSplit/>
          <w:trHeight w:val="1897"/>
        </w:trPr>
        <w:tc>
          <w:tcPr>
            <w:tcW w:w="1108" w:type="dxa"/>
            <w:vMerge w:val="restart"/>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both"/>
            </w:pPr>
            <w:r>
              <w:rPr>
                <w:rFonts w:eastAsia="標楷體"/>
                <w:sz w:val="28"/>
                <w:u w:val="single"/>
              </w:rPr>
              <w:t>決標結果書面通知、評選結果相關</w:t>
            </w:r>
            <w:r>
              <w:rPr>
                <w:rFonts w:eastAsia="標楷體"/>
                <w:sz w:val="28"/>
                <w:u w:val="single"/>
              </w:rPr>
              <w:lastRenderedPageBreak/>
              <w:t>資料</w:t>
            </w:r>
            <w:proofErr w:type="gramStart"/>
            <w:r>
              <w:rPr>
                <w:rFonts w:eastAsia="標楷體"/>
                <w:sz w:val="28"/>
              </w:rPr>
              <w:t>）</w:t>
            </w:r>
            <w:proofErr w:type="gramEnd"/>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pStyle w:val="a5"/>
              <w:tabs>
                <w:tab w:val="clear" w:pos="4153"/>
                <w:tab w:val="clear" w:pos="8306"/>
              </w:tabs>
              <w:snapToGrid/>
              <w:spacing w:line="0" w:lineRule="atLeast"/>
              <w:ind w:left="690" w:hanging="690"/>
            </w:pPr>
            <w:r>
              <w:rPr>
                <w:rFonts w:ascii="標楷體" w:eastAsia="標楷體" w:hAnsi="標楷體"/>
                <w:sz w:val="23"/>
              </w:rPr>
              <w:lastRenderedPageBreak/>
              <w:t>（2）</w:t>
            </w:r>
            <w:proofErr w:type="gramStart"/>
            <w:r>
              <w:rPr>
                <w:rFonts w:ascii="標楷體" w:eastAsia="標楷體" w:hAnsi="標楷體"/>
                <w:sz w:val="23"/>
              </w:rPr>
              <w:t>準</w:t>
            </w:r>
            <w:proofErr w:type="gramEnd"/>
            <w:r>
              <w:rPr>
                <w:rFonts w:ascii="標楷體" w:eastAsia="標楷體" w:hAnsi="標楷體"/>
                <w:sz w:val="23"/>
              </w:rPr>
              <w:t>用最有利標之擇優議價是否符合其評選作業辦法之相關規定。□是、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p w:rsidR="00DD40DE" w:rsidRDefault="00740F81">
            <w:pPr>
              <w:spacing w:line="0" w:lineRule="atLeast"/>
              <w:ind w:left="575" w:hanging="575"/>
            </w:pPr>
            <w:r>
              <w:rPr>
                <w:rFonts w:ascii="標楷體" w:eastAsia="標楷體" w:hAnsi="標楷體"/>
                <w:sz w:val="23"/>
              </w:rPr>
              <w:t>（3）</w:t>
            </w:r>
            <w:proofErr w:type="gramStart"/>
            <w:r>
              <w:rPr>
                <w:rFonts w:ascii="標楷體" w:eastAsia="標楷體" w:hAnsi="標楷體"/>
                <w:sz w:val="23"/>
              </w:rPr>
              <w:t>採</w:t>
            </w:r>
            <w:proofErr w:type="gramEnd"/>
            <w:r>
              <w:rPr>
                <w:rFonts w:ascii="標楷體" w:eastAsia="標楷體" w:hAnsi="標楷體"/>
                <w:sz w:val="23"/>
              </w:rPr>
              <w:t>最有利標精神辦理採購，是否依評審或審查小組之評定結果及招標文件規定辦理決標。□是、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p w:rsidR="00DD40DE" w:rsidRDefault="00740F81">
            <w:pPr>
              <w:spacing w:line="0" w:lineRule="atLeast"/>
            </w:pPr>
            <w:r>
              <w:rPr>
                <w:rFonts w:ascii="標楷體" w:eastAsia="標楷體" w:hAnsi="標楷體"/>
                <w:sz w:val="23"/>
              </w:rPr>
              <w:t>（4）依以上各項目決標結果，是否依規定完成決標紀錄。□是、</w:t>
            </w:r>
            <w:proofErr w:type="gramStart"/>
            <w:r>
              <w:rPr>
                <w:rFonts w:ascii="標楷體" w:eastAsia="標楷體" w:hAnsi="標楷體"/>
                <w:sz w:val="23"/>
              </w:rPr>
              <w:t>□否</w:t>
            </w:r>
            <w:proofErr w:type="gramEnd"/>
            <w:r>
              <w:rPr>
                <w:rFonts w:ascii="標楷體" w:eastAsia="標楷體" w:hAnsi="標楷體"/>
                <w:sz w:val="23"/>
              </w:rPr>
              <w:t>，其情形</w:t>
            </w:r>
            <w:r>
              <w:rPr>
                <w:rFonts w:ascii="標楷體" w:eastAsia="標楷體" w:hAnsi="標楷體"/>
                <w:sz w:val="23"/>
                <w:u w:val="single"/>
              </w:rPr>
              <w:t xml:space="preserve">    </w:t>
            </w:r>
          </w:p>
          <w:p w:rsidR="00DD40DE" w:rsidRDefault="00740F81">
            <w:pPr>
              <w:spacing w:line="0" w:lineRule="atLeast"/>
              <w:ind w:left="600"/>
            </w:pPr>
            <w:r>
              <w:rPr>
                <w:rFonts w:ascii="標楷體" w:eastAsia="標楷體" w:hAnsi="標楷體"/>
                <w:sz w:val="23"/>
                <w:u w:val="single"/>
              </w:rPr>
              <w:t xml:space="preserve">                                                                    </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spacing w:line="0" w:lineRule="atLeast"/>
              <w:jc w:val="both"/>
              <w:rPr>
                <w:rFonts w:ascii="標楷體" w:eastAsia="標楷體" w:hAnsi="標楷體"/>
                <w:sz w:val="22"/>
              </w:rPr>
            </w:pPr>
          </w:p>
        </w:tc>
      </w:tr>
      <w:tr w:rsidR="00DD40DE">
        <w:trPr>
          <w:cantSplit/>
          <w:trHeight w:val="3639"/>
        </w:trPr>
        <w:tc>
          <w:tcPr>
            <w:tcW w:w="1108"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eastAsia="標楷體"/>
                <w:b/>
                <w:bCs/>
                <w:sz w:val="23"/>
              </w:rPr>
            </w:pPr>
            <w:r>
              <w:rPr>
                <w:rFonts w:eastAsia="標楷體"/>
                <w:b/>
                <w:bCs/>
                <w:sz w:val="23"/>
              </w:rPr>
              <w:t>（七）決標結果之公告情形。</w:t>
            </w:r>
          </w:p>
          <w:p w:rsidR="00DD40DE" w:rsidRDefault="00740F81">
            <w:pPr>
              <w:spacing w:line="0" w:lineRule="atLeast"/>
            </w:pPr>
            <w:r>
              <w:rPr>
                <w:rFonts w:eastAsia="標楷體"/>
                <w:sz w:val="23"/>
              </w:rPr>
              <w:t>決標日期</w:t>
            </w:r>
            <w:r>
              <w:rPr>
                <w:rFonts w:ascii="標楷體" w:eastAsia="標楷體" w:hAnsi="標楷體"/>
                <w:sz w:val="23"/>
                <w:u w:val="single"/>
              </w:rPr>
              <w:t xml:space="preserve">             </w:t>
            </w:r>
            <w:r>
              <w:rPr>
                <w:rFonts w:ascii="標楷體" w:eastAsia="標楷體" w:hAnsi="標楷體"/>
                <w:sz w:val="23"/>
              </w:rPr>
              <w:t>；刊登日期</w:t>
            </w:r>
            <w:r>
              <w:rPr>
                <w:rFonts w:ascii="標楷體" w:eastAsia="標楷體" w:hAnsi="標楷體"/>
                <w:sz w:val="23"/>
                <w:u w:val="single"/>
              </w:rPr>
              <w:t xml:space="preserve">              </w:t>
            </w:r>
            <w:r>
              <w:rPr>
                <w:rFonts w:ascii="標楷體" w:eastAsia="標楷體" w:hAnsi="標楷體"/>
                <w:sz w:val="23"/>
              </w:rPr>
              <w:t>；得標廠商</w:t>
            </w:r>
            <w:r>
              <w:rPr>
                <w:rFonts w:ascii="標楷體" w:eastAsia="標楷體" w:hAnsi="標楷體"/>
                <w:sz w:val="23"/>
                <w:u w:val="single"/>
              </w:rPr>
              <w:t xml:space="preserve">                  </w:t>
            </w:r>
          </w:p>
          <w:p w:rsidR="00DD40DE" w:rsidRDefault="00740F81">
            <w:pPr>
              <w:spacing w:line="0" w:lineRule="atLeast"/>
            </w:pPr>
            <w:r>
              <w:rPr>
                <w:rFonts w:ascii="標楷體" w:eastAsia="標楷體" w:hAnsi="標楷體"/>
                <w:b/>
                <w:bCs/>
                <w:sz w:val="23"/>
              </w:rPr>
              <w:t>查證結果</w:t>
            </w:r>
            <w:r>
              <w:rPr>
                <w:rFonts w:ascii="標楷體" w:eastAsia="標楷體" w:hAnsi="標楷體"/>
                <w:sz w:val="23"/>
              </w:rPr>
              <w:t>：□符合、□不符合規定。</w:t>
            </w:r>
          </w:p>
          <w:p w:rsidR="00DD40DE" w:rsidRDefault="00740F81">
            <w:pPr>
              <w:spacing w:line="0" w:lineRule="atLeast"/>
            </w:pPr>
            <w:r>
              <w:rPr>
                <w:rFonts w:ascii="標楷體" w:eastAsia="標楷體" w:hAnsi="標楷體"/>
                <w:sz w:val="23"/>
                <w:u w:val="single"/>
              </w:rPr>
              <w:t>1、公告及通知情形</w:t>
            </w:r>
            <w:r>
              <w:rPr>
                <w:rFonts w:ascii="標楷體" w:eastAsia="標楷體" w:hAnsi="標楷體"/>
                <w:sz w:val="23"/>
              </w:rPr>
              <w:t>：（本法61及細則84、85）</w:t>
            </w:r>
          </w:p>
          <w:p w:rsidR="00DD40DE" w:rsidRDefault="00740F81">
            <w:pPr>
              <w:pStyle w:val="21"/>
              <w:ind w:left="0" w:firstLine="0"/>
            </w:pPr>
            <w:r>
              <w:t>逾十萬元以上之採購□有、□無刊登決標公告；</w:t>
            </w:r>
            <w:proofErr w:type="gramStart"/>
            <w:r>
              <w:t>一</w:t>
            </w:r>
            <w:proofErr w:type="gramEnd"/>
            <w:r>
              <w:t>百萬元以上之採購□有、□無書面通知各投標廠商。</w:t>
            </w:r>
            <w:r>
              <w:rPr>
                <w:b/>
                <w:bCs/>
              </w:rPr>
              <w:t>書面通知文號</w:t>
            </w:r>
            <w:r>
              <w:t>：</w:t>
            </w:r>
            <w:r>
              <w:rPr>
                <w:u w:val="single"/>
              </w:rPr>
              <w:t xml:space="preserve">                                                </w:t>
            </w:r>
          </w:p>
          <w:p w:rsidR="00DD40DE" w:rsidRDefault="00740F81">
            <w:pPr>
              <w:spacing w:line="0" w:lineRule="atLeast"/>
            </w:pPr>
            <w:r>
              <w:rPr>
                <w:rFonts w:ascii="標楷體" w:eastAsia="標楷體" w:hAnsi="標楷體"/>
                <w:b/>
                <w:bCs/>
                <w:sz w:val="23"/>
              </w:rPr>
              <w:t>其他通知</w:t>
            </w:r>
            <w:r>
              <w:rPr>
                <w:rFonts w:ascii="標楷體" w:eastAsia="標楷體" w:hAnsi="標楷體"/>
                <w:sz w:val="23"/>
              </w:rPr>
              <w:t>情形：</w:t>
            </w:r>
            <w:r>
              <w:rPr>
                <w:rFonts w:ascii="標楷體" w:eastAsia="標楷體" w:hAnsi="標楷體"/>
                <w:sz w:val="23"/>
                <w:u w:val="single"/>
              </w:rPr>
              <w:t xml:space="preserve">                             </w:t>
            </w:r>
            <w:r>
              <w:rPr>
                <w:rFonts w:ascii="標楷體" w:eastAsia="標楷體" w:hAnsi="標楷體"/>
                <w:sz w:val="23"/>
              </w:rPr>
              <w:t>；</w:t>
            </w:r>
            <w:r>
              <w:rPr>
                <w:rFonts w:ascii="標楷體" w:eastAsia="標楷體" w:hAnsi="標楷體"/>
                <w:b/>
                <w:bCs/>
                <w:sz w:val="23"/>
              </w:rPr>
              <w:t>□是、</w:t>
            </w:r>
            <w:proofErr w:type="gramStart"/>
            <w:r>
              <w:rPr>
                <w:rFonts w:ascii="標楷體" w:eastAsia="標楷體" w:hAnsi="標楷體"/>
                <w:b/>
                <w:bCs/>
                <w:sz w:val="23"/>
              </w:rPr>
              <w:t>□否符合</w:t>
            </w:r>
            <w:proofErr w:type="gramEnd"/>
            <w:r>
              <w:rPr>
                <w:rFonts w:ascii="標楷體" w:eastAsia="標楷體" w:hAnsi="標楷體"/>
                <w:b/>
                <w:bCs/>
                <w:sz w:val="23"/>
              </w:rPr>
              <w:t>細則84條規定。</w:t>
            </w:r>
          </w:p>
          <w:p w:rsidR="00DD40DE" w:rsidRDefault="00740F81">
            <w:pPr>
              <w:spacing w:line="0" w:lineRule="atLeast"/>
            </w:pPr>
            <w:r>
              <w:rPr>
                <w:rFonts w:ascii="標楷體" w:eastAsia="標楷體" w:hAnsi="標楷體"/>
                <w:sz w:val="23"/>
                <w:u w:val="single"/>
              </w:rPr>
              <w:t>2、</w:t>
            </w:r>
            <w:proofErr w:type="gramStart"/>
            <w:r>
              <w:rPr>
                <w:rFonts w:ascii="標楷體" w:eastAsia="標楷體" w:hAnsi="標楷體"/>
                <w:sz w:val="23"/>
                <w:u w:val="single"/>
              </w:rPr>
              <w:t>採</w:t>
            </w:r>
            <w:proofErr w:type="gramEnd"/>
            <w:r>
              <w:rPr>
                <w:rFonts w:ascii="標楷體" w:eastAsia="標楷體" w:hAnsi="標楷體"/>
                <w:sz w:val="23"/>
                <w:u w:val="single"/>
              </w:rPr>
              <w:t>最有利標決標或公開評選</w:t>
            </w:r>
            <w:proofErr w:type="gramStart"/>
            <w:r>
              <w:rPr>
                <w:rFonts w:ascii="標楷體" w:eastAsia="標楷體" w:hAnsi="標楷體"/>
                <w:sz w:val="23"/>
                <w:u w:val="single"/>
              </w:rPr>
              <w:t>準</w:t>
            </w:r>
            <w:proofErr w:type="gramEnd"/>
            <w:r>
              <w:rPr>
                <w:rFonts w:ascii="標楷體" w:eastAsia="標楷體" w:hAnsi="標楷體"/>
                <w:sz w:val="23"/>
                <w:u w:val="single"/>
              </w:rPr>
              <w:t>用最有利標決標刊登公告情形</w:t>
            </w:r>
            <w:r>
              <w:rPr>
                <w:rFonts w:ascii="標楷體" w:eastAsia="標楷體" w:hAnsi="標楷體"/>
                <w:sz w:val="23"/>
              </w:rPr>
              <w:t>：</w:t>
            </w:r>
            <w:r>
              <w:rPr>
                <w:rFonts w:ascii="標楷體" w:eastAsia="標楷體" w:hAnsi="標楷體"/>
                <w:sz w:val="22"/>
              </w:rPr>
              <w:t>（依個案性質勾選）</w:t>
            </w:r>
          </w:p>
          <w:p w:rsidR="00DD40DE" w:rsidRDefault="00740F81">
            <w:pPr>
              <w:spacing w:line="0" w:lineRule="atLeast"/>
            </w:pP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w:t>
            </w:r>
            <w:r>
              <w:rPr>
                <w:rFonts w:eastAsia="標楷體"/>
                <w:sz w:val="23"/>
              </w:rPr>
              <w:t>公布最有利標之標價及總評</w:t>
            </w:r>
            <w:proofErr w:type="gramStart"/>
            <w:r>
              <w:rPr>
                <w:rFonts w:eastAsia="標楷體"/>
                <w:sz w:val="23"/>
              </w:rPr>
              <w:t>分或序位</w:t>
            </w:r>
            <w:proofErr w:type="gramEnd"/>
            <w:r>
              <w:rPr>
                <w:rFonts w:eastAsia="標楷體"/>
                <w:sz w:val="23"/>
              </w:rPr>
              <w:t>評比結果。</w:t>
            </w:r>
          </w:p>
          <w:p w:rsidR="00DD40DE" w:rsidRDefault="00740F81">
            <w:pPr>
              <w:pStyle w:val="3"/>
              <w:ind w:left="0" w:firstLine="0"/>
            </w:pPr>
            <w:r>
              <w:rPr>
                <w:sz w:val="23"/>
              </w:rPr>
              <w:t>□</w:t>
            </w:r>
            <w:r>
              <w:rPr>
                <w:sz w:val="23"/>
              </w:rPr>
              <w:t>有、</w:t>
            </w:r>
            <w:r>
              <w:rPr>
                <w:sz w:val="23"/>
              </w:rPr>
              <w:t>□</w:t>
            </w:r>
            <w:r>
              <w:rPr>
                <w:sz w:val="23"/>
              </w:rPr>
              <w:t>無</w:t>
            </w:r>
            <w:r>
              <w:rPr>
                <w:rFonts w:ascii="標楷體" w:hAnsi="標楷體"/>
                <w:sz w:val="23"/>
              </w:rPr>
              <w:t>→</w:t>
            </w:r>
            <w:r>
              <w:rPr>
                <w:sz w:val="23"/>
              </w:rPr>
              <w:t>公布其他參與協商廠商之標價及總評</w:t>
            </w:r>
            <w:proofErr w:type="gramStart"/>
            <w:r>
              <w:rPr>
                <w:sz w:val="23"/>
              </w:rPr>
              <w:t>分或序位</w:t>
            </w:r>
            <w:proofErr w:type="gramEnd"/>
            <w:r>
              <w:rPr>
                <w:sz w:val="23"/>
              </w:rPr>
              <w:t>評比結果。</w:t>
            </w:r>
          </w:p>
          <w:p w:rsidR="00DD40DE" w:rsidRDefault="00740F81">
            <w:pPr>
              <w:pStyle w:val="3"/>
              <w:ind w:left="0" w:firstLine="0"/>
            </w:pPr>
            <w:r>
              <w:rPr>
                <w:sz w:val="23"/>
              </w:rPr>
              <w:t>□</w:t>
            </w:r>
            <w:r>
              <w:rPr>
                <w:sz w:val="23"/>
              </w:rPr>
              <w:t>有、</w:t>
            </w:r>
            <w:r>
              <w:rPr>
                <w:sz w:val="23"/>
              </w:rPr>
              <w:t>□</w:t>
            </w:r>
            <w:r>
              <w:rPr>
                <w:sz w:val="23"/>
              </w:rPr>
              <w:t>無</w:t>
            </w:r>
            <w:r>
              <w:rPr>
                <w:rFonts w:ascii="標楷體" w:hAnsi="標楷體"/>
                <w:sz w:val="23"/>
              </w:rPr>
              <w:t>→依採購法</w:t>
            </w:r>
            <w:proofErr w:type="gramStart"/>
            <w:r>
              <w:rPr>
                <w:rFonts w:ascii="標楷體" w:hAnsi="標楷體"/>
                <w:sz w:val="23"/>
              </w:rPr>
              <w:t>第24條統</w:t>
            </w:r>
            <w:proofErr w:type="gramEnd"/>
            <w:r>
              <w:rPr>
                <w:rFonts w:ascii="標楷體" w:hAnsi="標楷體"/>
                <w:sz w:val="23"/>
              </w:rPr>
              <w:t>包搭配</w:t>
            </w:r>
            <w:proofErr w:type="gramStart"/>
            <w:r>
              <w:rPr>
                <w:rFonts w:ascii="標楷體" w:hAnsi="標楷體"/>
                <w:sz w:val="23"/>
              </w:rPr>
              <w:t>採</w:t>
            </w:r>
            <w:proofErr w:type="gramEnd"/>
            <w:r>
              <w:rPr>
                <w:rFonts w:ascii="標楷體" w:hAnsi="標楷體"/>
                <w:sz w:val="23"/>
              </w:rPr>
              <w:t>最有利標決標。</w:t>
            </w:r>
          </w:p>
          <w:p w:rsidR="00DD40DE" w:rsidRDefault="00740F81">
            <w:pPr>
              <w:pStyle w:val="3"/>
              <w:ind w:left="1380" w:hanging="1380"/>
            </w:pPr>
            <w:r>
              <w:rPr>
                <w:sz w:val="23"/>
              </w:rPr>
              <w:t>□</w:t>
            </w:r>
            <w:r>
              <w:rPr>
                <w:sz w:val="23"/>
              </w:rPr>
              <w:t>有、</w:t>
            </w:r>
            <w:r>
              <w:rPr>
                <w:sz w:val="23"/>
              </w:rPr>
              <w:t>□</w:t>
            </w:r>
            <w:r>
              <w:rPr>
                <w:sz w:val="23"/>
              </w:rPr>
              <w:t>無</w:t>
            </w:r>
            <w:r>
              <w:rPr>
                <w:rFonts w:ascii="標楷體" w:hAnsi="標楷體"/>
                <w:sz w:val="23"/>
              </w:rPr>
              <w:t>→</w:t>
            </w:r>
            <w:r>
              <w:rPr>
                <w:rFonts w:ascii="標楷體" w:hAnsi="標楷體"/>
                <w:sz w:val="21"/>
              </w:rPr>
              <w:t>搭配採購法第52條第1項第4款</w:t>
            </w:r>
            <w:proofErr w:type="gramStart"/>
            <w:r>
              <w:rPr>
                <w:rFonts w:ascii="標楷體" w:hAnsi="標楷體"/>
                <w:sz w:val="21"/>
              </w:rPr>
              <w:t>採</w:t>
            </w:r>
            <w:proofErr w:type="gramEnd"/>
            <w:r>
              <w:rPr>
                <w:rFonts w:ascii="標楷體" w:hAnsi="標楷體"/>
                <w:sz w:val="21"/>
              </w:rPr>
              <w:t>複數決標（細則第65條）予2家以上廠商。</w:t>
            </w:r>
          </w:p>
        </w:tc>
        <w:tc>
          <w:tcPr>
            <w:tcW w:w="1217" w:type="dxa"/>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sz w:val="17"/>
              </w:rPr>
            </w:pPr>
            <w:r>
              <w:rPr>
                <w:rFonts w:ascii="標楷體" w:eastAsia="標楷體" w:hAnsi="標楷體"/>
                <w:sz w:val="17"/>
              </w:rPr>
              <w:t>政府採購法第61、62條及施行細則第84、85、86條，政府採購公告及公報發行辦法、最有利標評選辦法、工程會92.03.20</w:t>
            </w:r>
            <w:proofErr w:type="gramStart"/>
            <w:r>
              <w:rPr>
                <w:rFonts w:ascii="標楷體" w:eastAsia="標楷體" w:hAnsi="標楷體"/>
                <w:sz w:val="17"/>
              </w:rPr>
              <w:t>工程企字第09200096600號</w:t>
            </w:r>
            <w:proofErr w:type="gramEnd"/>
            <w:r>
              <w:rPr>
                <w:rFonts w:ascii="標楷體" w:eastAsia="標楷體" w:hAnsi="標楷體"/>
                <w:sz w:val="17"/>
              </w:rPr>
              <w:t>函。</w:t>
            </w:r>
          </w:p>
        </w:tc>
      </w:tr>
      <w:tr w:rsidR="00DD40DE">
        <w:trPr>
          <w:cantSplit/>
        </w:trPr>
        <w:tc>
          <w:tcPr>
            <w:tcW w:w="1108" w:type="dxa"/>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ind w:left="560" w:right="113" w:hanging="560"/>
              <w:jc w:val="both"/>
            </w:pPr>
            <w:r>
              <w:rPr>
                <w:rFonts w:eastAsia="標楷體"/>
                <w:sz w:val="28"/>
              </w:rPr>
              <w:lastRenderedPageBreak/>
              <w:t xml:space="preserve">     </w:t>
            </w:r>
            <w:r>
              <w:rPr>
                <w:rFonts w:eastAsia="標楷體"/>
                <w:sz w:val="28"/>
                <w:u w:val="single"/>
              </w:rPr>
              <w:t>結算驗收證明書等</w:t>
            </w:r>
            <w:proofErr w:type="gramStart"/>
            <w:r>
              <w:rPr>
                <w:rFonts w:eastAsia="標楷體"/>
                <w:sz w:val="28"/>
              </w:rPr>
              <w:t>）</w:t>
            </w:r>
            <w:proofErr w:type="gramEnd"/>
          </w:p>
          <w:p w:rsidR="00DD40DE" w:rsidRDefault="00740F81">
            <w:pPr>
              <w:spacing w:line="0" w:lineRule="atLeast"/>
              <w:ind w:left="640" w:right="113" w:hanging="640"/>
              <w:jc w:val="both"/>
            </w:pPr>
            <w:r>
              <w:rPr>
                <w:rFonts w:eastAsia="標楷體"/>
                <w:sz w:val="32"/>
              </w:rPr>
              <w:t>四、驗收</w:t>
            </w:r>
            <w:proofErr w:type="gramStart"/>
            <w:r>
              <w:rPr>
                <w:rFonts w:eastAsia="標楷體"/>
                <w:sz w:val="28"/>
              </w:rPr>
              <w:t>（</w:t>
            </w:r>
            <w:proofErr w:type="gramEnd"/>
            <w:r>
              <w:rPr>
                <w:rFonts w:eastAsia="標楷體"/>
                <w:sz w:val="28"/>
                <w:u w:val="single"/>
              </w:rPr>
              <w:t>基本影存資料：驗收紀錄、</w:t>
            </w: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ind w:left="691" w:hanging="691"/>
              <w:jc w:val="both"/>
            </w:pPr>
            <w:r>
              <w:rPr>
                <w:rFonts w:ascii="標楷體" w:eastAsia="標楷體" w:hAnsi="標楷體"/>
                <w:b/>
                <w:bCs/>
                <w:sz w:val="23"/>
              </w:rPr>
              <w:t>（一）</w:t>
            </w:r>
            <w:r>
              <w:rPr>
                <w:rFonts w:eastAsia="標楷體"/>
                <w:b/>
                <w:bCs/>
                <w:sz w:val="23"/>
              </w:rPr>
              <w:t>有無依契約期限辦理驗收（勞務採購</w:t>
            </w:r>
            <w:proofErr w:type="gramStart"/>
            <w:r>
              <w:rPr>
                <w:rFonts w:eastAsia="標楷體"/>
                <w:b/>
                <w:bCs/>
                <w:sz w:val="23"/>
              </w:rPr>
              <w:t>準</w:t>
            </w:r>
            <w:proofErr w:type="gramEnd"/>
            <w:r>
              <w:rPr>
                <w:rFonts w:eastAsia="標楷體"/>
                <w:b/>
                <w:bCs/>
                <w:sz w:val="23"/>
              </w:rPr>
              <w:t>用之）；驗收（含部分驗收）程序有無依規定辦理；有無製作驗收紀錄。</w:t>
            </w:r>
          </w:p>
          <w:p w:rsidR="00DD40DE" w:rsidRDefault="00740F81">
            <w:pPr>
              <w:spacing w:line="0" w:lineRule="atLeast"/>
              <w:ind w:left="345" w:hanging="345"/>
            </w:pPr>
            <w:r>
              <w:rPr>
                <w:rFonts w:ascii="標楷體" w:eastAsia="標楷體" w:hAnsi="標楷體"/>
                <w:b/>
                <w:bCs/>
                <w:sz w:val="23"/>
              </w:rPr>
              <w:t>1、</w:t>
            </w:r>
            <w:r>
              <w:rPr>
                <w:rFonts w:ascii="標楷體" w:eastAsia="標楷體" w:hAnsi="標楷體"/>
                <w:sz w:val="23"/>
              </w:rPr>
              <w:t>□有、□無→分批交貨，交貨日期：</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b/>
                <w:bCs/>
                <w:sz w:val="23"/>
              </w:rPr>
              <w:t>2、</w:t>
            </w:r>
            <w:r>
              <w:rPr>
                <w:rFonts w:ascii="標楷體" w:eastAsia="標楷體" w:hAnsi="標楷體"/>
                <w:sz w:val="23"/>
              </w:rPr>
              <w:t>□有、□無→依契約規定期限辦理驗收（含部分驗收）。初驗日期：</w:t>
            </w:r>
            <w:r>
              <w:rPr>
                <w:rFonts w:ascii="標楷體" w:eastAsia="標楷體" w:hAnsi="標楷體"/>
                <w:sz w:val="23"/>
                <w:u w:val="single"/>
              </w:rPr>
              <w:t xml:space="preserve">         </w:t>
            </w:r>
            <w:r>
              <w:rPr>
                <w:rFonts w:ascii="標楷體" w:eastAsia="標楷體" w:hAnsi="標楷體"/>
                <w:sz w:val="23"/>
              </w:rPr>
              <w:t>、初</w:t>
            </w:r>
            <w:proofErr w:type="gramStart"/>
            <w:r>
              <w:rPr>
                <w:rFonts w:ascii="標楷體" w:eastAsia="標楷體" w:hAnsi="標楷體"/>
                <w:sz w:val="23"/>
              </w:rPr>
              <w:t>複</w:t>
            </w:r>
            <w:proofErr w:type="gramEnd"/>
            <w:r>
              <w:rPr>
                <w:rFonts w:ascii="標楷體" w:eastAsia="標楷體" w:hAnsi="標楷體"/>
                <w:sz w:val="23"/>
              </w:rPr>
              <w:t>驗日期：</w:t>
            </w:r>
            <w:r>
              <w:rPr>
                <w:rFonts w:ascii="標楷體" w:eastAsia="標楷體" w:hAnsi="標楷體"/>
                <w:sz w:val="23"/>
                <w:u w:val="single"/>
              </w:rPr>
              <w:t xml:space="preserve">            </w:t>
            </w:r>
            <w:r>
              <w:rPr>
                <w:rFonts w:ascii="標楷體" w:eastAsia="標楷體" w:hAnsi="標楷體"/>
                <w:sz w:val="23"/>
              </w:rPr>
              <w:t>、</w:t>
            </w:r>
            <w:proofErr w:type="gramStart"/>
            <w:r>
              <w:rPr>
                <w:rFonts w:ascii="標楷體" w:eastAsia="標楷體" w:hAnsi="標楷體"/>
                <w:sz w:val="23"/>
              </w:rPr>
              <w:t>正驗日期</w:t>
            </w:r>
            <w:proofErr w:type="gramEnd"/>
            <w:r>
              <w:rPr>
                <w:rFonts w:ascii="標楷體" w:eastAsia="標楷體" w:hAnsi="標楷體"/>
                <w:sz w:val="23"/>
              </w:rPr>
              <w:t>：</w:t>
            </w:r>
            <w:r>
              <w:rPr>
                <w:rFonts w:ascii="標楷體" w:eastAsia="標楷體" w:hAnsi="標楷體"/>
                <w:sz w:val="23"/>
                <w:u w:val="single"/>
              </w:rPr>
              <w:t xml:space="preserve">            </w:t>
            </w:r>
            <w:r>
              <w:rPr>
                <w:rFonts w:ascii="標楷體" w:eastAsia="標楷體" w:hAnsi="標楷體"/>
                <w:sz w:val="23"/>
              </w:rPr>
              <w:t>、正</w:t>
            </w:r>
            <w:proofErr w:type="gramStart"/>
            <w:r>
              <w:rPr>
                <w:rFonts w:ascii="標楷體" w:eastAsia="標楷體" w:hAnsi="標楷體"/>
                <w:sz w:val="23"/>
              </w:rPr>
              <w:t>複</w:t>
            </w:r>
            <w:proofErr w:type="gramEnd"/>
            <w:r>
              <w:rPr>
                <w:rFonts w:ascii="標楷體" w:eastAsia="標楷體" w:hAnsi="標楷體"/>
                <w:sz w:val="23"/>
              </w:rPr>
              <w:t>驗日期：</w:t>
            </w:r>
            <w:r>
              <w:rPr>
                <w:rFonts w:ascii="標楷體" w:eastAsia="標楷體" w:hAnsi="標楷體"/>
                <w:sz w:val="23"/>
                <w:u w:val="single"/>
              </w:rPr>
              <w:t xml:space="preserve">           </w:t>
            </w:r>
            <w:r>
              <w:rPr>
                <w:rFonts w:ascii="標楷體" w:eastAsia="標楷體" w:hAnsi="標楷體"/>
                <w:sz w:val="23"/>
              </w:rPr>
              <w:t>。驗收程序□是、</w:t>
            </w:r>
            <w:proofErr w:type="gramStart"/>
            <w:r>
              <w:rPr>
                <w:rFonts w:ascii="標楷體" w:eastAsia="標楷體" w:hAnsi="標楷體"/>
                <w:sz w:val="23"/>
              </w:rPr>
              <w:t>□否符合</w:t>
            </w:r>
            <w:proofErr w:type="gramEnd"/>
            <w:r>
              <w:rPr>
                <w:rFonts w:ascii="標楷體" w:eastAsia="標楷體" w:hAnsi="標楷體"/>
                <w:sz w:val="23"/>
              </w:rPr>
              <w:t>規定。</w:t>
            </w:r>
          </w:p>
          <w:p w:rsidR="00DD40DE" w:rsidRDefault="00740F81">
            <w:pPr>
              <w:spacing w:line="0" w:lineRule="atLeast"/>
              <w:ind w:left="360"/>
              <w:jc w:val="both"/>
            </w:pPr>
            <w:r>
              <w:rPr>
                <w:rFonts w:ascii="標楷體" w:eastAsia="標楷體" w:hAnsi="標楷體"/>
                <w:sz w:val="23"/>
              </w:rPr>
              <w:t>□有、□無→指派主驗人員；</w:t>
            </w:r>
            <w:r>
              <w:rPr>
                <w:rFonts w:ascii="標楷體" w:eastAsia="標楷體" w:hAnsi="標楷體"/>
                <w:b/>
                <w:bCs/>
                <w:sz w:val="23"/>
              </w:rPr>
              <w:t>□有、□無→依程序簽核派</w:t>
            </w:r>
            <w:r>
              <w:rPr>
                <w:rFonts w:ascii="標楷體" w:eastAsia="標楷體" w:hAnsi="標楷體"/>
                <w:sz w:val="23"/>
              </w:rPr>
              <w:t>（單位職稱</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60"/>
              <w:jc w:val="both"/>
            </w:pPr>
            <w:r>
              <w:rPr>
                <w:rFonts w:ascii="標楷體" w:eastAsia="標楷體" w:hAnsi="標楷體"/>
                <w:sz w:val="23"/>
              </w:rPr>
              <w:t>□有、□無→通知接管單位或使用單位（單位</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60"/>
              <w:jc w:val="both"/>
            </w:pPr>
            <w:r>
              <w:rPr>
                <w:rFonts w:ascii="標楷體" w:eastAsia="標楷體" w:hAnsi="標楷體"/>
                <w:sz w:val="23"/>
              </w:rPr>
              <w:t>驗收不合格處理方式：</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b/>
                <w:bCs/>
                <w:sz w:val="23"/>
              </w:rPr>
              <w:t>3、</w:t>
            </w:r>
            <w:r>
              <w:rPr>
                <w:rFonts w:ascii="標楷體" w:eastAsia="標楷體" w:hAnsi="標楷體"/>
                <w:sz w:val="23"/>
              </w:rPr>
              <w:t>□有、□無→製作驗收紀錄。□有、□無－參加人員會同簽認。</w:t>
            </w:r>
            <w:proofErr w:type="gramStart"/>
            <w:r>
              <w:rPr>
                <w:rFonts w:ascii="標楷體" w:eastAsia="標楷體" w:hAnsi="標楷體"/>
                <w:sz w:val="23"/>
              </w:rPr>
              <w:t>（</w:t>
            </w:r>
            <w:proofErr w:type="gramEnd"/>
            <w:r>
              <w:rPr>
                <w:rFonts w:ascii="標楷體" w:eastAsia="標楷體" w:hAnsi="標楷體"/>
                <w:sz w:val="23"/>
              </w:rPr>
              <w:t>會同人員之單位：</w:t>
            </w:r>
            <w:r>
              <w:rPr>
                <w:rFonts w:ascii="標楷體" w:eastAsia="標楷體" w:hAnsi="標楷體"/>
                <w:sz w:val="23"/>
                <w:u w:val="single"/>
              </w:rPr>
              <w:t xml:space="preserve">                                                                </w:t>
            </w:r>
            <w:r>
              <w:rPr>
                <w:rFonts w:ascii="標楷體" w:eastAsia="標楷體" w:hAnsi="標楷體"/>
                <w:sz w:val="23"/>
              </w:rPr>
              <w:t>）</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ascii="標楷體" w:eastAsia="標楷體" w:hAnsi="標楷體"/>
                <w:sz w:val="17"/>
              </w:rPr>
              <w:t>政府採購法第13、71、72條及施行細則第90、91、92、93、94、95、96、97、98、99、100條規定、契</w:t>
            </w:r>
            <w:r>
              <w:rPr>
                <w:rFonts w:eastAsia="標楷體"/>
                <w:sz w:val="17"/>
              </w:rPr>
              <w:t>約、</w:t>
            </w:r>
            <w:r>
              <w:rPr>
                <w:rFonts w:ascii="標楷體" w:eastAsia="標楷體" w:hAnsi="標楷體"/>
                <w:i/>
                <w:iCs/>
                <w:sz w:val="17"/>
                <w:u w:val="single"/>
              </w:rPr>
              <w:t>主會計及有關單位會同監辦</w:t>
            </w:r>
            <w:r>
              <w:rPr>
                <w:rFonts w:eastAsia="標楷體"/>
                <w:i/>
                <w:iCs/>
                <w:sz w:val="17"/>
                <w:u w:val="single"/>
              </w:rPr>
              <w:t>辦法（含未達公告）</w:t>
            </w:r>
            <w:r>
              <w:rPr>
                <w:rFonts w:eastAsia="標楷體"/>
                <w:sz w:val="17"/>
              </w:rPr>
              <w:t>。</w:t>
            </w:r>
          </w:p>
        </w:tc>
      </w:tr>
      <w:tr w:rsidR="00DD40DE">
        <w:trPr>
          <w:cantSplit/>
        </w:trPr>
        <w:tc>
          <w:tcPr>
            <w:tcW w:w="110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ind w:left="691" w:hanging="691"/>
              <w:jc w:val="both"/>
            </w:pPr>
            <w:r>
              <w:rPr>
                <w:rFonts w:ascii="標楷體" w:eastAsia="標楷體" w:hAnsi="標楷體"/>
                <w:b/>
                <w:bCs/>
                <w:sz w:val="23"/>
              </w:rPr>
              <w:t>（二）</w:t>
            </w:r>
            <w:r>
              <w:rPr>
                <w:rFonts w:eastAsia="標楷體"/>
                <w:b/>
                <w:bCs/>
                <w:sz w:val="23"/>
              </w:rPr>
              <w:t>工程、財物採購驗收完畢後有無由驗收</w:t>
            </w:r>
            <w:proofErr w:type="gramStart"/>
            <w:r>
              <w:rPr>
                <w:rFonts w:eastAsia="標楷體"/>
                <w:b/>
                <w:bCs/>
                <w:sz w:val="23"/>
              </w:rPr>
              <w:t>及監驗人員</w:t>
            </w:r>
            <w:proofErr w:type="gramEnd"/>
            <w:r>
              <w:rPr>
                <w:rFonts w:eastAsia="標楷體"/>
                <w:b/>
                <w:bCs/>
                <w:sz w:val="23"/>
              </w:rPr>
              <w:t>於結算驗收證明書上分別簽認（勞務採購</w:t>
            </w:r>
            <w:proofErr w:type="gramStart"/>
            <w:r>
              <w:rPr>
                <w:rFonts w:eastAsia="標楷體"/>
                <w:b/>
                <w:bCs/>
                <w:sz w:val="23"/>
              </w:rPr>
              <w:t>準</w:t>
            </w:r>
            <w:proofErr w:type="gramEnd"/>
            <w:r>
              <w:rPr>
                <w:rFonts w:eastAsia="標楷體"/>
                <w:b/>
                <w:bCs/>
                <w:sz w:val="23"/>
              </w:rPr>
              <w:t>用之）。</w:t>
            </w:r>
          </w:p>
          <w:p w:rsidR="00DD40DE" w:rsidRDefault="00740F81">
            <w:pPr>
              <w:spacing w:line="0" w:lineRule="atLeast"/>
              <w:jc w:val="both"/>
            </w:pPr>
            <w:r>
              <w:rPr>
                <w:rFonts w:ascii="標楷體" w:eastAsia="標楷體" w:hAnsi="標楷體"/>
                <w:sz w:val="23"/>
              </w:rPr>
              <w:t>1、□有、□無→由</w:t>
            </w:r>
            <w:r>
              <w:rPr>
                <w:rFonts w:eastAsia="標楷體"/>
                <w:sz w:val="23"/>
              </w:rPr>
              <w:t>驗收</w:t>
            </w:r>
            <w:proofErr w:type="gramStart"/>
            <w:r>
              <w:rPr>
                <w:rFonts w:eastAsia="標楷體"/>
                <w:sz w:val="23"/>
              </w:rPr>
              <w:t>及監驗人員</w:t>
            </w:r>
            <w:proofErr w:type="gramEnd"/>
            <w:r>
              <w:rPr>
                <w:rFonts w:eastAsia="標楷體"/>
                <w:sz w:val="23"/>
              </w:rPr>
              <w:t>於結算驗收證明書上分別簽認。</w:t>
            </w:r>
          </w:p>
          <w:p w:rsidR="00DD40DE" w:rsidRDefault="00740F81">
            <w:pPr>
              <w:jc w:val="both"/>
              <w:rPr>
                <w:rFonts w:ascii="標楷體" w:eastAsia="標楷體" w:hAnsi="標楷體"/>
                <w:sz w:val="22"/>
              </w:rPr>
            </w:pPr>
            <w:r>
              <w:rPr>
                <w:rFonts w:ascii="標楷體" w:eastAsia="標楷體" w:hAnsi="標楷體"/>
                <w:sz w:val="22"/>
              </w:rPr>
              <w:t>2、結算驗收證明書內容（如採購性質或說明事項等）□有、□無依規定製作。</w:t>
            </w:r>
          </w:p>
          <w:p w:rsidR="00DD40DE" w:rsidRDefault="00740F81">
            <w:pPr>
              <w:jc w:val="both"/>
              <w:rPr>
                <w:rFonts w:ascii="標楷體" w:eastAsia="標楷體" w:hAnsi="標楷體"/>
                <w:sz w:val="22"/>
              </w:rPr>
            </w:pPr>
            <w:r>
              <w:rPr>
                <w:rFonts w:ascii="標楷體" w:eastAsia="標楷體" w:hAnsi="標楷體"/>
                <w:sz w:val="22"/>
              </w:rPr>
              <w:t>其他：</w:t>
            </w:r>
          </w:p>
        </w:tc>
        <w:tc>
          <w:tcPr>
            <w:tcW w:w="1217"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18"/>
              </w:rPr>
            </w:pPr>
            <w:r>
              <w:rPr>
                <w:rFonts w:ascii="標楷體" w:eastAsia="標楷體" w:hAnsi="標楷體"/>
                <w:sz w:val="18"/>
              </w:rPr>
              <w:t>政府採購法第73條及施行細則第101條規定、契約。</w:t>
            </w:r>
          </w:p>
        </w:tc>
      </w:tr>
      <w:tr w:rsidR="00DD40DE">
        <w:trPr>
          <w:cantSplit/>
        </w:trPr>
        <w:tc>
          <w:tcPr>
            <w:tcW w:w="1108"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center"/>
              <w:rPr>
                <w:rFonts w:eastAsia="標楷體"/>
                <w:sz w:val="32"/>
              </w:rPr>
            </w:pPr>
            <w:r>
              <w:rPr>
                <w:rFonts w:eastAsia="標楷體"/>
                <w:sz w:val="32"/>
              </w:rPr>
              <w:t>備考</w:t>
            </w:r>
          </w:p>
        </w:tc>
        <w:tc>
          <w:tcPr>
            <w:tcW w:w="9720"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both"/>
            </w:pPr>
            <w:r>
              <w:rPr>
                <w:rFonts w:ascii="標楷體" w:eastAsia="標楷體" w:hAnsi="標楷體"/>
                <w:b/>
                <w:bCs/>
                <w:sz w:val="23"/>
              </w:rPr>
              <w:t>本檢核表提供貴機關(學校)自我檢核使用，採購程序請依據政府採購法相關規定辦理。</w:t>
            </w:r>
          </w:p>
        </w:tc>
      </w:tr>
    </w:tbl>
    <w:p w:rsidR="00DD40DE" w:rsidRDefault="00DD40DE">
      <w:pPr>
        <w:spacing w:line="0" w:lineRule="atLeast"/>
        <w:rPr>
          <w:rFonts w:eastAsia="標楷體"/>
          <w:sz w:val="16"/>
        </w:rPr>
      </w:pPr>
    </w:p>
    <w:p w:rsidR="00DD40DE" w:rsidRDefault="00DD40DE">
      <w:pPr>
        <w:pageBreakBefore/>
        <w:widowControl/>
        <w:rPr>
          <w:rFonts w:ascii="標楷體" w:eastAsia="標楷體" w:hAnsi="標楷體"/>
          <w:b/>
          <w:color w:val="000000"/>
          <w:sz w:val="32"/>
          <w:szCs w:val="32"/>
        </w:rPr>
      </w:pPr>
    </w:p>
    <w:p w:rsidR="00DD40DE" w:rsidRDefault="00740F81">
      <w:pPr>
        <w:rPr>
          <w:rFonts w:ascii="標楷體" w:eastAsia="標楷體" w:hAnsi="標楷體"/>
          <w:b/>
          <w:color w:val="000000"/>
          <w:sz w:val="32"/>
          <w:szCs w:val="32"/>
        </w:rPr>
      </w:pPr>
      <w:r>
        <w:rPr>
          <w:rFonts w:ascii="標楷體" w:eastAsia="標楷體" w:hAnsi="標楷體"/>
          <w:b/>
          <w:color w:val="000000"/>
          <w:sz w:val="32"/>
          <w:szCs w:val="32"/>
        </w:rPr>
        <w:t>附件6</w:t>
      </w:r>
    </w:p>
    <w:p w:rsidR="00DD40DE" w:rsidRDefault="00740F81">
      <w:pPr>
        <w:widowControl/>
        <w:spacing w:line="360" w:lineRule="exact"/>
        <w:ind w:left="442" w:hanging="442"/>
      </w:pPr>
      <w:r>
        <w:rPr>
          <w:rFonts w:ascii="標楷體" w:eastAsia="標楷體" w:hAnsi="標楷體" w:cs="新細明體"/>
          <w:b/>
          <w:bCs/>
          <w:kern w:val="0"/>
          <w:szCs w:val="24"/>
        </w:rPr>
        <w:t xml:space="preserve">                   教育部國民及學前教育署財產補助自</w:t>
      </w:r>
      <w:proofErr w:type="gramStart"/>
      <w:r>
        <w:rPr>
          <w:rFonts w:ascii="標楷體" w:eastAsia="標楷體" w:hAnsi="標楷體" w:cs="新細明體"/>
          <w:b/>
          <w:bCs/>
          <w:kern w:val="0"/>
          <w:szCs w:val="24"/>
        </w:rPr>
        <w:t>黏</w:t>
      </w:r>
      <w:proofErr w:type="gramEnd"/>
      <w:r>
        <w:rPr>
          <w:rFonts w:ascii="標楷體" w:eastAsia="標楷體" w:hAnsi="標楷體" w:cs="新細明體"/>
          <w:b/>
          <w:bCs/>
          <w:kern w:val="0"/>
          <w:szCs w:val="24"/>
        </w:rPr>
        <w:t>標籤樣式</w:t>
      </w:r>
    </w:p>
    <w:p w:rsidR="00DD40DE" w:rsidRDefault="00740F81">
      <w:pPr>
        <w:widowControl/>
        <w:spacing w:line="360" w:lineRule="exact"/>
        <w:ind w:left="442" w:hanging="442"/>
        <w:jc w:val="center"/>
        <w:rPr>
          <w:rFonts w:ascii="標楷體" w:eastAsia="標楷體" w:hAnsi="標楷體" w:cs="新細明體"/>
          <w:kern w:val="0"/>
          <w:szCs w:val="24"/>
        </w:rPr>
      </w:pPr>
      <w:r>
        <w:rPr>
          <w:rFonts w:ascii="標楷體" w:eastAsia="標楷體" w:hAnsi="標楷體" w:cs="新細明體"/>
          <w:kern w:val="0"/>
          <w:szCs w:val="24"/>
        </w:rPr>
        <w:t>規格；長（5cm）、寬（2.5cm）</w:t>
      </w:r>
    </w:p>
    <w:p w:rsidR="00DD40DE" w:rsidRDefault="00DD40DE">
      <w:pPr>
        <w:widowControl/>
        <w:spacing w:line="360" w:lineRule="exact"/>
        <w:ind w:left="442" w:hanging="442"/>
        <w:rPr>
          <w:rFonts w:ascii="標楷體" w:eastAsia="標楷體" w:hAnsi="標楷體" w:cs="新細明體"/>
          <w:kern w:val="0"/>
          <w:szCs w:val="24"/>
        </w:rPr>
      </w:pPr>
    </w:p>
    <w:tbl>
      <w:tblPr>
        <w:tblW w:w="4619" w:type="dxa"/>
        <w:jc w:val="center"/>
        <w:tblCellMar>
          <w:left w:w="10" w:type="dxa"/>
          <w:right w:w="10" w:type="dxa"/>
        </w:tblCellMar>
        <w:tblLook w:val="0000" w:firstRow="0" w:lastRow="0" w:firstColumn="0" w:lastColumn="0" w:noHBand="0" w:noVBand="0"/>
      </w:tblPr>
      <w:tblGrid>
        <w:gridCol w:w="4619"/>
      </w:tblGrid>
      <w:tr w:rsidR="00DD40DE">
        <w:trPr>
          <w:trHeight w:val="1053"/>
          <w:jc w:val="center"/>
        </w:trPr>
        <w:tc>
          <w:tcPr>
            <w:tcW w:w="46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國民及學前教育署</w:t>
            </w:r>
          </w:p>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專案補助設備</w:t>
            </w:r>
          </w:p>
          <w:p w:rsidR="00DD40DE" w:rsidRDefault="00740F81">
            <w:pPr>
              <w:widowControl/>
              <w:spacing w:line="360" w:lineRule="exact"/>
              <w:ind w:left="40"/>
            </w:pPr>
            <w:r>
              <w:rPr>
                <w:rFonts w:ascii="標楷體" w:eastAsia="標楷體" w:hAnsi="標楷體" w:cs="新細明體"/>
                <w:kern w:val="0"/>
                <w:szCs w:val="24"/>
              </w:rPr>
              <w:t>專案名稱：</w:t>
            </w:r>
            <w:r>
              <w:rPr>
                <w:rFonts w:ascii="標楷體" w:eastAsia="標楷體" w:hAnsi="標楷體"/>
                <w:b/>
                <w:szCs w:val="24"/>
              </w:rPr>
              <w:t>執行強化校園安全防護工作經費</w:t>
            </w:r>
          </w:p>
          <w:p w:rsidR="00DD40DE" w:rsidRDefault="00740F81">
            <w:pPr>
              <w:widowControl/>
              <w:spacing w:line="360" w:lineRule="exact"/>
              <w:ind w:left="40"/>
              <w:rPr>
                <w:rFonts w:ascii="標楷體" w:eastAsia="標楷體" w:hAnsi="標楷體" w:cs="新細明體"/>
                <w:kern w:val="0"/>
                <w:szCs w:val="24"/>
              </w:rPr>
            </w:pPr>
            <w:r>
              <w:rPr>
                <w:rFonts w:ascii="標楷體" w:eastAsia="標楷體" w:hAnsi="標楷體" w:cs="新細明體"/>
                <w:kern w:val="0"/>
                <w:szCs w:val="24"/>
              </w:rPr>
              <w:t>補助年度：</w:t>
            </w:r>
          </w:p>
          <w:p w:rsidR="00DD40DE" w:rsidRDefault="00740F81">
            <w:pPr>
              <w:widowControl/>
              <w:spacing w:line="360" w:lineRule="exact"/>
              <w:ind w:left="40"/>
              <w:rPr>
                <w:rFonts w:ascii="標楷體" w:eastAsia="標楷體" w:hAnsi="標楷體" w:cs="新細明體"/>
                <w:kern w:val="0"/>
                <w:szCs w:val="24"/>
              </w:rPr>
            </w:pPr>
            <w:r>
              <w:rPr>
                <w:rFonts w:ascii="標楷體" w:eastAsia="標楷體" w:hAnsi="標楷體" w:cs="新細明體"/>
                <w:kern w:val="0"/>
                <w:szCs w:val="24"/>
              </w:rPr>
              <w:t>品　　名：</w:t>
            </w:r>
          </w:p>
          <w:p w:rsidR="00DD40DE" w:rsidRDefault="00740F81">
            <w:pPr>
              <w:widowControl/>
              <w:spacing w:line="360" w:lineRule="exact"/>
              <w:ind w:left="40"/>
              <w:rPr>
                <w:rFonts w:ascii="標楷體" w:eastAsia="標楷體" w:hAnsi="標楷體" w:cs="新細明體"/>
                <w:kern w:val="0"/>
                <w:szCs w:val="24"/>
              </w:rPr>
            </w:pPr>
            <w:r>
              <w:rPr>
                <w:rFonts w:ascii="標楷體" w:eastAsia="標楷體" w:hAnsi="標楷體" w:cs="新細明體"/>
                <w:kern w:val="0"/>
                <w:szCs w:val="24"/>
              </w:rPr>
              <w:t>編　　號：</w:t>
            </w:r>
          </w:p>
        </w:tc>
      </w:tr>
    </w:tbl>
    <w:p w:rsidR="00DD40DE" w:rsidRDefault="00DD40DE">
      <w:pPr>
        <w:widowControl/>
        <w:rPr>
          <w:rFonts w:ascii="標楷體" w:eastAsia="標楷體" w:hAnsi="標楷體"/>
          <w:b/>
          <w:color w:val="000000"/>
          <w:sz w:val="16"/>
          <w:szCs w:val="16"/>
        </w:rPr>
      </w:pPr>
    </w:p>
    <w:sectPr w:rsidR="00DD40DE">
      <w:type w:val="continuous"/>
      <w:pgSz w:w="11906" w:h="16838"/>
      <w:pgMar w:top="851" w:right="851" w:bottom="851" w:left="851" w:header="720" w:footer="574"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7F" w:rsidRDefault="0032047F">
      <w:r>
        <w:separator/>
      </w:r>
    </w:p>
  </w:endnote>
  <w:endnote w:type="continuationSeparator" w:id="0">
    <w:p w:rsidR="0032047F" w:rsidRDefault="0032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23" w:rsidRDefault="00740F81">
    <w:pPr>
      <w:pStyle w:val="a7"/>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F5D23" w:rsidRDefault="00740F81">
                          <w:pPr>
                            <w:pStyle w:val="a7"/>
                          </w:pPr>
                          <w:r>
                            <w:rPr>
                              <w:rStyle w:val="af0"/>
                            </w:rPr>
                            <w:fldChar w:fldCharType="begin"/>
                          </w:r>
                          <w:r>
                            <w:rPr>
                              <w:rStyle w:val="af0"/>
                            </w:rPr>
                            <w:instrText xml:space="preserve"> PAGE </w:instrText>
                          </w:r>
                          <w:r>
                            <w:rPr>
                              <w:rStyle w:val="af0"/>
                            </w:rPr>
                            <w:fldChar w:fldCharType="separate"/>
                          </w:r>
                          <w:r w:rsidR="00B2519A">
                            <w:rPr>
                              <w:rStyle w:val="af0"/>
                              <w:noProof/>
                            </w:rPr>
                            <w:t>7</w:t>
                          </w:r>
                          <w:r>
                            <w:rPr>
                              <w:rStyle w:val="af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BF5D23" w:rsidRDefault="00740F81">
                    <w:pPr>
                      <w:pStyle w:val="a7"/>
                    </w:pPr>
                    <w:r>
                      <w:rPr>
                        <w:rStyle w:val="af0"/>
                      </w:rPr>
                      <w:fldChar w:fldCharType="begin"/>
                    </w:r>
                    <w:r>
                      <w:rPr>
                        <w:rStyle w:val="af0"/>
                      </w:rPr>
                      <w:instrText xml:space="preserve"> PAGE </w:instrText>
                    </w:r>
                    <w:r>
                      <w:rPr>
                        <w:rStyle w:val="af0"/>
                      </w:rPr>
                      <w:fldChar w:fldCharType="separate"/>
                    </w:r>
                    <w:r w:rsidR="00B2519A">
                      <w:rPr>
                        <w:rStyle w:val="af0"/>
                        <w:noProof/>
                      </w:rPr>
                      <w:t>7</w:t>
                    </w:r>
                    <w:r>
                      <w:rPr>
                        <w:rStyle w:val="af0"/>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23" w:rsidRDefault="00740F81">
    <w:pPr>
      <w:pStyle w:val="a7"/>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F5D23" w:rsidRDefault="00740F81">
                          <w:pPr>
                            <w:pStyle w:val="a7"/>
                          </w:pPr>
                          <w:r>
                            <w:rPr>
                              <w:rStyle w:val="af0"/>
                            </w:rPr>
                            <w:fldChar w:fldCharType="begin"/>
                          </w:r>
                          <w:r>
                            <w:rPr>
                              <w:rStyle w:val="af0"/>
                            </w:rPr>
                            <w:instrText xml:space="preserve"> PAGE </w:instrText>
                          </w:r>
                          <w:r>
                            <w:rPr>
                              <w:rStyle w:val="af0"/>
                            </w:rPr>
                            <w:fldChar w:fldCharType="separate"/>
                          </w:r>
                          <w:r w:rsidR="00B2519A">
                            <w:rPr>
                              <w:rStyle w:val="af0"/>
                              <w:noProof/>
                            </w:rPr>
                            <w:t>12</w:t>
                          </w:r>
                          <w:r>
                            <w:rPr>
                              <w:rStyle w:val="af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BF5D23" w:rsidRDefault="00740F81">
                    <w:pPr>
                      <w:pStyle w:val="a7"/>
                    </w:pPr>
                    <w:r>
                      <w:rPr>
                        <w:rStyle w:val="af0"/>
                      </w:rPr>
                      <w:fldChar w:fldCharType="begin"/>
                    </w:r>
                    <w:r>
                      <w:rPr>
                        <w:rStyle w:val="af0"/>
                      </w:rPr>
                      <w:instrText xml:space="preserve"> PAGE </w:instrText>
                    </w:r>
                    <w:r>
                      <w:rPr>
                        <w:rStyle w:val="af0"/>
                      </w:rPr>
                      <w:fldChar w:fldCharType="separate"/>
                    </w:r>
                    <w:r w:rsidR="00B2519A">
                      <w:rPr>
                        <w:rStyle w:val="af0"/>
                        <w:noProof/>
                      </w:rPr>
                      <w:t>12</w:t>
                    </w:r>
                    <w:r>
                      <w:rPr>
                        <w:rStyle w:val="af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7F" w:rsidRDefault="0032047F">
      <w:r>
        <w:rPr>
          <w:color w:val="000000"/>
        </w:rPr>
        <w:separator/>
      </w:r>
    </w:p>
  </w:footnote>
  <w:footnote w:type="continuationSeparator" w:id="0">
    <w:p w:rsidR="0032047F" w:rsidRDefault="0032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40DE"/>
    <w:rsid w:val="0030294C"/>
    <w:rsid w:val="0032047F"/>
    <w:rsid w:val="004838B6"/>
    <w:rsid w:val="00740F81"/>
    <w:rsid w:val="0081568D"/>
    <w:rsid w:val="008B7CA4"/>
    <w:rsid w:val="00B2519A"/>
    <w:rsid w:val="00DD4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paragraph" w:styleId="2">
    <w:name w:val="Body Text 2"/>
    <w:basedOn w:val="a"/>
    <w:pPr>
      <w:spacing w:after="120" w:line="480" w:lineRule="auto"/>
    </w:pPr>
    <w:rPr>
      <w:rFonts w:ascii="Times New Roman" w:hAnsi="Times New Roman"/>
      <w:szCs w:val="24"/>
    </w:rPr>
  </w:style>
  <w:style w:type="character" w:customStyle="1" w:styleId="20">
    <w:name w:val="本文 2 字元"/>
    <w:basedOn w:val="a0"/>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character" w:styleId="af0">
    <w:name w:val="page number"/>
    <w:basedOn w:val="a0"/>
  </w:style>
  <w:style w:type="paragraph" w:styleId="af1">
    <w:name w:val="Date"/>
    <w:basedOn w:val="a"/>
    <w:next w:val="a"/>
    <w:pPr>
      <w:jc w:val="right"/>
    </w:pPr>
  </w:style>
  <w:style w:type="character" w:customStyle="1" w:styleId="af2">
    <w:name w:val="日期 字元"/>
    <w:basedOn w:val="a0"/>
  </w:style>
  <w:style w:type="paragraph" w:styleId="af3">
    <w:name w:val="Body Text Indent"/>
    <w:basedOn w:val="a"/>
    <w:pPr>
      <w:spacing w:after="120"/>
      <w:ind w:left="480"/>
    </w:pPr>
  </w:style>
  <w:style w:type="character" w:customStyle="1" w:styleId="af4">
    <w:name w:val="本文縮排 字元"/>
    <w:basedOn w:val="a0"/>
  </w:style>
  <w:style w:type="paragraph" w:styleId="af5">
    <w:name w:val="Body Text"/>
    <w:basedOn w:val="a"/>
    <w:pPr>
      <w:spacing w:after="120"/>
    </w:pPr>
  </w:style>
  <w:style w:type="character" w:customStyle="1" w:styleId="af6">
    <w:name w:val="本文 字元"/>
    <w:basedOn w:val="a0"/>
  </w:style>
  <w:style w:type="paragraph" w:styleId="21">
    <w:name w:val="Body Text Indent 2"/>
    <w:basedOn w:val="a"/>
    <w:pPr>
      <w:spacing w:line="0" w:lineRule="atLeast"/>
      <w:ind w:left="3740" w:hanging="3740"/>
    </w:pPr>
    <w:rPr>
      <w:rFonts w:ascii="標楷體" w:eastAsia="標楷體" w:hAnsi="標楷體"/>
      <w:sz w:val="22"/>
      <w:szCs w:val="24"/>
    </w:rPr>
  </w:style>
  <w:style w:type="character" w:customStyle="1" w:styleId="22">
    <w:name w:val="本文縮排 2 字元"/>
    <w:basedOn w:val="a0"/>
    <w:rPr>
      <w:rFonts w:ascii="標楷體" w:eastAsia="標楷體" w:hAnsi="標楷體" w:cs="Times New Roman"/>
      <w:sz w:val="22"/>
      <w:szCs w:val="24"/>
    </w:rPr>
  </w:style>
  <w:style w:type="paragraph" w:styleId="3">
    <w:name w:val="Body Text Indent 3"/>
    <w:basedOn w:val="a"/>
    <w:pPr>
      <w:spacing w:line="0" w:lineRule="atLeast"/>
      <w:ind w:left="2200" w:hanging="2200"/>
    </w:pPr>
    <w:rPr>
      <w:rFonts w:ascii="Times New Roman" w:eastAsia="標楷體" w:hAnsi="Times New Roman"/>
      <w:sz w:val="22"/>
      <w:szCs w:val="24"/>
    </w:rPr>
  </w:style>
  <w:style w:type="character" w:customStyle="1" w:styleId="30">
    <w:name w:val="本文縮排 3 字元"/>
    <w:basedOn w:val="a0"/>
    <w:rPr>
      <w:rFonts w:ascii="Times New Roman" w:eastAsia="標楷體" w:hAnsi="Times New Roman"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paragraph" w:styleId="2">
    <w:name w:val="Body Text 2"/>
    <w:basedOn w:val="a"/>
    <w:pPr>
      <w:spacing w:after="120" w:line="480" w:lineRule="auto"/>
    </w:pPr>
    <w:rPr>
      <w:rFonts w:ascii="Times New Roman" w:hAnsi="Times New Roman"/>
      <w:szCs w:val="24"/>
    </w:rPr>
  </w:style>
  <w:style w:type="character" w:customStyle="1" w:styleId="20">
    <w:name w:val="本文 2 字元"/>
    <w:basedOn w:val="a0"/>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character" w:styleId="af0">
    <w:name w:val="page number"/>
    <w:basedOn w:val="a0"/>
  </w:style>
  <w:style w:type="paragraph" w:styleId="af1">
    <w:name w:val="Date"/>
    <w:basedOn w:val="a"/>
    <w:next w:val="a"/>
    <w:pPr>
      <w:jc w:val="right"/>
    </w:pPr>
  </w:style>
  <w:style w:type="character" w:customStyle="1" w:styleId="af2">
    <w:name w:val="日期 字元"/>
    <w:basedOn w:val="a0"/>
  </w:style>
  <w:style w:type="paragraph" w:styleId="af3">
    <w:name w:val="Body Text Indent"/>
    <w:basedOn w:val="a"/>
    <w:pPr>
      <w:spacing w:after="120"/>
      <w:ind w:left="480"/>
    </w:pPr>
  </w:style>
  <w:style w:type="character" w:customStyle="1" w:styleId="af4">
    <w:name w:val="本文縮排 字元"/>
    <w:basedOn w:val="a0"/>
  </w:style>
  <w:style w:type="paragraph" w:styleId="af5">
    <w:name w:val="Body Text"/>
    <w:basedOn w:val="a"/>
    <w:pPr>
      <w:spacing w:after="120"/>
    </w:pPr>
  </w:style>
  <w:style w:type="character" w:customStyle="1" w:styleId="af6">
    <w:name w:val="本文 字元"/>
    <w:basedOn w:val="a0"/>
  </w:style>
  <w:style w:type="paragraph" w:styleId="21">
    <w:name w:val="Body Text Indent 2"/>
    <w:basedOn w:val="a"/>
    <w:pPr>
      <w:spacing w:line="0" w:lineRule="atLeast"/>
      <w:ind w:left="3740" w:hanging="3740"/>
    </w:pPr>
    <w:rPr>
      <w:rFonts w:ascii="標楷體" w:eastAsia="標楷體" w:hAnsi="標楷體"/>
      <w:sz w:val="22"/>
      <w:szCs w:val="24"/>
    </w:rPr>
  </w:style>
  <w:style w:type="character" w:customStyle="1" w:styleId="22">
    <w:name w:val="本文縮排 2 字元"/>
    <w:basedOn w:val="a0"/>
    <w:rPr>
      <w:rFonts w:ascii="標楷體" w:eastAsia="標楷體" w:hAnsi="標楷體" w:cs="Times New Roman"/>
      <w:sz w:val="22"/>
      <w:szCs w:val="24"/>
    </w:rPr>
  </w:style>
  <w:style w:type="paragraph" w:styleId="3">
    <w:name w:val="Body Text Indent 3"/>
    <w:basedOn w:val="a"/>
    <w:pPr>
      <w:spacing w:line="0" w:lineRule="atLeast"/>
      <w:ind w:left="2200" w:hanging="2200"/>
    </w:pPr>
    <w:rPr>
      <w:rFonts w:ascii="Times New Roman" w:eastAsia="標楷體" w:hAnsi="Times New Roman"/>
      <w:sz w:val="22"/>
      <w:szCs w:val="24"/>
    </w:rPr>
  </w:style>
  <w:style w:type="character" w:customStyle="1" w:styleId="30">
    <w:name w:val="本文縮排 3 字元"/>
    <w:basedOn w:val="a0"/>
    <w:rPr>
      <w:rFonts w:ascii="Times New Roman" w:eastAsia="標楷體"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2181</Words>
  <Characters>12438</Characters>
  <Application>Microsoft Office Word</Application>
  <DocSecurity>0</DocSecurity>
  <Lines>103</Lines>
  <Paragraphs>29</Paragraphs>
  <ScaleCrop>false</ScaleCrop>
  <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2019-12-25T00:39:00Z</cp:lastPrinted>
  <dcterms:created xsi:type="dcterms:W3CDTF">2019-12-25T00:32:00Z</dcterms:created>
  <dcterms:modified xsi:type="dcterms:W3CDTF">2019-12-25T00:41:00Z</dcterms:modified>
</cp:coreProperties>
</file>