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57" w:rsidRPr="00C50054" w:rsidRDefault="00555B57" w:rsidP="007C19BB">
      <w:pPr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r w:rsidRPr="00C50054">
        <w:rPr>
          <w:rFonts w:ascii="標楷體" w:eastAsia="標楷體" w:hAnsi="標楷體"/>
          <w:b/>
          <w:noProof/>
          <w:color w:val="0D0D0D"/>
          <w:sz w:val="40"/>
          <w:szCs w:val="40"/>
        </w:rPr>
        <w:t>108</w:t>
      </w:r>
      <w:r w:rsidRPr="00C50054">
        <w:rPr>
          <w:rFonts w:ascii="標楷體" w:eastAsia="標楷體" w:hAnsi="標楷體" w:hint="eastAsia"/>
          <w:b/>
          <w:noProof/>
          <w:color w:val="0D0D0D"/>
          <w:sz w:val="40"/>
          <w:szCs w:val="40"/>
        </w:rPr>
        <w:t>學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年度國民</w:t>
      </w:r>
      <w:r w:rsidR="00427E0B">
        <w:rPr>
          <w:rFonts w:ascii="標楷體" w:eastAsia="標楷體" w:hAnsi="標楷體" w:hint="eastAsia"/>
          <w:b/>
          <w:color w:val="0D0D0D"/>
          <w:sz w:val="40"/>
          <w:szCs w:val="40"/>
        </w:rPr>
        <w:t>中</w:t>
      </w:r>
      <w:r>
        <w:rPr>
          <w:rFonts w:ascii="標楷體" w:eastAsia="標楷體" w:hAnsi="標楷體" w:hint="eastAsia"/>
          <w:b/>
          <w:color w:val="0D0D0D"/>
          <w:sz w:val="40"/>
          <w:szCs w:val="40"/>
        </w:rPr>
        <w:t>小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學</w:t>
      </w:r>
      <w:r w:rsidRPr="00952678">
        <w:rPr>
          <w:rFonts w:ascii="標楷體" w:eastAsia="標楷體" w:hAnsi="標楷體" w:hint="eastAsia"/>
          <w:b/>
          <w:color w:val="0D0D0D"/>
          <w:sz w:val="40"/>
          <w:szCs w:val="40"/>
        </w:rPr>
        <w:t>交通安全教育精進學</w:t>
      </w:r>
      <w:r>
        <w:rPr>
          <w:rFonts w:ascii="標楷體" w:eastAsia="標楷體" w:hAnsi="標楷體" w:hint="eastAsia"/>
          <w:b/>
          <w:color w:val="0D0D0D"/>
          <w:sz w:val="40"/>
          <w:szCs w:val="40"/>
        </w:rPr>
        <w:t>校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交通安全教育自評表</w:t>
      </w:r>
    </w:p>
    <w:tbl>
      <w:tblPr>
        <w:tblW w:w="15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283"/>
        <w:gridCol w:w="2278"/>
        <w:gridCol w:w="2835"/>
        <w:gridCol w:w="557"/>
        <w:gridCol w:w="1002"/>
        <w:gridCol w:w="2410"/>
        <w:gridCol w:w="982"/>
        <w:gridCol w:w="293"/>
        <w:gridCol w:w="3815"/>
      </w:tblGrid>
      <w:tr w:rsidR="00555B57" w:rsidRPr="00571C6A" w:rsidTr="00571C6A">
        <w:trPr>
          <w:trHeight w:val="474"/>
        </w:trPr>
        <w:tc>
          <w:tcPr>
            <w:tcW w:w="1133" w:type="dxa"/>
            <w:vMerge w:val="restart"/>
            <w:vAlign w:val="center"/>
          </w:tcPr>
          <w:p w:rsidR="00555B57" w:rsidRPr="00571C6A" w:rsidRDefault="00555B57" w:rsidP="00571C6A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學校基本資料</w:t>
            </w:r>
          </w:p>
        </w:tc>
        <w:tc>
          <w:tcPr>
            <w:tcW w:w="2561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學校名稱</w:t>
            </w:r>
          </w:p>
        </w:tc>
        <w:tc>
          <w:tcPr>
            <w:tcW w:w="2835" w:type="dxa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學校地址</w:t>
            </w:r>
          </w:p>
        </w:tc>
        <w:tc>
          <w:tcPr>
            <w:tcW w:w="7500" w:type="dxa"/>
            <w:gridSpan w:val="4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405"/>
        </w:trPr>
        <w:tc>
          <w:tcPr>
            <w:tcW w:w="1133" w:type="dxa"/>
            <w:vMerge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561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聯絡人</w:t>
            </w:r>
          </w:p>
        </w:tc>
        <w:tc>
          <w:tcPr>
            <w:tcW w:w="2835" w:type="dxa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連絡電話</w:t>
            </w:r>
          </w:p>
        </w:tc>
        <w:tc>
          <w:tcPr>
            <w:tcW w:w="2410" w:type="dxa"/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電子信箱</w:t>
            </w:r>
          </w:p>
        </w:tc>
        <w:tc>
          <w:tcPr>
            <w:tcW w:w="3815" w:type="dxa"/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c>
          <w:tcPr>
            <w:tcW w:w="1133" w:type="dxa"/>
            <w:vMerge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2561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學生人數</w:t>
            </w:r>
          </w:p>
        </w:tc>
        <w:tc>
          <w:tcPr>
            <w:tcW w:w="2835" w:type="dxa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9059" w:type="dxa"/>
            <w:gridSpan w:val="6"/>
            <w:tcBorders>
              <w:tl2br w:val="single" w:sz="4" w:space="0" w:color="auto"/>
            </w:tcBorders>
          </w:tcPr>
          <w:p w:rsidR="00555B57" w:rsidRPr="00571C6A" w:rsidRDefault="00555B57" w:rsidP="00571C6A">
            <w:pPr>
              <w:widowControl/>
              <w:spacing w:line="360" w:lineRule="auto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448"/>
        </w:trPr>
        <w:tc>
          <w:tcPr>
            <w:tcW w:w="15588" w:type="dxa"/>
            <w:gridSpan w:val="10"/>
            <w:shd w:val="clear" w:color="auto" w:fill="F2F2F2"/>
          </w:tcPr>
          <w:p w:rsidR="00555B57" w:rsidRPr="00571C6A" w:rsidRDefault="00555B57" w:rsidP="00571C6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自評內容</w:t>
            </w:r>
          </w:p>
        </w:tc>
      </w:tr>
      <w:tr w:rsidR="00555B57" w:rsidRPr="00571C6A" w:rsidTr="00571C6A">
        <w:tc>
          <w:tcPr>
            <w:tcW w:w="1416" w:type="dxa"/>
            <w:gridSpan w:val="2"/>
          </w:tcPr>
          <w:p w:rsidR="00555B57" w:rsidRPr="00571C6A" w:rsidRDefault="00555B57" w:rsidP="00571C6A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自評面向</w:t>
            </w:r>
          </w:p>
        </w:tc>
        <w:tc>
          <w:tcPr>
            <w:tcW w:w="2278" w:type="dxa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面向說明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分項說明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應辦理事項</w:t>
            </w:r>
          </w:p>
        </w:tc>
        <w:tc>
          <w:tcPr>
            <w:tcW w:w="4108" w:type="dxa"/>
            <w:gridSpan w:val="2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zCs w:val="24"/>
              </w:rPr>
              <w:t>自評辦理情形說明</w:t>
            </w:r>
          </w:p>
        </w:tc>
      </w:tr>
      <w:tr w:rsidR="00555B57" w:rsidRPr="00571C6A" w:rsidTr="00571C6A">
        <w:trPr>
          <w:trHeight w:val="854"/>
        </w:trPr>
        <w:tc>
          <w:tcPr>
            <w:tcW w:w="1416" w:type="dxa"/>
            <w:gridSpan w:val="2"/>
            <w:vMerge w:val="restart"/>
          </w:tcPr>
          <w:p w:rsidR="00555B57" w:rsidRPr="00571C6A" w:rsidRDefault="00555B57" w:rsidP="00571C6A">
            <w:pPr>
              <w:jc w:val="center"/>
              <w:rPr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t>1.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組織、計畫與宣導</w:t>
            </w: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1-1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成立交通安全教育推動組織，定期召開委員會議，規劃、檢討與改進交通安全教育有關事宜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1-1-1.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組織辦法與架構完整，成員擴大至校外人士，定期召開會議，</w:t>
            </w:r>
            <w:r w:rsidRPr="00571C6A">
              <w:rPr>
                <w:rFonts w:ascii="Times New Roman" w:eastAsia="標楷體" w:hAnsi="標楷體" w:hint="eastAsia"/>
                <w:color w:val="0D0D0D"/>
                <w:szCs w:val="20"/>
              </w:rPr>
              <w:t>紀錄完整。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組織架構完整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□定期召開會議，並有會議紀錄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□具體討論交通安全事項，紀錄完整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1-2-2.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訂定實施計畫與相關執行辦法或要點，並就計畫推動情形進行檢討、考核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□有計畫及行事曆並執行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□掌握校本課題，研提計畫目標及學生應具備之交通核心能力，並有計畫執行紀錄</w:t>
            </w:r>
          </w:p>
          <w:p w:rsidR="00555B57" w:rsidRPr="00571C6A" w:rsidRDefault="00555B57" w:rsidP="00571C6A">
            <w:pPr>
              <w:widowControl/>
              <w:spacing w:line="300" w:lineRule="exact"/>
              <w:ind w:left="171" w:hangingChars="95" w:hanging="171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□將目標、核心能力及教育內容連接，建立架構，並有計畫管考機制，計畫執行與考核紀錄完整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1-2.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強化教師交通安全教育知能，並進行成效之檢討與回饋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1-2-1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召開全校教職員交通安全教育座談會，並就相關意見或決議事項進行追踪、檢討。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□對校本問題進行</w:t>
            </w:r>
            <w:r w:rsidRPr="00571C6A"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  <w:t>SWOT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分析，並定期開會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□有具體辦理紀錄</w:t>
            </w:r>
          </w:p>
          <w:p w:rsidR="00555B57" w:rsidRPr="00571C6A" w:rsidRDefault="00555B57" w:rsidP="00571C6A">
            <w:pPr>
              <w:adjustRightInd w:val="0"/>
              <w:snapToGrid w:val="0"/>
              <w:spacing w:line="300" w:lineRule="exact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□有列管、追蹤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1-2-2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4"/>
                <w:szCs w:val="20"/>
              </w:rPr>
              <w:t>辦理交通安全教師研習、示範教學等教師增能多元學習活動，並進行成效檢討與回饋。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參與校外研習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學校辦理研習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□有質化或量化的成效分析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53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1-3.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向家長與社區民眾進行交通安全宣導。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widowControl/>
              <w:spacing w:line="300" w:lineRule="atLeast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1-3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利用座談會、網路、活動、公布欄等多元型式或管道向家長與社區民眾進行宣導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有具體推動目標及對象族群，利用多元方式執行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宣導活動紀錄完整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具體成效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before="24" w:after="24"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 w:val="restart"/>
          </w:tcPr>
          <w:p w:rsidR="00555B57" w:rsidRPr="00571C6A" w:rsidRDefault="00555B57" w:rsidP="00571C6A">
            <w:pPr>
              <w:jc w:val="both"/>
              <w:rPr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lastRenderedPageBreak/>
              <w:t>2.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教學與活動</w:t>
            </w: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2-1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規劃符合交通安全核心能力的教學課程與設計相關教案，並運用相關資源進行教學。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2-1-1.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規劃各年級課程主題與課程架構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含各年級課程間主題銜接關係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及課程安排的時數合宜，且有教學成效檢討與回饋。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交通安全教育的主題及實施時間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各年級融入交通主題的課程架構與時數，且有詳細的教學方式說明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□依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學生應有交通安全核心能力規劃課程、時數、教學方式，且有教學成效檢討與回饋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2-1-2.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課程內容以與學童相關問題為主，如行人、自行車和乘客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機車、汽車和大客車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 xml:space="preserve">) 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等課程主題。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內容涵蓋多元主題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教學內容多元豐富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2-1-3.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善用交通安全相關資源與教案，並積極自編合宜教案。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運用其他單位所編撰的教案進行教學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以學校的交通安全校本問題為主自行編寫教案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2-2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落實校內交通情境設置與教學，妥善辦理校外教學輔導活動。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2-2-1.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配合校園環境設置交通標誌、標線、號誌等交通設施，及校外交通環境進行情境教學。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□校園內有規劃及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設置妥善、合宜相關交通設施且符合情境教學之需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實地進行校外交通環境教學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製作</w:t>
            </w:r>
            <w:r w:rsidRPr="00571C6A">
              <w:rPr>
                <w:rFonts w:ascii="Times New Roman" w:eastAsia="標楷體" w:hAnsi="Times New Roman" w:hint="eastAsia"/>
                <w:color w:val="0D0D0D"/>
                <w:sz w:val="18"/>
                <w:szCs w:val="18"/>
              </w:rPr>
              <w:t>社區交通安全地圖並有搭配教學設計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2-2-2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配合校外活動，進行車輛安全審核及逃生演練活動。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有作業流程並能依照規定辦理相關作業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確實辦理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車輛安全審核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z w:val="18"/>
                <w:szCs w:val="24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□辦理逃生演練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2-2-3.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校外活動有行前說明與行程後檢討會議。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□有行前說明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□有手冊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□有檢討會議及資料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97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4"/>
              </w:rPr>
              <w:t>2-3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舉辦各類交通安全活動。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2-3-1.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□訂有交通安全活動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辦法及實施計畫</w:t>
            </w:r>
            <w:r w:rsidRPr="00571C6A"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  <w:tab/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活動過程資料建檔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□有成效檢討與回饋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425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2-3-2.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□活動能依校本問題設計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□活動內容及型態多樣性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□活動分別符合各年級學生交通安全核心能力之需要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□活動主軸為學生的用路人角色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17"/>
        </w:trPr>
        <w:tc>
          <w:tcPr>
            <w:tcW w:w="1416" w:type="dxa"/>
            <w:gridSpan w:val="2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t>3.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交通安全與輔導</w:t>
            </w: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標楷體" w:eastAsia="標楷體" w:hAnsi="標楷體"/>
                <w:color w:val="0D0D0D"/>
                <w:szCs w:val="24"/>
              </w:rPr>
              <w:t>3-1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建置學生通學資料與運用，並設置路隊、短期補習班、兒童課後照顧服務班與中心接送規劃。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3-1-1.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詳細完整的學生通學方式資料。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□資料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能區分每一日上放學及運具使用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3-1-2.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學生路隊組織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、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短期補習班、兒童課後照顧服務班與中心接送規劃。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</w:t>
            </w:r>
            <w:r w:rsidRPr="00571C6A">
              <w:rPr>
                <w:rFonts w:ascii="Times New Roman" w:eastAsia="標楷體" w:hAnsi="標楷體" w:hint="eastAsia"/>
                <w:color w:val="0D0D0D"/>
                <w:spacing w:val="-10"/>
                <w:sz w:val="20"/>
                <w:szCs w:val="20"/>
              </w:rPr>
              <w:t>有效結合通學資料進行學生路隊組織、短期補習班、兒童課後照顧服務班與中心接送規劃、管制與運作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794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3-2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規劃校園進出之人車動線、交通工具停放、交通管制計畫。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3-2-1.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通學環境、校內人車動線規劃及交通管制狀況。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□人車動線良好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□交通管制狀況良好符合需要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771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3-2-2.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校內各種交通工具停放設施。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□空間規劃與運作良好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□汽車均能車頭朝外停放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3-3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交通服務及導護的規劃與管理。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3-3-1.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訂定交通服務隊或糾察隊選拔及表揚辦法，且有良好的訓練計畫與執行狀況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含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參與學生人數以及相關的裝備等紀錄資料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□訂定交通服務隊或糾察隊選拔及表揚辦法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□有良好的訓練計畫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□有良好的執行狀況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含參與學生人數以及相關的裝備等紀錄資料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41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3-3-2.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訂定導護工作實施要點及考核獎勵措施，且有良好的執行狀況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含參與導護人數，以及相關的裝備等紀錄資料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□訂定導護工作實施要點及考核獎勵措施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□有良好的訓練計畫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□有良好的執行狀況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含參與導護人數以及相關的裝備等紀錄資料</w:t>
            </w:r>
            <w:r w:rsidRPr="00571C6A"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837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3-4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針對學生違規、交通事故作統計，並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lastRenderedPageBreak/>
              <w:t>實施輔導作為。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lastRenderedPageBreak/>
              <w:t>3-4-1.</w:t>
            </w:r>
            <w:r w:rsidRPr="00571C6A">
              <w:rPr>
                <w:rFonts w:ascii="Times New Roman" w:eastAsia="標楷體" w:hAnsi="Times New Roman" w:hint="eastAsia"/>
                <w:color w:val="0D0D0D"/>
                <w:szCs w:val="20"/>
              </w:rPr>
              <w:t>統計學生違規、交通事故資料，且有輔導作為。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□有學生違規、交通事故之統計資料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□有輔導作為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75" w:hangingChars="73" w:hanging="175"/>
              <w:jc w:val="both"/>
              <w:rPr>
                <w:rFonts w:ascii="Times New Roman" w:eastAsia="標楷體" w:hAnsi="Times New Roman"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zCs w:val="20"/>
              </w:rPr>
              <w:t>3-4-2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利用學區交通事故資料分析事故特性態樣（如時間、空間、違規型態、碰撞型態等），且能運用於教學與活動。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Times New Roman" w:eastAsia="標楷體" w:hAnsi="Times New Roman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□利用地方派出所統計資料進行分析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Times New Roman" w:eastAsia="標楷體" w:hAnsi="Times New Roman" w:hint="eastAsia"/>
                <w:color w:val="0D0D0D"/>
                <w:spacing w:val="-10"/>
                <w:sz w:val="20"/>
                <w:szCs w:val="20"/>
              </w:rPr>
              <w:t>□分析結果運用於教學與活動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  <w:r w:rsidRPr="00571C6A">
              <w:rPr>
                <w:rFonts w:ascii="Times New Roman" w:eastAsia="標楷體" w:hAnsi="Times New Roman"/>
                <w:b/>
                <w:color w:val="0D0D0D"/>
                <w:szCs w:val="20"/>
              </w:rPr>
              <w:t>3-5</w:t>
            </w:r>
            <w:r w:rsidRPr="00571C6A">
              <w:rPr>
                <w:rFonts w:ascii="Times New Roman" w:eastAsia="標楷體" w:hAnsi="Times New Roman" w:hint="eastAsia"/>
                <w:b/>
                <w:color w:val="0D0D0D"/>
                <w:szCs w:val="20"/>
              </w:rPr>
              <w:t>規劃家長接送區與愛心服務站，且能鼓勵學生步行。</w:t>
            </w:r>
          </w:p>
        </w:tc>
        <w:tc>
          <w:tcPr>
            <w:tcW w:w="3392" w:type="dxa"/>
            <w:gridSpan w:val="2"/>
          </w:tcPr>
          <w:p w:rsidR="00555B57" w:rsidRPr="00571C6A" w:rsidRDefault="00555B57" w:rsidP="00571C6A">
            <w:pPr>
              <w:ind w:left="164" w:hangingChars="73" w:hanging="164"/>
              <w:jc w:val="both"/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3-5-1.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家長接送區之設置完善與運作良好，且能善用學校環境及鼓勵學生步行一段路進出校園。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□設置家長接送區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□鼓勵學生步行</w:t>
            </w:r>
          </w:p>
        </w:tc>
        <w:tc>
          <w:tcPr>
            <w:tcW w:w="4108" w:type="dxa"/>
            <w:gridSpan w:val="2"/>
            <w:vMerge w:val="restart"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278"/>
        </w:trPr>
        <w:tc>
          <w:tcPr>
            <w:tcW w:w="1416" w:type="dxa"/>
            <w:gridSpan w:val="2"/>
            <w:vMerge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8" w:type="dxa"/>
            <w:vMerge/>
          </w:tcPr>
          <w:p w:rsidR="00555B57" w:rsidRPr="00571C6A" w:rsidRDefault="00555B57" w:rsidP="00571C6A">
            <w:pPr>
              <w:jc w:val="both"/>
              <w:rPr>
                <w:rFonts w:ascii="Times New Roman" w:eastAsia="標楷體" w:hAnsi="Times New Roman"/>
                <w:b/>
                <w:color w:val="0D0D0D"/>
                <w:szCs w:val="20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555B57" w:rsidRPr="00571C6A" w:rsidRDefault="00555B57" w:rsidP="00571C6A">
            <w:pPr>
              <w:ind w:left="164" w:hangingChars="73" w:hanging="164"/>
              <w:jc w:val="both"/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</w:pP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3-5-2.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愛心服務站計畫與執行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(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含相關辦法</w:t>
            </w:r>
            <w:r w:rsidRPr="00571C6A">
              <w:rPr>
                <w:rFonts w:ascii="Times New Roman" w:eastAsia="標楷體" w:hAnsi="Times New Roman"/>
                <w:color w:val="0D0D0D"/>
                <w:spacing w:val="-8"/>
                <w:szCs w:val="20"/>
              </w:rPr>
              <w:t>)</w:t>
            </w:r>
            <w:r w:rsidRPr="00571C6A">
              <w:rPr>
                <w:rFonts w:ascii="Times New Roman" w:eastAsia="標楷體" w:hAnsi="Times New Roman" w:hint="eastAsia"/>
                <w:color w:val="0D0D0D"/>
                <w:spacing w:val="-8"/>
                <w:szCs w:val="20"/>
              </w:rPr>
              <w:t>，且有定期追蹤與檢討。</w:t>
            </w:r>
          </w:p>
        </w:tc>
        <w:tc>
          <w:tcPr>
            <w:tcW w:w="4394" w:type="dxa"/>
            <w:gridSpan w:val="3"/>
          </w:tcPr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□設置愛心服務站</w:t>
            </w:r>
          </w:p>
          <w:p w:rsidR="00555B57" w:rsidRPr="00571C6A" w:rsidRDefault="00555B57" w:rsidP="000D1D0C">
            <w:pPr>
              <w:adjustRightInd w:val="0"/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="標楷體" w:eastAsia="標楷體" w:hAnsi="標楷體"/>
                <w:color w:val="0D0D0D"/>
                <w:spacing w:val="-10"/>
                <w:sz w:val="20"/>
                <w:szCs w:val="20"/>
              </w:rPr>
            </w:pPr>
            <w:r w:rsidRPr="00571C6A">
              <w:rPr>
                <w:rFonts w:ascii="標楷體" w:eastAsia="標楷體" w:hAnsi="標楷體" w:hint="eastAsia"/>
                <w:color w:val="0D0D0D"/>
                <w:spacing w:val="-10"/>
                <w:sz w:val="20"/>
                <w:szCs w:val="20"/>
              </w:rPr>
              <w:t>□定期追蹤與檢討</w:t>
            </w:r>
          </w:p>
        </w:tc>
        <w:tc>
          <w:tcPr>
            <w:tcW w:w="4108" w:type="dxa"/>
            <w:gridSpan w:val="2"/>
            <w:vMerge/>
          </w:tcPr>
          <w:p w:rsidR="00555B57" w:rsidRPr="00571C6A" w:rsidRDefault="00555B57" w:rsidP="00571C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555B57" w:rsidRPr="00571C6A" w:rsidTr="00571C6A">
        <w:trPr>
          <w:trHeight w:val="1455"/>
        </w:trPr>
        <w:tc>
          <w:tcPr>
            <w:tcW w:w="1416" w:type="dxa"/>
            <w:gridSpan w:val="2"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71C6A">
              <w:rPr>
                <w:rFonts w:ascii="Times New Roman" w:eastAsia="標楷體" w:hAnsi="Times New Roman"/>
                <w:szCs w:val="24"/>
              </w:rPr>
              <w:t>4.</w:t>
            </w:r>
            <w:r w:rsidRPr="00571C6A">
              <w:rPr>
                <w:rFonts w:ascii="Times New Roman" w:eastAsia="標楷體" w:hAnsi="Times New Roman" w:hint="eastAsia"/>
                <w:szCs w:val="24"/>
              </w:rPr>
              <w:t>學校待協助事項</w:t>
            </w:r>
          </w:p>
        </w:tc>
        <w:tc>
          <w:tcPr>
            <w:tcW w:w="14172" w:type="dxa"/>
            <w:gridSpan w:val="8"/>
          </w:tcPr>
          <w:p w:rsidR="00555B57" w:rsidRPr="00571C6A" w:rsidRDefault="00555B57" w:rsidP="00571C6A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</w:tbl>
    <w:p w:rsidR="00555B57" w:rsidRPr="00C50054" w:rsidRDefault="00555B57" w:rsidP="000D1D0C">
      <w:pPr>
        <w:spacing w:beforeLines="50" w:before="180" w:line="360" w:lineRule="auto"/>
        <w:rPr>
          <w:rFonts w:ascii="標楷體" w:eastAsia="標楷體" w:hAnsi="標楷體"/>
          <w:color w:val="0D0D0D"/>
          <w:sz w:val="32"/>
          <w:szCs w:val="32"/>
        </w:rPr>
      </w:pP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填表人簽章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: </w:t>
      </w:r>
      <w:r w:rsidRPr="007C71CC">
        <w:rPr>
          <w:rFonts w:ascii="標楷體" w:eastAsia="標楷體" w:hAnsi="標楷體"/>
          <w:color w:val="0D0D0D"/>
          <w:sz w:val="32"/>
          <w:szCs w:val="32"/>
          <w:u w:val="single"/>
        </w:rPr>
        <w:t xml:space="preserve">                    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       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    </w:t>
      </w:r>
      <w:r w:rsidRPr="00C50054">
        <w:rPr>
          <w:rFonts w:ascii="標楷體" w:eastAsia="標楷體" w:hAnsi="標楷體"/>
          <w:color w:val="0D0D0D"/>
          <w:sz w:val="32"/>
          <w:szCs w:val="32"/>
        </w:rPr>
        <w:t xml:space="preserve">  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校長簽章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:</w:t>
      </w:r>
      <w:r w:rsidRPr="007C71CC">
        <w:rPr>
          <w:rFonts w:ascii="標楷體" w:eastAsia="標楷體" w:hAnsi="標楷體"/>
          <w:color w:val="0D0D0D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</w:t>
      </w:r>
    </w:p>
    <w:p w:rsidR="00555B57" w:rsidRPr="00C50054" w:rsidRDefault="00555B57" w:rsidP="00C50054">
      <w:pPr>
        <w:jc w:val="both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/>
          <w:color w:val="0D0D0D"/>
          <w:sz w:val="32"/>
          <w:szCs w:val="32"/>
        </w:rPr>
        <w:t xml:space="preserve">           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填表日期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: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中華民國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年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月</w:t>
      </w:r>
      <w:r w:rsidRPr="00C50054">
        <w:rPr>
          <w:rFonts w:ascii="標楷體" w:eastAsia="標楷體" w:hAnsi="標楷體"/>
          <w:color w:val="0D0D0D"/>
          <w:sz w:val="32"/>
          <w:szCs w:val="32"/>
        </w:rPr>
        <w:t>______</w:t>
      </w:r>
      <w:r w:rsidRPr="00C50054">
        <w:rPr>
          <w:rFonts w:ascii="標楷體" w:eastAsia="標楷體" w:hAnsi="標楷體" w:hint="eastAsia"/>
          <w:color w:val="0D0D0D"/>
          <w:sz w:val="32"/>
          <w:szCs w:val="32"/>
        </w:rPr>
        <w:t>日</w:t>
      </w:r>
    </w:p>
    <w:p w:rsidR="00555B57" w:rsidRDefault="00555B57">
      <w:pPr>
        <w:sectPr w:rsidR="00555B57" w:rsidSect="007625D0">
          <w:pgSz w:w="16838" w:h="11906" w:orient="landscape"/>
          <w:pgMar w:top="1134" w:right="962" w:bottom="1135" w:left="567" w:header="851" w:footer="992" w:gutter="0"/>
          <w:cols w:space="425"/>
          <w:docGrid w:type="lines" w:linePitch="360"/>
        </w:sectPr>
      </w:pPr>
    </w:p>
    <w:p w:rsidR="00555B57" w:rsidRPr="00C50054" w:rsidRDefault="00555B57" w:rsidP="00C50054">
      <w:pPr>
        <w:snapToGrid w:val="0"/>
        <w:jc w:val="center"/>
        <w:rPr>
          <w:rFonts w:ascii="Times New Roman" w:eastAsia="標楷體" w:hAnsi="Times New Roman"/>
          <w:b/>
          <w:color w:val="0D0D0D"/>
          <w:sz w:val="40"/>
          <w:szCs w:val="40"/>
        </w:rPr>
      </w:pPr>
      <w:r w:rsidRPr="00C50054">
        <w:rPr>
          <w:rFonts w:ascii="Times New Roman" w:eastAsia="標楷體" w:hAnsi="標楷體"/>
          <w:b/>
          <w:bCs/>
          <w:color w:val="0D0D0D"/>
          <w:sz w:val="40"/>
          <w:szCs w:val="40"/>
        </w:rPr>
        <w:lastRenderedPageBreak/>
        <w:t>108</w:t>
      </w:r>
      <w:r w:rsidRPr="00C50054">
        <w:rPr>
          <w:rFonts w:ascii="Times New Roman" w:eastAsia="標楷體" w:hAnsi="標楷體" w:hint="eastAsia"/>
          <w:b/>
          <w:bCs/>
          <w:color w:val="0D0D0D"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color w:val="0D0D0D"/>
          <w:sz w:val="40"/>
          <w:szCs w:val="40"/>
        </w:rPr>
        <w:t>國民</w:t>
      </w:r>
      <w:r w:rsidR="00731303">
        <w:rPr>
          <w:rFonts w:ascii="標楷體" w:eastAsia="標楷體" w:hAnsi="標楷體" w:hint="eastAsia"/>
          <w:b/>
          <w:color w:val="0D0D0D"/>
          <w:sz w:val="40"/>
          <w:szCs w:val="40"/>
        </w:rPr>
        <w:t>中</w:t>
      </w: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40"/>
          <w:szCs w:val="40"/>
        </w:rPr>
        <w:t>小</w:t>
      </w:r>
      <w:r w:rsidRPr="00C50054">
        <w:rPr>
          <w:rFonts w:ascii="標楷體" w:eastAsia="標楷體" w:hAnsi="標楷體" w:hint="eastAsia"/>
          <w:b/>
          <w:color w:val="0D0D0D"/>
          <w:sz w:val="40"/>
          <w:szCs w:val="40"/>
        </w:rPr>
        <w:t>學</w:t>
      </w:r>
      <w:r w:rsidRPr="00C50054">
        <w:rPr>
          <w:rFonts w:ascii="Times New Roman" w:eastAsia="標楷體" w:hAnsi="Times New Roman" w:hint="eastAsia"/>
          <w:b/>
          <w:color w:val="0D0D0D"/>
          <w:sz w:val="40"/>
          <w:szCs w:val="40"/>
        </w:rPr>
        <w:t>交通安全教育</w:t>
      </w:r>
      <w:r w:rsidRPr="00A5109A">
        <w:rPr>
          <w:rFonts w:ascii="Times New Roman" w:eastAsia="標楷體" w:hAnsi="Times New Roman" w:hint="eastAsia"/>
          <w:b/>
          <w:color w:val="0D0D0D"/>
          <w:sz w:val="40"/>
          <w:szCs w:val="40"/>
        </w:rPr>
        <w:t>精進</w:t>
      </w:r>
      <w:r>
        <w:rPr>
          <w:rFonts w:ascii="Times New Roman" w:eastAsia="標楷體" w:hAnsi="Times New Roman" w:hint="eastAsia"/>
          <w:b/>
          <w:color w:val="0D0D0D"/>
          <w:sz w:val="40"/>
          <w:szCs w:val="40"/>
        </w:rPr>
        <w:t>學校</w:t>
      </w:r>
      <w:r w:rsidRPr="00C50054">
        <w:rPr>
          <w:rFonts w:ascii="Times New Roman" w:eastAsia="標楷體" w:hAnsi="Times New Roman" w:hint="eastAsia"/>
          <w:b/>
          <w:color w:val="0D0D0D"/>
          <w:sz w:val="40"/>
          <w:szCs w:val="40"/>
        </w:rPr>
        <w:t>訪視委員評</w:t>
      </w:r>
      <w:r>
        <w:rPr>
          <w:rFonts w:ascii="Times New Roman" w:eastAsia="標楷體" w:hAnsi="Times New Roman" w:hint="eastAsia"/>
          <w:b/>
          <w:color w:val="0D0D0D"/>
          <w:sz w:val="40"/>
          <w:szCs w:val="40"/>
        </w:rPr>
        <w:t>核</w:t>
      </w:r>
      <w:r w:rsidRPr="00C50054">
        <w:rPr>
          <w:rFonts w:ascii="Times New Roman" w:eastAsia="標楷體" w:hAnsi="Times New Roman" w:hint="eastAsia"/>
          <w:b/>
          <w:color w:val="0D0D0D"/>
          <w:sz w:val="40"/>
          <w:szCs w:val="40"/>
        </w:rPr>
        <w:t>表</w:t>
      </w:r>
    </w:p>
    <w:p w:rsidR="00555B57" w:rsidRPr="00C672EF" w:rsidRDefault="00555B57" w:rsidP="00C50054">
      <w:pPr>
        <w:spacing w:line="360" w:lineRule="exact"/>
        <w:ind w:left="560" w:hangingChars="200" w:hanging="560"/>
        <w:jc w:val="center"/>
        <w:rPr>
          <w:rFonts w:ascii="Times New Roman" w:eastAsia="標楷體" w:hAnsi="Times New Roman"/>
          <w:color w:val="0D0D0D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5016"/>
        <w:gridCol w:w="4678"/>
        <w:gridCol w:w="992"/>
        <w:gridCol w:w="1843"/>
      </w:tblGrid>
      <w:tr w:rsidR="00555B57" w:rsidRPr="00571C6A" w:rsidTr="00571C6A">
        <w:tc>
          <w:tcPr>
            <w:tcW w:w="3059" w:type="dxa"/>
          </w:tcPr>
          <w:p w:rsidR="00555B57" w:rsidRPr="00571C6A" w:rsidRDefault="00555B57" w:rsidP="00571C6A">
            <w:pPr>
              <w:jc w:val="center"/>
              <w:rPr>
                <w:b/>
              </w:rPr>
            </w:pPr>
            <w:r w:rsidRPr="00571C6A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學校名稱</w:t>
            </w:r>
          </w:p>
        </w:tc>
        <w:tc>
          <w:tcPr>
            <w:tcW w:w="5016" w:type="dxa"/>
          </w:tcPr>
          <w:p w:rsidR="00555B57" w:rsidRPr="00571C6A" w:rsidRDefault="00555B57"/>
        </w:tc>
        <w:tc>
          <w:tcPr>
            <w:tcW w:w="7513" w:type="dxa"/>
            <w:gridSpan w:val="3"/>
          </w:tcPr>
          <w:p w:rsidR="00555B57" w:rsidRPr="00571C6A" w:rsidRDefault="00555B57">
            <w:pPr>
              <w:rPr>
                <w:b/>
              </w:rPr>
            </w:pPr>
            <w:r w:rsidRPr="00571C6A">
              <w:rPr>
                <w:rFonts w:ascii="Times New Roman" w:eastAsia="標楷體" w:hAnsi="Times New Roman" w:hint="eastAsia"/>
                <w:b/>
                <w:color w:val="0D0D0D"/>
                <w:sz w:val="28"/>
                <w:szCs w:val="28"/>
              </w:rPr>
              <w:t>訪視日期：</w:t>
            </w:r>
          </w:p>
        </w:tc>
      </w:tr>
      <w:tr w:rsidR="00555B57" w:rsidRPr="00571C6A" w:rsidTr="00571C6A">
        <w:tc>
          <w:tcPr>
            <w:tcW w:w="3059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評分面向</w:t>
            </w:r>
          </w:p>
        </w:tc>
        <w:tc>
          <w:tcPr>
            <w:tcW w:w="5016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達成事項</w:t>
            </w:r>
          </w:p>
        </w:tc>
        <w:tc>
          <w:tcPr>
            <w:tcW w:w="4678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建議事項</w:t>
            </w:r>
          </w:p>
        </w:tc>
        <w:tc>
          <w:tcPr>
            <w:tcW w:w="992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配分</w:t>
            </w:r>
          </w:p>
        </w:tc>
        <w:tc>
          <w:tcPr>
            <w:tcW w:w="1843" w:type="dxa"/>
          </w:tcPr>
          <w:p w:rsidR="00555B57" w:rsidRPr="00571C6A" w:rsidRDefault="00555B57" w:rsidP="0057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C6A">
              <w:rPr>
                <w:rFonts w:ascii="標楷體" w:eastAsia="標楷體" w:hAnsi="標楷體" w:hint="eastAsia"/>
                <w:b/>
                <w:sz w:val="28"/>
                <w:szCs w:val="28"/>
              </w:rPr>
              <w:t>委員評分</w:t>
            </w:r>
          </w:p>
        </w:tc>
      </w:tr>
      <w:tr w:rsidR="00555B57" w:rsidRPr="00571C6A" w:rsidTr="00571C6A">
        <w:trPr>
          <w:trHeight w:val="1341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color w:val="0D0D0D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組織、計畫與宣導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25%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  <w:tr w:rsidR="00555B57" w:rsidRPr="00571C6A" w:rsidTr="00571C6A">
        <w:trPr>
          <w:trHeight w:val="1261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color w:val="0D0D0D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教學與活動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30%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  <w:tr w:rsidR="00555B57" w:rsidRPr="00571C6A" w:rsidTr="00571C6A">
        <w:trPr>
          <w:trHeight w:val="1266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交通安全與輔導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40%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  <w:tr w:rsidR="00555B57" w:rsidRPr="00571C6A" w:rsidTr="00571C6A">
        <w:trPr>
          <w:trHeight w:val="1411"/>
        </w:trPr>
        <w:tc>
          <w:tcPr>
            <w:tcW w:w="3059" w:type="dxa"/>
            <w:vAlign w:val="center"/>
          </w:tcPr>
          <w:p w:rsidR="00555B57" w:rsidRPr="00571C6A" w:rsidRDefault="00555B57" w:rsidP="00571C6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71C6A">
              <w:rPr>
                <w:rFonts w:ascii="Times New Roman" w:eastAsia="標楷體" w:hAnsi="Times New Roman" w:hint="eastAsia"/>
                <w:sz w:val="28"/>
                <w:szCs w:val="28"/>
              </w:rPr>
              <w:t>學校待協助事項</w:t>
            </w:r>
          </w:p>
        </w:tc>
        <w:tc>
          <w:tcPr>
            <w:tcW w:w="5016" w:type="dxa"/>
          </w:tcPr>
          <w:p w:rsidR="00555B57" w:rsidRPr="00571C6A" w:rsidRDefault="00555B57" w:rsidP="007C71CC"/>
        </w:tc>
        <w:tc>
          <w:tcPr>
            <w:tcW w:w="4678" w:type="dxa"/>
          </w:tcPr>
          <w:p w:rsidR="00555B57" w:rsidRPr="00571C6A" w:rsidRDefault="00555B57" w:rsidP="007C71CC"/>
        </w:tc>
        <w:tc>
          <w:tcPr>
            <w:tcW w:w="992" w:type="dxa"/>
            <w:vAlign w:val="center"/>
          </w:tcPr>
          <w:p w:rsidR="00555B57" w:rsidRPr="00571C6A" w:rsidRDefault="00555B57" w:rsidP="00571C6A">
            <w:pPr>
              <w:jc w:val="center"/>
            </w:pPr>
            <w:r w:rsidRPr="00571C6A">
              <w:t>5%</w:t>
            </w:r>
          </w:p>
        </w:tc>
        <w:tc>
          <w:tcPr>
            <w:tcW w:w="1843" w:type="dxa"/>
          </w:tcPr>
          <w:p w:rsidR="00555B57" w:rsidRPr="00571C6A" w:rsidRDefault="00555B57" w:rsidP="007C71CC"/>
        </w:tc>
      </w:tr>
    </w:tbl>
    <w:p w:rsidR="00555B57" w:rsidRDefault="00555B57">
      <w:r>
        <w:t xml:space="preserve">            </w:t>
      </w:r>
    </w:p>
    <w:p w:rsidR="00555B57" w:rsidRPr="007C71CC" w:rsidRDefault="00555B57">
      <w:pPr>
        <w:rPr>
          <w:rFonts w:ascii="標楷體" w:eastAsia="標楷體" w:hAnsi="標楷體"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</w:t>
      </w:r>
      <w:r w:rsidRPr="007C71CC">
        <w:rPr>
          <w:rFonts w:ascii="標楷體" w:eastAsia="標楷體" w:hAnsi="標楷體"/>
          <w:sz w:val="28"/>
          <w:szCs w:val="28"/>
        </w:rPr>
        <w:t xml:space="preserve"> </w:t>
      </w:r>
      <w:r w:rsidRPr="007C71CC">
        <w:rPr>
          <w:rFonts w:ascii="標楷體" w:eastAsia="標楷體" w:hAnsi="標楷體" w:hint="eastAsia"/>
          <w:sz w:val="28"/>
          <w:szCs w:val="28"/>
        </w:rPr>
        <w:t>總分：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555B57" w:rsidRPr="007C71CC" w:rsidSect="007C71CC">
      <w:pgSz w:w="16838" w:h="11906" w:orient="landscape"/>
      <w:pgMar w:top="993" w:right="678" w:bottom="180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B8" w:rsidRDefault="00DC76B8" w:rsidP="00351AB2">
      <w:r>
        <w:separator/>
      </w:r>
    </w:p>
  </w:endnote>
  <w:endnote w:type="continuationSeparator" w:id="0">
    <w:p w:rsidR="00DC76B8" w:rsidRDefault="00DC76B8" w:rsidP="003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B8" w:rsidRDefault="00DC76B8" w:rsidP="00351AB2">
      <w:r>
        <w:separator/>
      </w:r>
    </w:p>
  </w:footnote>
  <w:footnote w:type="continuationSeparator" w:id="0">
    <w:p w:rsidR="00DC76B8" w:rsidRDefault="00DC76B8" w:rsidP="0035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A53"/>
    <w:multiLevelType w:val="hybridMultilevel"/>
    <w:tmpl w:val="00FC0356"/>
    <w:lvl w:ilvl="0" w:tplc="8C44A8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BB"/>
    <w:rsid w:val="00003FF9"/>
    <w:rsid w:val="00042ED7"/>
    <w:rsid w:val="0004395E"/>
    <w:rsid w:val="000660D3"/>
    <w:rsid w:val="0008122E"/>
    <w:rsid w:val="000D1D0C"/>
    <w:rsid w:val="001163B6"/>
    <w:rsid w:val="00133AC5"/>
    <w:rsid w:val="00137221"/>
    <w:rsid w:val="001A242F"/>
    <w:rsid w:val="001C6F39"/>
    <w:rsid w:val="002054AF"/>
    <w:rsid w:val="00211968"/>
    <w:rsid w:val="00235E80"/>
    <w:rsid w:val="00274D82"/>
    <w:rsid w:val="00287B41"/>
    <w:rsid w:val="002D203F"/>
    <w:rsid w:val="002F03DC"/>
    <w:rsid w:val="00351AB2"/>
    <w:rsid w:val="003E4BD3"/>
    <w:rsid w:val="00427E0B"/>
    <w:rsid w:val="0045417B"/>
    <w:rsid w:val="00555B57"/>
    <w:rsid w:val="00571C6A"/>
    <w:rsid w:val="00593C9B"/>
    <w:rsid w:val="00651460"/>
    <w:rsid w:val="00686E4E"/>
    <w:rsid w:val="00731303"/>
    <w:rsid w:val="007625D0"/>
    <w:rsid w:val="0079041E"/>
    <w:rsid w:val="007C19BB"/>
    <w:rsid w:val="007C71CC"/>
    <w:rsid w:val="00824D31"/>
    <w:rsid w:val="008F44A3"/>
    <w:rsid w:val="00930E5E"/>
    <w:rsid w:val="00944842"/>
    <w:rsid w:val="00952678"/>
    <w:rsid w:val="009D7352"/>
    <w:rsid w:val="00A02F37"/>
    <w:rsid w:val="00A06221"/>
    <w:rsid w:val="00A34CEE"/>
    <w:rsid w:val="00A37952"/>
    <w:rsid w:val="00A47CBF"/>
    <w:rsid w:val="00A5109A"/>
    <w:rsid w:val="00AA10BC"/>
    <w:rsid w:val="00AD2C4C"/>
    <w:rsid w:val="00AF6772"/>
    <w:rsid w:val="00B00BA9"/>
    <w:rsid w:val="00B14349"/>
    <w:rsid w:val="00B772EB"/>
    <w:rsid w:val="00BD21DA"/>
    <w:rsid w:val="00C50054"/>
    <w:rsid w:val="00C644DF"/>
    <w:rsid w:val="00C672EF"/>
    <w:rsid w:val="00CA53B4"/>
    <w:rsid w:val="00D14048"/>
    <w:rsid w:val="00D44ADC"/>
    <w:rsid w:val="00D66AB4"/>
    <w:rsid w:val="00D73AD3"/>
    <w:rsid w:val="00D83252"/>
    <w:rsid w:val="00D859CE"/>
    <w:rsid w:val="00D96E2F"/>
    <w:rsid w:val="00DC76B8"/>
    <w:rsid w:val="00DE4BAA"/>
    <w:rsid w:val="00E00C2F"/>
    <w:rsid w:val="00E16B82"/>
    <w:rsid w:val="00ED16BE"/>
    <w:rsid w:val="00F176FC"/>
    <w:rsid w:val="00F326E9"/>
    <w:rsid w:val="00F431EF"/>
    <w:rsid w:val="00F63F10"/>
    <w:rsid w:val="00F81892"/>
    <w:rsid w:val="00FF1FD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uiPriority w:val="99"/>
    <w:rsid w:val="007C19BB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C19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19BB"/>
    <w:pPr>
      <w:ind w:leftChars="200" w:left="480"/>
    </w:pPr>
  </w:style>
  <w:style w:type="paragraph" w:styleId="a5">
    <w:name w:val="header"/>
    <w:basedOn w:val="a"/>
    <w:link w:val="a6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51A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51AB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176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176FC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uiPriority w:val="99"/>
    <w:rsid w:val="007C19BB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C19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19BB"/>
    <w:pPr>
      <w:ind w:leftChars="200" w:left="480"/>
    </w:pPr>
  </w:style>
  <w:style w:type="paragraph" w:styleId="a5">
    <w:name w:val="header"/>
    <w:basedOn w:val="a"/>
    <w:link w:val="a6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51A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5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51AB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176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176F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2307</Characters>
  <Application>Microsoft Office Word</Application>
  <DocSecurity>0</DocSecurity>
  <Lines>19</Lines>
  <Paragraphs>5</Paragraphs>
  <ScaleCrop>false</ScaleCrop>
  <Company>jhon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108學年度國民小學交通安全教育精進學校交通安全教育自評表</dc:title>
  <dc:creator>陳麗君</dc:creator>
  <cp:lastModifiedBy>Windows 使用者</cp:lastModifiedBy>
  <cp:revision>3</cp:revision>
  <cp:lastPrinted>2019-07-12T06:21:00Z</cp:lastPrinted>
  <dcterms:created xsi:type="dcterms:W3CDTF">2020-01-20T14:27:00Z</dcterms:created>
  <dcterms:modified xsi:type="dcterms:W3CDTF">2020-01-20T14:28:00Z</dcterms:modified>
</cp:coreProperties>
</file>