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CA500B" w:rsidRDefault="00856C37" w:rsidP="00400DC3">
      <w:pPr>
        <w:snapToGrid w:val="0"/>
        <w:spacing w:line="360" w:lineRule="auto"/>
        <w:jc w:val="center"/>
        <w:rPr>
          <w:rFonts w:ascii="標楷體" w:eastAsia="標楷體" w:hAnsi="標楷體"/>
          <w:b/>
          <w:sz w:val="34"/>
          <w:szCs w:val="34"/>
        </w:rPr>
      </w:pPr>
      <w:r w:rsidRPr="00CA500B">
        <w:rPr>
          <w:rFonts w:ascii="標楷體" w:eastAsia="標楷體" w:hAnsi="標楷體" w:hint="eastAsia"/>
          <w:b/>
          <w:sz w:val="34"/>
          <w:szCs w:val="34"/>
        </w:rPr>
        <w:t>花蓮縣宜昌國民中學</w:t>
      </w:r>
      <w:r w:rsidR="00244432">
        <w:rPr>
          <w:rFonts w:ascii="標楷體" w:eastAsia="標楷體" w:hAnsi="標楷體" w:hint="eastAsia"/>
          <w:b/>
          <w:sz w:val="34"/>
          <w:szCs w:val="34"/>
        </w:rPr>
        <w:t>10</w:t>
      </w:r>
      <w:r w:rsidR="003C3A46">
        <w:rPr>
          <w:rFonts w:ascii="標楷體" w:eastAsia="標楷體" w:hAnsi="標楷體" w:hint="eastAsia"/>
          <w:b/>
          <w:sz w:val="34"/>
          <w:szCs w:val="34"/>
        </w:rPr>
        <w:t>9</w:t>
      </w:r>
      <w:r w:rsidR="00244432" w:rsidRPr="00CA500B">
        <w:rPr>
          <w:rFonts w:ascii="標楷體" w:eastAsia="標楷體" w:hAnsi="標楷體" w:hint="eastAsia"/>
          <w:b/>
          <w:sz w:val="34"/>
          <w:szCs w:val="34"/>
        </w:rPr>
        <w:t>學年度</w:t>
      </w:r>
      <w:r w:rsidRPr="00CA500B">
        <w:rPr>
          <w:rFonts w:ascii="標楷體" w:eastAsia="標楷體" w:hAnsi="標楷體" w:hint="eastAsia"/>
          <w:b/>
          <w:sz w:val="34"/>
          <w:szCs w:val="34"/>
        </w:rPr>
        <w:t>體育班</w:t>
      </w:r>
      <w:r w:rsidR="00244432">
        <w:rPr>
          <w:rFonts w:ascii="標楷體" w:eastAsia="標楷體" w:hAnsi="標楷體" w:hint="eastAsia"/>
          <w:b/>
          <w:sz w:val="34"/>
          <w:szCs w:val="34"/>
        </w:rPr>
        <w:t>七年級新生</w:t>
      </w:r>
      <w:r w:rsidR="00E81978">
        <w:rPr>
          <w:rFonts w:ascii="標楷體" w:eastAsia="標楷體" w:hAnsi="標楷體" w:hint="eastAsia"/>
          <w:b/>
          <w:sz w:val="34"/>
          <w:szCs w:val="34"/>
        </w:rPr>
        <w:t>第二次</w:t>
      </w:r>
      <w:r w:rsidR="00CA500B" w:rsidRPr="00CA500B">
        <w:rPr>
          <w:rFonts w:ascii="標楷體" w:eastAsia="標楷體" w:hAnsi="標楷體" w:hint="eastAsia"/>
          <w:b/>
          <w:sz w:val="34"/>
          <w:szCs w:val="34"/>
        </w:rPr>
        <w:t>招生</w:t>
      </w:r>
      <w:r w:rsidRPr="00CA500B">
        <w:rPr>
          <w:rFonts w:ascii="標楷體" w:eastAsia="標楷體" w:hAnsi="標楷體" w:hint="eastAsia"/>
          <w:b/>
          <w:sz w:val="34"/>
          <w:szCs w:val="34"/>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w:t>
      </w:r>
      <w:r w:rsidR="00E81978">
        <w:rPr>
          <w:rFonts w:ascii="標楷體" w:eastAsia="標楷體" w:hAnsi="標楷體" w:hint="eastAsia"/>
        </w:rPr>
        <w:t>3</w:t>
      </w:r>
      <w:r w:rsidRPr="004A33E7">
        <w:rPr>
          <w:rFonts w:ascii="標楷體" w:eastAsia="標楷體" w:hAnsi="標楷體" w:hint="eastAsia"/>
        </w:rPr>
        <w:t>名、羽球組</w:t>
      </w:r>
      <w:r w:rsidR="00E81978">
        <w:rPr>
          <w:rFonts w:ascii="標楷體" w:eastAsia="標楷體" w:hAnsi="標楷體" w:hint="eastAsia"/>
        </w:rPr>
        <w:t>7</w:t>
      </w:r>
      <w:r w:rsidRPr="004A33E7">
        <w:rPr>
          <w:rFonts w:ascii="標楷體" w:eastAsia="標楷體" w:hAnsi="標楷體" w:hint="eastAsia"/>
        </w:rPr>
        <w:t>名，田徑組</w:t>
      </w:r>
      <w:r w:rsidR="00E81978">
        <w:rPr>
          <w:rFonts w:ascii="標楷體" w:eastAsia="標楷體" w:hAnsi="標楷體" w:hint="eastAsia"/>
        </w:rPr>
        <w:t>9</w:t>
      </w:r>
      <w:r w:rsidRPr="004A33E7">
        <w:rPr>
          <w:rFonts w:ascii="標楷體" w:eastAsia="標楷體" w:hAnsi="標楷體" w:hint="eastAsia"/>
        </w:rPr>
        <w:t>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7265B9">
        <w:rPr>
          <w:rFonts w:ascii="標楷體" w:eastAsia="標楷體" w:hAnsi="標楷體" w:hint="eastAsia"/>
        </w:rPr>
        <w:t>10</w:t>
      </w:r>
      <w:r w:rsidR="003C3A46">
        <w:rPr>
          <w:rFonts w:ascii="標楷體" w:eastAsia="標楷體" w:hAnsi="標楷體" w:hint="eastAsia"/>
        </w:rPr>
        <w:t>9</w:t>
      </w:r>
      <w:r w:rsidR="004A33E7" w:rsidRPr="004A33E7">
        <w:rPr>
          <w:rFonts w:ascii="標楷體" w:eastAsia="標楷體" w:hAnsi="標楷體" w:hint="eastAsia"/>
        </w:rPr>
        <w:t>學年度之各國民小學應屆畢業生，且具有體育興趣或性向之學生均可報名。</w:t>
      </w:r>
    </w:p>
    <w:p w:rsidR="00273E1C" w:rsidRDefault="00511DB5" w:rsidP="002E6094">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2C78B6">
        <w:rPr>
          <w:rFonts w:ascii="標楷體" w:eastAsia="標楷體" w:hAnsi="標楷體" w:hint="eastAsia"/>
        </w:rPr>
        <w:t>10</w:t>
      </w:r>
      <w:r w:rsidR="003C3A46">
        <w:rPr>
          <w:rFonts w:ascii="標楷體" w:eastAsia="標楷體" w:hAnsi="標楷體" w:hint="eastAsia"/>
        </w:rPr>
        <w:t>9</w:t>
      </w:r>
      <w:r w:rsidR="00273E1C" w:rsidRPr="00273E1C">
        <w:rPr>
          <w:rFonts w:ascii="標楷體" w:eastAsia="標楷體" w:hAnsi="標楷體" w:hint="eastAsia"/>
        </w:rPr>
        <w:t>年</w:t>
      </w:r>
      <w:r w:rsidR="00044015" w:rsidRPr="00273E1C">
        <w:rPr>
          <w:rFonts w:ascii="標楷體" w:eastAsia="標楷體" w:hAnsi="標楷體" w:hint="eastAsia"/>
        </w:rPr>
        <w:t>4月</w:t>
      </w:r>
      <w:r w:rsidR="00E81978">
        <w:rPr>
          <w:rFonts w:ascii="標楷體" w:eastAsia="標楷體" w:hAnsi="標楷體" w:hint="eastAsia"/>
        </w:rPr>
        <w:t>27</w:t>
      </w:r>
      <w:r w:rsidR="00044015" w:rsidRPr="00273E1C">
        <w:rPr>
          <w:rFonts w:ascii="標楷體" w:eastAsia="標楷體" w:hAnsi="標楷體" w:hint="eastAsia"/>
        </w:rPr>
        <w:t>(星期</w:t>
      </w:r>
      <w:r w:rsidR="003C3A46">
        <w:rPr>
          <w:rFonts w:ascii="標楷體" w:eastAsia="標楷體" w:hAnsi="標楷體" w:hint="eastAsia"/>
        </w:rPr>
        <w:t>一</w:t>
      </w:r>
      <w:r w:rsidR="00044015" w:rsidRPr="00273E1C">
        <w:rPr>
          <w:rFonts w:ascii="標楷體" w:eastAsia="標楷體" w:hAnsi="標楷體" w:hint="eastAsia"/>
        </w:rPr>
        <w:t>)起</w:t>
      </w:r>
      <w:r w:rsidR="00856C37" w:rsidRPr="00273E1C">
        <w:rPr>
          <w:rFonts w:ascii="標楷體" w:eastAsia="標楷體" w:hAnsi="標楷體" w:hint="eastAsia"/>
        </w:rPr>
        <w:t>至</w:t>
      </w:r>
      <w:r w:rsidRPr="00273E1C">
        <w:rPr>
          <w:rFonts w:ascii="標楷體" w:eastAsia="標楷體" w:hAnsi="標楷體" w:hint="eastAsia"/>
        </w:rPr>
        <w:t>年</w:t>
      </w:r>
      <w:r w:rsidR="00AD4B4C" w:rsidRPr="00273E1C">
        <w:rPr>
          <w:rFonts w:ascii="標楷體" w:eastAsia="標楷體" w:hAnsi="標楷體" w:hint="eastAsia"/>
        </w:rPr>
        <w:t>4</w:t>
      </w:r>
      <w:r w:rsidRPr="00273E1C">
        <w:rPr>
          <w:rFonts w:ascii="標楷體" w:eastAsia="標楷體" w:hAnsi="標楷體" w:hint="eastAsia"/>
        </w:rPr>
        <w:t>月</w:t>
      </w:r>
      <w:r w:rsidR="00E81978">
        <w:rPr>
          <w:rFonts w:ascii="標楷體" w:eastAsia="標楷體" w:hAnsi="標楷體" w:hint="eastAsia"/>
        </w:rPr>
        <w:t>28</w:t>
      </w:r>
      <w:r w:rsidRPr="00273E1C">
        <w:rPr>
          <w:rFonts w:ascii="標楷體" w:eastAsia="標楷體" w:hAnsi="標楷體" w:hint="eastAsia"/>
        </w:rPr>
        <w:t>日(</w:t>
      </w:r>
      <w:r w:rsidR="002C78B6">
        <w:rPr>
          <w:rFonts w:ascii="標楷體" w:eastAsia="標楷體" w:hAnsi="標楷體" w:hint="eastAsia"/>
        </w:rPr>
        <w:t>星期</w:t>
      </w:r>
      <w:r w:rsidR="00E81978">
        <w:rPr>
          <w:rFonts w:ascii="標楷體" w:eastAsia="標楷體" w:hAnsi="標楷體" w:hint="eastAsia"/>
        </w:rPr>
        <w:t>二</w:t>
      </w:r>
      <w:r w:rsidRPr="00273E1C">
        <w:rPr>
          <w:rFonts w:ascii="標楷體" w:eastAsia="標楷體" w:hAnsi="標楷體" w:hint="eastAsia"/>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p>
    <w:p w:rsidR="00511DB5" w:rsidRPr="00273E1C" w:rsidRDefault="00273E1C" w:rsidP="00273E1C">
      <w:pPr>
        <w:snapToGrid w:val="0"/>
        <w:spacing w:line="360" w:lineRule="auto"/>
        <w:ind w:left="170"/>
        <w:rPr>
          <w:rFonts w:ascii="標楷體" w:eastAsia="標楷體" w:hAnsi="標楷體"/>
        </w:rPr>
      </w:pPr>
      <w:r>
        <w:rPr>
          <w:rFonts w:ascii="標楷體" w:eastAsia="標楷體" w:hAnsi="標楷體" w:hint="eastAsia"/>
        </w:rPr>
        <w:t xml:space="preserve">   </w:t>
      </w:r>
      <w:r w:rsidR="00D21F89" w:rsidRPr="00273E1C">
        <w:rPr>
          <w:rFonts w:ascii="標楷體" w:eastAsia="標楷體" w:hAnsi="標楷體" w:hint="eastAsia"/>
        </w:rPr>
        <w:t>外)</w:t>
      </w:r>
      <w:r w:rsidR="00511DB5" w:rsidRPr="00273E1C">
        <w:rPr>
          <w:rFonts w:ascii="標楷體" w:eastAsia="標楷體" w:hAnsi="標楷體" w:hint="eastAsia"/>
        </w:rPr>
        <w:t xml:space="preserve"> 每日上午8：30～11：30、下午</w:t>
      </w:r>
      <w:r w:rsidR="002C30CC" w:rsidRPr="00273E1C">
        <w:rPr>
          <w:rFonts w:ascii="標楷體" w:eastAsia="標楷體" w:hAnsi="標楷體" w:hint="eastAsia"/>
        </w:rPr>
        <w:t>13</w:t>
      </w:r>
      <w:r w:rsidR="00511DB5" w:rsidRPr="00273E1C">
        <w:rPr>
          <w:rFonts w:ascii="標楷體" w:eastAsia="標楷體" w:hAnsi="標楷體" w:hint="eastAsia"/>
        </w:rPr>
        <w:t>：30～</w:t>
      </w:r>
      <w:r w:rsidR="002C30CC" w:rsidRPr="00273E1C">
        <w:rPr>
          <w:rFonts w:ascii="標楷體" w:eastAsia="標楷體" w:hAnsi="標楷體" w:hint="eastAsia"/>
        </w:rPr>
        <w:t>16</w:t>
      </w:r>
      <w:r w:rsidR="00511DB5" w:rsidRPr="00273E1C">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甄選組長林志杰教練暨</w:t>
      </w:r>
      <w:r w:rsidR="007265B9">
        <w:rPr>
          <w:rFonts w:ascii="標楷體" w:eastAsia="標楷體" w:hAnsi="標楷體" w:hint="eastAsia"/>
        </w:rPr>
        <w:t>陳俊誠</w:t>
      </w:r>
      <w:r w:rsidR="00D26AFD" w:rsidRPr="00144BA4">
        <w:rPr>
          <w:rFonts w:ascii="標楷體" w:eastAsia="標楷體" w:hAnsi="標楷體" w:hint="eastAsia"/>
        </w:rPr>
        <w:t>組長</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（四）繳交報名費新台幣</w:t>
      </w:r>
      <w:r w:rsidRPr="00074FE7">
        <w:rPr>
          <w:rFonts w:ascii="標楷體" w:eastAsia="標楷體" w:hAnsi="標楷體" w:hint="eastAsia"/>
        </w:rPr>
        <w:t>伍佰元整</w:t>
      </w:r>
      <w:r w:rsidRPr="00144BA4">
        <w:rPr>
          <w:rFonts w:ascii="標楷體" w:eastAsia="標楷體" w:hAnsi="標楷體" w:hint="eastAsia"/>
        </w:rPr>
        <w:t>(報名後不退費，</w:t>
      </w:r>
      <w:r w:rsidR="00074FE7">
        <w:rPr>
          <w:rFonts w:ascii="標楷體" w:eastAsia="標楷體" w:hAnsi="標楷體" w:hint="eastAsia"/>
        </w:rPr>
        <w:t>低收入戶及</w:t>
      </w:r>
      <w:r w:rsidRPr="00144BA4">
        <w:rPr>
          <w:rFonts w:ascii="標楷體" w:eastAsia="標楷體" w:hAnsi="標楷體" w:hint="eastAsia"/>
        </w:rPr>
        <w:t>持</w:t>
      </w:r>
      <w:r w:rsidR="00D26AFD" w:rsidRPr="00144BA4">
        <w:rPr>
          <w:rFonts w:ascii="標楷體" w:eastAsia="標楷體" w:hAnsi="標楷體" w:hint="eastAsia"/>
        </w:rPr>
        <w:t>中</w:t>
      </w:r>
      <w:r w:rsidRPr="00144BA4">
        <w:rPr>
          <w:rFonts w:ascii="標楷體" w:eastAsia="標楷體" w:hAnsi="標楷體" w:hint="eastAsia"/>
        </w:rPr>
        <w:t>低收入戶證明者免收報</w:t>
      </w:r>
      <w:r w:rsidR="00074FE7">
        <w:rPr>
          <w:rFonts w:ascii="標楷體" w:eastAsia="標楷體" w:hAnsi="標楷體" w:hint="eastAsia"/>
        </w:rPr>
        <w:t xml:space="preserve">  </w:t>
      </w:r>
      <w:r w:rsidRPr="00144BA4">
        <w:rPr>
          <w:rFonts w:ascii="標楷體" w:eastAsia="標楷體" w:hAnsi="標楷體" w:hint="eastAsia"/>
        </w:rPr>
        <w:t>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Pr="0017080C">
        <w:rPr>
          <w:rFonts w:ascii="標楷體" w:eastAsia="標楷體" w:hAnsi="標楷體" w:hint="eastAsia"/>
        </w:rPr>
        <w:t>10</w:t>
      </w:r>
      <w:r w:rsidR="003C3A46">
        <w:rPr>
          <w:rFonts w:ascii="標楷體" w:eastAsia="標楷體" w:hAnsi="標楷體" w:hint="eastAsia"/>
        </w:rPr>
        <w:t>9</w:t>
      </w:r>
      <w:r w:rsidRPr="0017080C">
        <w:rPr>
          <w:rFonts w:ascii="標楷體" w:eastAsia="標楷體" w:hAnsi="標楷體" w:hint="eastAsia"/>
        </w:rPr>
        <w:t>年</w:t>
      </w:r>
      <w:r w:rsidR="003C3A46">
        <w:rPr>
          <w:rFonts w:ascii="標楷體" w:eastAsia="標楷體" w:hAnsi="標楷體" w:hint="eastAsia"/>
        </w:rPr>
        <w:t>4</w:t>
      </w:r>
      <w:r w:rsidRPr="0017080C">
        <w:rPr>
          <w:rFonts w:ascii="標楷體" w:eastAsia="標楷體" w:hAnsi="標楷體" w:hint="eastAsia"/>
        </w:rPr>
        <w:t>月</w:t>
      </w:r>
      <w:r w:rsidR="00E81978">
        <w:rPr>
          <w:rFonts w:ascii="標楷體" w:eastAsia="標楷體" w:hAnsi="標楷體" w:hint="eastAsia"/>
        </w:rPr>
        <w:t>29</w:t>
      </w:r>
      <w:r w:rsidRPr="0017080C">
        <w:rPr>
          <w:rFonts w:ascii="標楷體" w:eastAsia="標楷體" w:hAnsi="標楷體" w:hint="eastAsia"/>
        </w:rPr>
        <w:t>日（星期</w:t>
      </w:r>
      <w:r w:rsidR="00E81978">
        <w:rPr>
          <w:rFonts w:ascii="標楷體" w:eastAsia="標楷體" w:hAnsi="標楷體" w:hint="eastAsia"/>
        </w:rPr>
        <w:t>三</w:t>
      </w:r>
      <w:r w:rsidRPr="0017080C">
        <w:rPr>
          <w:rFonts w:ascii="標楷體" w:eastAsia="標楷體" w:hAnsi="標楷體" w:hint="eastAsia"/>
        </w:rPr>
        <w:t>），</w:t>
      </w:r>
      <w:r w:rsidR="002C78B6">
        <w:rPr>
          <w:rFonts w:ascii="標楷體" w:eastAsia="標楷體" w:hAnsi="標楷體" w:hint="eastAsia"/>
        </w:rPr>
        <w:t>1</w:t>
      </w:r>
      <w:r w:rsidR="003C3A46">
        <w:rPr>
          <w:rFonts w:ascii="標楷體" w:eastAsia="標楷體" w:hAnsi="標楷體" w:hint="eastAsia"/>
        </w:rPr>
        <w:t>3</w:t>
      </w:r>
      <w:r w:rsidRPr="0017080C">
        <w:rPr>
          <w:rFonts w:ascii="標楷體" w:eastAsia="標楷體" w:hAnsi="標楷體" w:hint="eastAsia"/>
        </w:rPr>
        <w:t>：</w:t>
      </w:r>
      <w:r w:rsidR="003C3A46">
        <w:rPr>
          <w:rFonts w:ascii="標楷體" w:eastAsia="標楷體" w:hAnsi="標楷體" w:hint="eastAsia"/>
        </w:rPr>
        <w:t>3</w:t>
      </w:r>
      <w:r w:rsidRPr="0017080C">
        <w:rPr>
          <w:rFonts w:ascii="標楷體" w:eastAsia="標楷體" w:hAnsi="標楷體" w:hint="eastAsia"/>
        </w:rPr>
        <w:t>0起於學務處開始辦理報到。</w:t>
      </w:r>
    </w:p>
    <w:p w:rsidR="00511DB5" w:rsidRPr="0017080C" w:rsidRDefault="002C78B6"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511DB5" w:rsidRPr="0017080C">
        <w:rPr>
          <w:rFonts w:ascii="標楷體" w:eastAsia="標楷體" w:hAnsi="標楷體" w:hint="eastAsia"/>
        </w:rPr>
        <w:t>午</w:t>
      </w:r>
      <w:r>
        <w:rPr>
          <w:rFonts w:ascii="標楷體" w:eastAsia="標楷體" w:hAnsi="標楷體" w:hint="eastAsia"/>
        </w:rPr>
        <w:t>1</w:t>
      </w:r>
      <w:r w:rsidR="003C3A46">
        <w:rPr>
          <w:rFonts w:ascii="標楷體" w:eastAsia="標楷體" w:hAnsi="標楷體" w:hint="eastAsia"/>
        </w:rPr>
        <w:t>3</w:t>
      </w:r>
      <w:r w:rsidR="00511DB5" w:rsidRPr="0017080C">
        <w:rPr>
          <w:rFonts w:ascii="標楷體" w:eastAsia="標楷體" w:hAnsi="標楷體" w:hint="eastAsia"/>
        </w:rPr>
        <w:t>：</w:t>
      </w:r>
      <w:r w:rsidR="003C3A46">
        <w:rPr>
          <w:rFonts w:ascii="標楷體" w:eastAsia="標楷體" w:hAnsi="標楷體" w:hint="eastAsia"/>
        </w:rPr>
        <w:t>45</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511DB5"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2C78B6">
        <w:rPr>
          <w:rFonts w:ascii="標楷體" w:eastAsia="標楷體" w:hAnsi="標楷體" w:hint="eastAsia"/>
        </w:rPr>
        <w:t>下</w:t>
      </w:r>
      <w:r w:rsidRPr="0017080C">
        <w:rPr>
          <w:rFonts w:ascii="標楷體" w:eastAsia="標楷體" w:hAnsi="標楷體" w:hint="eastAsia"/>
        </w:rPr>
        <w:t>午</w:t>
      </w:r>
      <w:r w:rsidR="004A33E7">
        <w:rPr>
          <w:rFonts w:ascii="標楷體" w:eastAsia="標楷體" w:hAnsi="標楷體" w:hint="eastAsia"/>
        </w:rPr>
        <w:t>1</w:t>
      </w:r>
      <w:r w:rsidR="003C3A46">
        <w:rPr>
          <w:rFonts w:ascii="標楷體" w:eastAsia="標楷體" w:hAnsi="標楷體" w:hint="eastAsia"/>
        </w:rPr>
        <w:t>4</w:t>
      </w:r>
      <w:r w:rsidRPr="0017080C">
        <w:rPr>
          <w:rFonts w:ascii="標楷體" w:eastAsia="標楷體" w:hAnsi="標楷體" w:hint="eastAsia"/>
        </w:rPr>
        <w:t>：</w:t>
      </w:r>
      <w:r w:rsidR="003C3A46">
        <w:rPr>
          <w:rFonts w:ascii="標楷體" w:eastAsia="標楷體" w:hAnsi="標楷體" w:hint="eastAsia"/>
        </w:rPr>
        <w:t>20</w:t>
      </w:r>
      <w:r w:rsidR="002C30CC">
        <w:rPr>
          <w:rFonts w:ascii="標楷體" w:eastAsia="標楷體" w:hAnsi="標楷體" w:hint="eastAsia"/>
        </w:rPr>
        <w:t xml:space="preserve"> </w:t>
      </w:r>
      <w:r w:rsidRPr="0017080C">
        <w:rPr>
          <w:rFonts w:ascii="標楷體" w:eastAsia="標楷體" w:hAnsi="標楷體" w:hint="eastAsia"/>
        </w:rPr>
        <w:t>專長術科測驗。</w:t>
      </w:r>
    </w:p>
    <w:p w:rsidR="003F03DA" w:rsidRDefault="002C30CC" w:rsidP="002E6094">
      <w:pPr>
        <w:snapToGrid w:val="0"/>
        <w:spacing w:line="360" w:lineRule="auto"/>
        <w:rPr>
          <w:rFonts w:ascii="標楷體" w:eastAsia="標楷體" w:hAnsi="標楷體"/>
        </w:rPr>
      </w:pPr>
      <w:r>
        <w:rPr>
          <w:rFonts w:ascii="標楷體" w:eastAsia="標楷體" w:hAnsi="標楷體" w:hint="eastAsia"/>
        </w:rPr>
        <w:t xml:space="preserve">             </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2、如遇下雨，羽球、田徑測驗項目不變，網球測驗項目改為發球與截擊各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3C3A46">
        <w:rPr>
          <w:rFonts w:ascii="標楷體" w:eastAsia="標楷體" w:hAnsi="標楷體" w:hint="eastAsia"/>
        </w:rPr>
        <w:t>109</w:t>
      </w:r>
      <w:r w:rsidRPr="005736C9">
        <w:rPr>
          <w:rFonts w:ascii="標楷體" w:eastAsia="標楷體" w:hAnsi="標楷體" w:hint="eastAsia"/>
        </w:rPr>
        <w:t>年</w:t>
      </w:r>
      <w:r w:rsidR="003C3A46">
        <w:rPr>
          <w:rFonts w:ascii="標楷體" w:eastAsia="標楷體" w:hAnsi="標楷體" w:hint="eastAsia"/>
        </w:rPr>
        <w:t>4</w:t>
      </w:r>
      <w:r w:rsidRPr="005736C9">
        <w:rPr>
          <w:rFonts w:ascii="標楷體" w:eastAsia="標楷體" w:hAnsi="標楷體" w:hint="eastAsia"/>
        </w:rPr>
        <w:t>月</w:t>
      </w:r>
      <w:r w:rsidR="00E81978">
        <w:rPr>
          <w:rFonts w:ascii="標楷體" w:eastAsia="標楷體" w:hAnsi="標楷體" w:hint="eastAsia"/>
        </w:rPr>
        <w:t>30</w:t>
      </w:r>
      <w:r w:rsidRPr="005736C9">
        <w:rPr>
          <w:rFonts w:ascii="標楷體" w:eastAsia="標楷體" w:hAnsi="標楷體" w:hint="eastAsia"/>
        </w:rPr>
        <w:t>日（星期</w:t>
      </w:r>
      <w:r w:rsidR="00E81978">
        <w:rPr>
          <w:rFonts w:ascii="標楷體" w:eastAsia="標楷體" w:hAnsi="標楷體" w:hint="eastAsia"/>
        </w:rPr>
        <w:t>四</w:t>
      </w:r>
      <w:r w:rsidRPr="005736C9">
        <w:rPr>
          <w:rFonts w:ascii="標楷體" w:eastAsia="標楷體" w:hAnsi="標楷體" w:hint="eastAsia"/>
        </w:rPr>
        <w:t>）</w:t>
      </w:r>
      <w:r w:rsidR="002C78B6">
        <w:rPr>
          <w:rFonts w:ascii="標楷體" w:eastAsia="標楷體" w:hAnsi="標楷體" w:hint="eastAsia"/>
        </w:rPr>
        <w:t>中</w:t>
      </w:r>
      <w:r w:rsidRPr="005736C9">
        <w:rPr>
          <w:rFonts w:ascii="標楷體" w:eastAsia="標楷體" w:hAnsi="標楷體" w:hint="eastAsia"/>
        </w:rPr>
        <w:t>午</w:t>
      </w:r>
      <w:r w:rsidR="006F40A8">
        <w:rPr>
          <w:rFonts w:ascii="標楷體" w:eastAsia="標楷體" w:hAnsi="標楷體" w:hint="eastAsia"/>
        </w:rPr>
        <w:t>12</w:t>
      </w:r>
      <w:r w:rsidRPr="005736C9">
        <w:rPr>
          <w:rFonts w:ascii="標楷體" w:eastAsia="標楷體" w:hAnsi="標楷體" w:hint="eastAsia"/>
        </w:rPr>
        <w:t>：00前於宜昌國中門口公佈欄榜示及學校網頁公告。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十四、申請成績複查：以書面方式，於</w:t>
      </w:r>
      <w:r w:rsidR="003C3A46">
        <w:rPr>
          <w:rFonts w:ascii="標楷體" w:eastAsia="標楷體" w:hAnsi="標楷體" w:hint="eastAsia"/>
        </w:rPr>
        <w:t>4</w:t>
      </w:r>
      <w:r w:rsidRPr="005736C9">
        <w:rPr>
          <w:rFonts w:ascii="標楷體" w:eastAsia="標楷體" w:hAnsi="標楷體" w:hint="eastAsia"/>
        </w:rPr>
        <w:t>月</w:t>
      </w:r>
      <w:r w:rsidR="00E81978">
        <w:rPr>
          <w:rFonts w:ascii="標楷體" w:eastAsia="標楷體" w:hAnsi="標楷體" w:hint="eastAsia"/>
        </w:rPr>
        <w:t>30</w:t>
      </w:r>
      <w:r w:rsidR="00DC0EF0">
        <w:rPr>
          <w:rFonts w:ascii="標楷體" w:eastAsia="標楷體" w:hAnsi="標楷體" w:hint="eastAsia"/>
        </w:rPr>
        <w:t>日（星期</w:t>
      </w:r>
      <w:r w:rsidR="00E81978">
        <w:rPr>
          <w:rFonts w:ascii="標楷體" w:eastAsia="標楷體" w:hAnsi="標楷體" w:hint="eastAsia"/>
        </w:rPr>
        <w:t>四</w:t>
      </w:r>
      <w:r w:rsidRPr="005736C9">
        <w:rPr>
          <w:rFonts w:ascii="標楷體" w:eastAsia="標楷體" w:hAnsi="標楷體" w:hint="eastAsia"/>
        </w:rPr>
        <w:t>）</w:t>
      </w:r>
      <w:r w:rsidR="006F40A8">
        <w:rPr>
          <w:rFonts w:ascii="標楷體" w:eastAsia="標楷體" w:hAnsi="標楷體" w:hint="eastAsia"/>
        </w:rPr>
        <w:t>下</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7</w:t>
      </w:r>
      <w:r w:rsidRPr="005736C9">
        <w:rPr>
          <w:rFonts w:ascii="標楷體" w:eastAsia="標楷體" w:hAnsi="標楷體" w:hint="eastAsia"/>
        </w:rPr>
        <w:t>：00前提出申請，複查僅核對成績登錄及計算後總分。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：正取者請於10</w:t>
      </w:r>
      <w:r w:rsidR="003C3A46">
        <w:rPr>
          <w:rFonts w:ascii="標楷體" w:eastAsia="標楷體" w:hAnsi="標楷體" w:hint="eastAsia"/>
        </w:rPr>
        <w:t>9</w:t>
      </w:r>
      <w:r w:rsidRPr="005736C9">
        <w:rPr>
          <w:rFonts w:ascii="標楷體" w:eastAsia="標楷體" w:hAnsi="標楷體" w:hint="eastAsia"/>
        </w:rPr>
        <w:t>年</w:t>
      </w:r>
      <w:r w:rsidR="00E81978">
        <w:rPr>
          <w:rFonts w:ascii="標楷體" w:eastAsia="標楷體" w:hAnsi="標楷體" w:hint="eastAsia"/>
        </w:rPr>
        <w:t>5</w:t>
      </w:r>
      <w:r w:rsidRPr="005736C9">
        <w:rPr>
          <w:rFonts w:ascii="標楷體" w:eastAsia="標楷體" w:hAnsi="標楷體" w:hint="eastAsia"/>
        </w:rPr>
        <w:t>月</w:t>
      </w:r>
      <w:r w:rsidR="00E81978">
        <w:rPr>
          <w:rFonts w:ascii="標楷體" w:eastAsia="標楷體" w:hAnsi="標楷體" w:hint="eastAsia"/>
        </w:rPr>
        <w:t>1</w:t>
      </w:r>
      <w:r w:rsidRPr="005736C9">
        <w:rPr>
          <w:rFonts w:ascii="標楷體" w:eastAsia="標楷體" w:hAnsi="標楷體" w:hint="eastAsia"/>
        </w:rPr>
        <w:t>日(星期</w:t>
      </w:r>
      <w:r w:rsidR="00E81978">
        <w:rPr>
          <w:rFonts w:ascii="標楷體" w:eastAsia="標楷體" w:hAnsi="標楷體" w:hint="eastAsia"/>
        </w:rPr>
        <w:t>五</w:t>
      </w:r>
      <w:r w:rsidRPr="005736C9">
        <w:rPr>
          <w:rFonts w:ascii="標楷體" w:eastAsia="標楷體" w:hAnsi="標楷體" w:hint="eastAsia"/>
        </w:rPr>
        <w:t>)</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511DB5"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F75D3F" w:rsidRDefault="00F75D3F" w:rsidP="002E6094">
      <w:pPr>
        <w:snapToGrid w:val="0"/>
        <w:spacing w:line="360" w:lineRule="auto"/>
        <w:ind w:left="1313" w:hangingChars="547" w:hanging="1313"/>
        <w:rPr>
          <w:rFonts w:ascii="標楷體" w:eastAsia="標楷體" w:hAnsi="標楷體"/>
        </w:rPr>
      </w:pPr>
    </w:p>
    <w:p w:rsidR="0010014F" w:rsidRDefault="0010014F" w:rsidP="002E6094">
      <w:pPr>
        <w:snapToGrid w:val="0"/>
        <w:spacing w:line="360" w:lineRule="auto"/>
        <w:ind w:left="1313" w:hangingChars="547" w:hanging="1313"/>
        <w:rPr>
          <w:rFonts w:ascii="標楷體" w:eastAsia="標楷體" w:hAnsi="標楷體"/>
        </w:rPr>
      </w:pPr>
    </w:p>
    <w:p w:rsidR="0010014F" w:rsidRPr="005736C9" w:rsidRDefault="0010014F" w:rsidP="002E6094">
      <w:pPr>
        <w:snapToGrid w:val="0"/>
        <w:spacing w:line="360" w:lineRule="auto"/>
        <w:ind w:left="1313" w:hangingChars="547" w:hanging="1313"/>
        <w:rPr>
          <w:rFonts w:ascii="標楷體" w:eastAsia="標楷體" w:hAnsi="標楷體"/>
        </w:rPr>
      </w:pPr>
    </w:p>
    <w:p w:rsidR="00E9380C"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十七、附則：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lastRenderedPageBreak/>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檢附109學年度中等以上學校運動成績優良甄審甄試及單獨招生考試防疫應注意事項及</w:t>
      </w:r>
    </w:p>
    <w:p w:rsidR="00A40727" w:rsidRP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11DB5" w:rsidRPr="00144BA4" w:rsidRDefault="003C3A46" w:rsidP="002E6094">
      <w:pPr>
        <w:snapToGrid w:val="0"/>
        <w:spacing w:line="360" w:lineRule="auto"/>
        <w:ind w:left="1313" w:hangingChars="547" w:hanging="1313"/>
        <w:rPr>
          <w:rFonts w:ascii="標楷體" w:eastAsia="標楷體" w:hAnsi="標楷體"/>
        </w:rPr>
      </w:pPr>
      <w:r>
        <w:rPr>
          <w:rFonts w:ascii="標楷體" w:eastAsia="標楷體" w:hAnsi="標楷體" w:hint="eastAsia"/>
        </w:rPr>
        <w:t>十</w:t>
      </w:r>
      <w:r w:rsidR="00A40727">
        <w:rPr>
          <w:rFonts w:ascii="標楷體" w:eastAsia="標楷體" w:hAnsi="標楷體" w:hint="eastAsia"/>
        </w:rPr>
        <w:t>九</w:t>
      </w:r>
      <w:r w:rsidR="00511DB5" w:rsidRPr="00144BA4">
        <w:rPr>
          <w:rFonts w:ascii="標楷體" w:eastAsia="標楷體" w:hAnsi="標楷體" w:hint="eastAsia"/>
        </w:rPr>
        <w:t>、本簡章依據本校體育班甄審委員會通過，報請縣府核定後實施，修正亦同。</w:t>
      </w:r>
    </w:p>
    <w:p w:rsidR="002E6094" w:rsidRDefault="002E6094" w:rsidP="002E6094">
      <w:pPr>
        <w:snapToGrid w:val="0"/>
        <w:spacing w:line="360" w:lineRule="auto"/>
        <w:ind w:left="1313" w:hangingChars="547" w:hanging="1313"/>
        <w:rPr>
          <w:rFonts w:ascii="標楷體" w:eastAsia="標楷體" w:hAnsi="標楷體"/>
        </w:rPr>
      </w:pPr>
    </w:p>
    <w:p w:rsidR="00497088" w:rsidRPr="00497088" w:rsidRDefault="00497088"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rPr>
      </w:pPr>
    </w:p>
    <w:p w:rsidR="00F75D3F" w:rsidRDefault="00F75D3F" w:rsidP="00193AB5">
      <w:pPr>
        <w:snapToGrid w:val="0"/>
        <w:spacing w:line="360" w:lineRule="auto"/>
        <w:rPr>
          <w:rFonts w:ascii="標楷體" w:eastAsia="標楷體" w:hAnsi="標楷體"/>
        </w:rPr>
      </w:pPr>
    </w:p>
    <w:p w:rsidR="003C3A46" w:rsidRPr="003C3A46" w:rsidRDefault="003C3A46"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2C78B6">
        <w:rPr>
          <w:rFonts w:ascii="標楷體" w:eastAsia="標楷體" w:hAnsi="標楷體" w:hint="eastAsia"/>
          <w:sz w:val="36"/>
          <w:szCs w:val="36"/>
        </w:rPr>
        <w:t>10</w:t>
      </w:r>
      <w:r w:rsidR="003C3A46">
        <w:rPr>
          <w:rFonts w:ascii="標楷體" w:eastAsia="標楷體" w:hAnsi="標楷體" w:hint="eastAsia"/>
          <w:sz w:val="36"/>
          <w:szCs w:val="36"/>
        </w:rPr>
        <w:t>9</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E81978">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E81978">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774968" w:rsidRPr="00144BA4" w:rsidRDefault="00774968" w:rsidP="00774968">
      <w:pPr>
        <w:snapToGrid w:val="0"/>
        <w:spacing w:line="360" w:lineRule="auto"/>
        <w:rPr>
          <w:rFonts w:ascii="標楷體" w:eastAsia="標楷體" w:hAnsi="標楷體"/>
          <w:sz w:val="32"/>
          <w:szCs w:val="32"/>
        </w:rPr>
      </w:pPr>
    </w:p>
    <w:p w:rsidR="00511DB5" w:rsidRPr="00144BA4" w:rsidRDefault="00511DB5" w:rsidP="00774968">
      <w:pPr>
        <w:snapToGrid w:val="0"/>
        <w:spacing w:line="360" w:lineRule="auto"/>
        <w:rPr>
          <w:rFonts w:ascii="標楷體" w:eastAsia="標楷體" w:hAnsi="標楷體"/>
          <w:sz w:val="32"/>
          <w:szCs w:val="32"/>
        </w:rPr>
      </w:pPr>
      <w:r w:rsidRPr="00144BA4">
        <w:rPr>
          <w:rFonts w:ascii="標楷體" w:eastAsia="標楷體" w:hAnsi="標楷體" w:hint="eastAsia"/>
          <w:sz w:val="32"/>
          <w:szCs w:val="32"/>
        </w:rPr>
        <w:t>報名受理人：</w:t>
      </w:r>
    </w:p>
    <w:p w:rsidR="004B50A8" w:rsidRPr="00144BA4" w:rsidRDefault="004B50A8" w:rsidP="004B50A8">
      <w:pPr>
        <w:snapToGrid w:val="0"/>
        <w:spacing w:line="360" w:lineRule="exact"/>
        <w:rPr>
          <w:rFonts w:ascii="標楷體" w:eastAsia="標楷體" w:hAnsi="標楷體" w:cs="華康中黑體"/>
          <w:sz w:val="36"/>
          <w:szCs w:val="36"/>
        </w:rPr>
      </w:pPr>
    </w:p>
    <w:p w:rsidR="00511DB5" w:rsidRPr="00144BA4" w:rsidRDefault="00511DB5" w:rsidP="00511DB5">
      <w:pPr>
        <w:spacing w:line="360" w:lineRule="exact"/>
        <w:rPr>
          <w:rFonts w:ascii="標楷體" w:eastAsia="標楷體" w:hAnsi="標楷體"/>
          <w:sz w:val="16"/>
          <w:szCs w:val="16"/>
        </w:rPr>
        <w:sectPr w:rsidR="00511DB5" w:rsidRPr="00144BA4" w:rsidSect="004B50A8">
          <w:footerReference w:type="even" r:id="rId8"/>
          <w:footerReference w:type="default" r:id="rId9"/>
          <w:pgSz w:w="11906" w:h="16838"/>
          <w:pgMar w:top="1134" w:right="958" w:bottom="1134" w:left="1134" w:header="851" w:footer="992" w:gutter="0"/>
          <w:cols w:space="425"/>
          <w:docGrid w:type="lines" w:linePitch="360"/>
        </w:sectPr>
      </w:pP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109</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3C3A46" w:rsidP="000A5222">
            <w:pPr>
              <w:jc w:val="center"/>
              <w:rPr>
                <w:rFonts w:ascii="標楷體" w:eastAsia="標楷體" w:hAnsi="標楷體"/>
                <w:sz w:val="40"/>
              </w:rPr>
            </w:pPr>
            <w:r>
              <w:rPr>
                <w:rFonts w:ascii="標楷體" w:eastAsia="標楷體" w:hAnsi="標楷體" w:hint="eastAsia"/>
                <w:sz w:val="40"/>
              </w:rPr>
              <w:t>109</w:t>
            </w:r>
            <w:r w:rsidR="00DA003E" w:rsidRPr="005736C9">
              <w:rPr>
                <w:rFonts w:ascii="標楷體" w:eastAsia="標楷體" w:hAnsi="標楷體" w:hint="eastAsia"/>
                <w:sz w:val="40"/>
              </w:rPr>
              <w:t>年</w:t>
            </w:r>
            <w:r>
              <w:rPr>
                <w:rFonts w:ascii="標楷體" w:eastAsia="標楷體" w:hAnsi="標楷體" w:hint="eastAsia"/>
                <w:sz w:val="40"/>
              </w:rPr>
              <w:t>4</w:t>
            </w:r>
            <w:r w:rsidR="00DA003E" w:rsidRPr="005736C9">
              <w:rPr>
                <w:rFonts w:ascii="標楷體" w:eastAsia="標楷體" w:hAnsi="標楷體" w:hint="eastAsia"/>
                <w:sz w:val="40"/>
              </w:rPr>
              <w:t>月</w:t>
            </w:r>
            <w:r w:rsidR="00070575">
              <w:rPr>
                <w:rFonts w:ascii="標楷體" w:eastAsia="標楷體" w:hAnsi="標楷體" w:hint="eastAsia"/>
                <w:sz w:val="40"/>
              </w:rPr>
              <w:t>29</w:t>
            </w:r>
            <w:r w:rsidR="00DA003E" w:rsidRPr="005736C9">
              <w:rPr>
                <w:rFonts w:ascii="標楷體" w:eastAsia="標楷體" w:hAnsi="標楷體" w:hint="eastAsia"/>
                <w:sz w:val="40"/>
              </w:rPr>
              <w:t>日</w:t>
            </w:r>
          </w:p>
          <w:p w:rsidR="00DA003E" w:rsidRPr="00144BA4" w:rsidRDefault="005736C9" w:rsidP="00070575">
            <w:pPr>
              <w:jc w:val="center"/>
              <w:rPr>
                <w:rFonts w:ascii="標楷體" w:eastAsia="標楷體" w:hAnsi="標楷體"/>
                <w:sz w:val="40"/>
              </w:rPr>
            </w:pPr>
            <w:r w:rsidRPr="005736C9">
              <w:rPr>
                <w:rFonts w:ascii="標楷體" w:eastAsia="標楷體" w:hAnsi="標楷體" w:hint="eastAsia"/>
                <w:sz w:val="40"/>
              </w:rPr>
              <w:t>（星期</w:t>
            </w:r>
            <w:r w:rsidR="00070575">
              <w:rPr>
                <w:rFonts w:ascii="標楷體" w:eastAsia="標楷體" w:hAnsi="標楷體" w:hint="eastAsia"/>
                <w:sz w:val="40"/>
              </w:rPr>
              <w:t>三</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2C78B6" w:rsidP="003C3A46">
            <w:pPr>
              <w:jc w:val="center"/>
              <w:rPr>
                <w:rFonts w:ascii="標楷體" w:eastAsia="標楷體" w:hAnsi="標楷體"/>
                <w:sz w:val="40"/>
              </w:rPr>
            </w:pPr>
            <w:r>
              <w:rPr>
                <w:rFonts w:ascii="標楷體" w:eastAsia="標楷體" w:hAnsi="標楷體" w:hint="eastAsia"/>
                <w:sz w:val="40"/>
              </w:rPr>
              <w:t>下</w:t>
            </w:r>
            <w:r w:rsidR="00DA003E" w:rsidRPr="00144BA4">
              <w:rPr>
                <w:rFonts w:ascii="標楷體" w:eastAsia="標楷體" w:hAnsi="標楷體" w:hint="eastAsia"/>
                <w:sz w:val="40"/>
              </w:rPr>
              <w:t>午</w:t>
            </w:r>
            <w:r w:rsidR="003C3A46">
              <w:rPr>
                <w:rFonts w:ascii="標楷體" w:eastAsia="標楷體" w:hAnsi="標楷體" w:hint="eastAsia"/>
                <w:sz w:val="40"/>
              </w:rPr>
              <w:t>13</w:t>
            </w:r>
            <w:r w:rsidR="00DA003E" w:rsidRPr="00144BA4">
              <w:rPr>
                <w:rFonts w:ascii="標楷體" w:eastAsia="標楷體" w:hAnsi="標楷體" w:hint="eastAsia"/>
                <w:sz w:val="40"/>
              </w:rPr>
              <w:t>：</w:t>
            </w:r>
            <w:r w:rsidR="003C3A46">
              <w:rPr>
                <w:rFonts w:ascii="標楷體" w:eastAsia="標楷體" w:hAnsi="標楷體" w:hint="eastAsia"/>
                <w:sz w:val="40"/>
              </w:rPr>
              <w:t>3</w:t>
            </w:r>
            <w:r w:rsidR="00DA003E" w:rsidRPr="00144BA4">
              <w:rPr>
                <w:rFonts w:ascii="標楷體" w:eastAsia="標楷體" w:hAnsi="標楷體" w:hint="eastAsia"/>
                <w:sz w:val="40"/>
              </w:rPr>
              <w:t>0</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2C78B6"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Pr>
          <w:rFonts w:ascii="標楷體" w:eastAsia="標楷體" w:hAnsi="標楷體" w:hint="eastAsia"/>
          <w:sz w:val="28"/>
          <w:szCs w:val="28"/>
        </w:rPr>
        <w:t>1</w:t>
      </w:r>
      <w:r w:rsidR="003C3A46">
        <w:rPr>
          <w:rFonts w:ascii="標楷體" w:eastAsia="標楷體" w:hAnsi="標楷體" w:hint="eastAsia"/>
          <w:sz w:val="28"/>
          <w:szCs w:val="28"/>
        </w:rPr>
        <w:t>3</w:t>
      </w:r>
      <w:r w:rsidR="00396B76">
        <w:rPr>
          <w:rFonts w:ascii="標楷體" w:eastAsia="標楷體" w:hAnsi="標楷體" w:hint="eastAsia"/>
          <w:sz w:val="28"/>
          <w:szCs w:val="28"/>
        </w:rPr>
        <w:t>:</w:t>
      </w:r>
      <w:r w:rsidR="003C3A46">
        <w:rPr>
          <w:rFonts w:ascii="標楷體" w:eastAsia="標楷體" w:hAnsi="標楷體" w:hint="eastAsia"/>
          <w:sz w:val="28"/>
          <w:szCs w:val="28"/>
        </w:rPr>
        <w:t>3</w:t>
      </w:r>
      <w:r w:rsidR="00DA003E" w:rsidRPr="00144BA4">
        <w:rPr>
          <w:rFonts w:ascii="標楷體" w:eastAsia="標楷體" w:hAnsi="標楷體" w:hint="eastAsia"/>
          <w:sz w:val="28"/>
          <w:szCs w:val="28"/>
        </w:rPr>
        <w:t>0報到(學務處)</w:t>
      </w:r>
    </w:p>
    <w:p w:rsidR="00DA003E" w:rsidRPr="00144BA4" w:rsidRDefault="00972DFF"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上</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C3A46">
        <w:rPr>
          <w:rFonts w:ascii="標楷體" w:eastAsia="標楷體" w:hAnsi="標楷體" w:hint="eastAsia"/>
          <w:sz w:val="28"/>
          <w:szCs w:val="28"/>
        </w:rPr>
        <w:t>13</w:t>
      </w:r>
      <w:r w:rsidR="00396B76">
        <w:rPr>
          <w:rFonts w:ascii="標楷體" w:eastAsia="標楷體" w:hAnsi="標楷體" w:hint="eastAsia"/>
          <w:sz w:val="28"/>
          <w:szCs w:val="28"/>
        </w:rPr>
        <w:t>:</w:t>
      </w:r>
      <w:r w:rsidR="003C3A46">
        <w:rPr>
          <w:rFonts w:ascii="標楷體" w:eastAsia="標楷體" w:hAnsi="標楷體" w:hint="eastAsia"/>
          <w:sz w:val="28"/>
          <w:szCs w:val="28"/>
        </w:rPr>
        <w:t>45</w:t>
      </w:r>
      <w:r w:rsidR="00DA003E" w:rsidRPr="00144BA4">
        <w:rPr>
          <w:rFonts w:ascii="標楷體" w:eastAsia="標楷體" w:hAnsi="標楷體" w:hint="eastAsia"/>
          <w:sz w:val="28"/>
          <w:szCs w:val="28"/>
        </w:rPr>
        <w:t>基本體能測驗</w:t>
      </w:r>
    </w:p>
    <w:p w:rsidR="00DA003E" w:rsidRPr="00144BA4" w:rsidRDefault="00972DFF"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上</w:t>
      </w:r>
      <w:r w:rsidR="00DA003E" w:rsidRPr="00144BA4">
        <w:rPr>
          <w:rFonts w:ascii="標楷體" w:eastAsia="標楷體" w:hAnsi="標楷體" w:hint="eastAsia"/>
          <w:sz w:val="28"/>
          <w:szCs w:val="28"/>
        </w:rPr>
        <w:t xml:space="preserve">午  </w:t>
      </w:r>
      <w:r w:rsidR="00037357">
        <w:rPr>
          <w:rFonts w:ascii="標楷體" w:eastAsia="標楷體" w:hAnsi="標楷體" w:hint="eastAsia"/>
          <w:sz w:val="28"/>
          <w:szCs w:val="28"/>
        </w:rPr>
        <w:t>1</w:t>
      </w:r>
      <w:r w:rsidR="003C3A46">
        <w:rPr>
          <w:rFonts w:ascii="標楷體" w:eastAsia="標楷體" w:hAnsi="標楷體" w:hint="eastAsia"/>
          <w:sz w:val="28"/>
          <w:szCs w:val="28"/>
        </w:rPr>
        <w:t>4</w:t>
      </w:r>
      <w:r w:rsidR="00037357">
        <w:rPr>
          <w:rFonts w:ascii="標楷體" w:eastAsia="標楷體" w:hAnsi="標楷體" w:hint="eastAsia"/>
          <w:sz w:val="28"/>
          <w:szCs w:val="28"/>
        </w:rPr>
        <w:t>:</w:t>
      </w:r>
      <w:r w:rsidR="003C3A46">
        <w:rPr>
          <w:rFonts w:ascii="標楷體" w:eastAsia="標楷體" w:hAnsi="標楷體" w:hint="eastAsia"/>
          <w:sz w:val="28"/>
          <w:szCs w:val="28"/>
        </w:rPr>
        <w:t>2</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109</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3C3A46">
        <w:rPr>
          <w:rFonts w:ascii="標楷體" w:eastAsia="標楷體" w:hAnsi="標楷體" w:hint="eastAsia"/>
          <w:sz w:val="36"/>
          <w:szCs w:val="36"/>
        </w:rPr>
        <w:tab/>
        <w:t>109</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109</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3C3A46">
        <w:rPr>
          <w:rFonts w:ascii="標楷體" w:eastAsia="標楷體" w:hAnsi="標楷體" w:hint="eastAsia"/>
          <w:sz w:val="36"/>
          <w:szCs w:val="36"/>
        </w:rPr>
        <w:t>109</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109</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申請日期：即日起至</w:t>
      </w:r>
      <w:r w:rsidR="003C3A46">
        <w:rPr>
          <w:rFonts w:ascii="標楷體" w:eastAsia="標楷體" w:hAnsi="標楷體" w:hint="eastAsia"/>
          <w:sz w:val="32"/>
        </w:rPr>
        <w:t>4</w:t>
      </w:r>
      <w:r w:rsidRPr="00627DD0">
        <w:rPr>
          <w:rFonts w:ascii="標楷體" w:eastAsia="標楷體" w:hAnsi="標楷體" w:hint="eastAsia"/>
          <w:sz w:val="32"/>
        </w:rPr>
        <w:t>月</w:t>
      </w:r>
      <w:r w:rsidR="00070575">
        <w:rPr>
          <w:rFonts w:ascii="標楷體" w:eastAsia="標楷體" w:hAnsi="標楷體" w:hint="eastAsia"/>
          <w:sz w:val="32"/>
        </w:rPr>
        <w:t>30</w:t>
      </w:r>
      <w:r w:rsidR="006F40A8">
        <w:rPr>
          <w:rFonts w:ascii="標楷體" w:eastAsia="標楷體" w:hAnsi="標楷體" w:hint="eastAsia"/>
          <w:sz w:val="32"/>
        </w:rPr>
        <w:t>日（星期</w:t>
      </w:r>
      <w:r w:rsidR="00070575">
        <w:rPr>
          <w:rFonts w:ascii="標楷體" w:eastAsia="標楷體" w:hAnsi="標楷體" w:hint="eastAsia"/>
          <w:sz w:val="32"/>
        </w:rPr>
        <w:t>四</w:t>
      </w:r>
      <w:r w:rsidRPr="00627DD0">
        <w:rPr>
          <w:rFonts w:ascii="標楷體" w:eastAsia="標楷體" w:hAnsi="標楷體" w:hint="eastAsia"/>
          <w:sz w:val="32"/>
        </w:rPr>
        <w:t>）</w:t>
      </w:r>
      <w:r w:rsidR="003C001C">
        <w:rPr>
          <w:rFonts w:ascii="標楷體" w:eastAsia="標楷體" w:hAnsi="標楷體" w:hint="eastAsia"/>
          <w:sz w:val="32"/>
        </w:rPr>
        <w:t>下</w:t>
      </w:r>
      <w:r w:rsidRPr="00627DD0">
        <w:rPr>
          <w:rFonts w:ascii="標楷體" w:eastAsia="標楷體" w:hAnsi="標楷體" w:hint="eastAsia"/>
          <w:sz w:val="32"/>
        </w:rPr>
        <w:t>午</w:t>
      </w:r>
      <w:r w:rsidR="00037357">
        <w:rPr>
          <w:rFonts w:ascii="標楷體" w:eastAsia="標楷體" w:hAnsi="標楷體" w:hint="eastAsia"/>
          <w:sz w:val="32"/>
        </w:rPr>
        <w:t>1</w:t>
      </w:r>
      <w:r w:rsidR="003C001C">
        <w:rPr>
          <w:rFonts w:ascii="標楷體" w:eastAsia="標楷體" w:hAnsi="標楷體" w:hint="eastAsia"/>
          <w:sz w:val="32"/>
        </w:rPr>
        <w:t>7</w:t>
      </w:r>
      <w:r w:rsidRPr="00627DD0">
        <w:rPr>
          <w:rFonts w:ascii="標楷體" w:eastAsia="標楷體" w:hAnsi="標楷體" w:hint="eastAsia"/>
          <w:sz w:val="32"/>
        </w:rPr>
        <w:t>:00止</w:t>
      </w:r>
      <w:r w:rsidRPr="00144BA4">
        <w:rPr>
          <w:rFonts w:ascii="標楷體" w:eastAsia="標楷體" w:hAnsi="標楷體" w:hint="eastAsia"/>
          <w:sz w:val="32"/>
        </w:rPr>
        <w:t>，逾期恕不受理。</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D3F" w:rsidRDefault="005D1D3F">
      <w:r>
        <w:separator/>
      </w:r>
    </w:p>
  </w:endnote>
  <w:endnote w:type="continuationSeparator" w:id="0">
    <w:p w:rsidR="005D1D3F" w:rsidRDefault="005D1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FE32D2"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FE32D2"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070575">
      <w:rPr>
        <w:rStyle w:val="a5"/>
        <w:noProof/>
      </w:rPr>
      <w:t>9</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D3F" w:rsidRDefault="005D1D3F">
      <w:r>
        <w:separator/>
      </w:r>
    </w:p>
  </w:footnote>
  <w:footnote w:type="continuationSeparator" w:id="0">
    <w:p w:rsidR="005D1D3F" w:rsidRDefault="005D1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0"/>
  </w:num>
  <w:num w:numId="2">
    <w:abstractNumId w:val="11"/>
  </w:num>
  <w:num w:numId="3">
    <w:abstractNumId w:val="3"/>
  </w:num>
  <w:num w:numId="4">
    <w:abstractNumId w:val="5"/>
  </w:num>
  <w:num w:numId="5">
    <w:abstractNumId w:val="6"/>
  </w:num>
  <w:num w:numId="6">
    <w:abstractNumId w:val="1"/>
  </w:num>
  <w:num w:numId="7">
    <w:abstractNumId w:val="9"/>
  </w:num>
  <w:num w:numId="8">
    <w:abstractNumId w:val="7"/>
  </w:num>
  <w:num w:numId="9">
    <w:abstractNumId w:val="0"/>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72F5"/>
    <w:rsid w:val="00030E4E"/>
    <w:rsid w:val="00037357"/>
    <w:rsid w:val="000373B9"/>
    <w:rsid w:val="00037621"/>
    <w:rsid w:val="0004033D"/>
    <w:rsid w:val="00044015"/>
    <w:rsid w:val="00044781"/>
    <w:rsid w:val="00052529"/>
    <w:rsid w:val="00070575"/>
    <w:rsid w:val="000747D3"/>
    <w:rsid w:val="00074FE7"/>
    <w:rsid w:val="00077A64"/>
    <w:rsid w:val="0008034B"/>
    <w:rsid w:val="00080497"/>
    <w:rsid w:val="00082576"/>
    <w:rsid w:val="00086A0C"/>
    <w:rsid w:val="00087741"/>
    <w:rsid w:val="00094E6C"/>
    <w:rsid w:val="00095E05"/>
    <w:rsid w:val="000A2141"/>
    <w:rsid w:val="000A5222"/>
    <w:rsid w:val="000B557B"/>
    <w:rsid w:val="000C4F32"/>
    <w:rsid w:val="000D534E"/>
    <w:rsid w:val="000D54D6"/>
    <w:rsid w:val="000E39CE"/>
    <w:rsid w:val="000F1624"/>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B33AE"/>
    <w:rsid w:val="001B44A2"/>
    <w:rsid w:val="002102F5"/>
    <w:rsid w:val="00211F50"/>
    <w:rsid w:val="00223F56"/>
    <w:rsid w:val="00232AE7"/>
    <w:rsid w:val="00236065"/>
    <w:rsid w:val="00244432"/>
    <w:rsid w:val="002467BC"/>
    <w:rsid w:val="0025179B"/>
    <w:rsid w:val="00254B76"/>
    <w:rsid w:val="00273E1C"/>
    <w:rsid w:val="00276BC6"/>
    <w:rsid w:val="00276F13"/>
    <w:rsid w:val="00282F3A"/>
    <w:rsid w:val="002C30CC"/>
    <w:rsid w:val="002C78B6"/>
    <w:rsid w:val="002D65E2"/>
    <w:rsid w:val="002E6094"/>
    <w:rsid w:val="002F7262"/>
    <w:rsid w:val="0030288B"/>
    <w:rsid w:val="003125B1"/>
    <w:rsid w:val="00314B47"/>
    <w:rsid w:val="003241C8"/>
    <w:rsid w:val="0032693B"/>
    <w:rsid w:val="003477A7"/>
    <w:rsid w:val="00350621"/>
    <w:rsid w:val="003555D8"/>
    <w:rsid w:val="00361B91"/>
    <w:rsid w:val="00374BCC"/>
    <w:rsid w:val="003779B9"/>
    <w:rsid w:val="00393454"/>
    <w:rsid w:val="00396B76"/>
    <w:rsid w:val="003A3169"/>
    <w:rsid w:val="003A396B"/>
    <w:rsid w:val="003C001C"/>
    <w:rsid w:val="003C087B"/>
    <w:rsid w:val="003C3A46"/>
    <w:rsid w:val="003F03DA"/>
    <w:rsid w:val="00400DC3"/>
    <w:rsid w:val="004046F5"/>
    <w:rsid w:val="00414C24"/>
    <w:rsid w:val="00416EFE"/>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E4463"/>
    <w:rsid w:val="004F03A7"/>
    <w:rsid w:val="004F7874"/>
    <w:rsid w:val="00507D55"/>
    <w:rsid w:val="00511DB5"/>
    <w:rsid w:val="00516B17"/>
    <w:rsid w:val="00517657"/>
    <w:rsid w:val="005224B7"/>
    <w:rsid w:val="0052553E"/>
    <w:rsid w:val="00526323"/>
    <w:rsid w:val="005320FA"/>
    <w:rsid w:val="00537AC9"/>
    <w:rsid w:val="0057259D"/>
    <w:rsid w:val="005736C9"/>
    <w:rsid w:val="00574665"/>
    <w:rsid w:val="00586989"/>
    <w:rsid w:val="005D1D3F"/>
    <w:rsid w:val="005E2062"/>
    <w:rsid w:val="005E4F90"/>
    <w:rsid w:val="005E5F9F"/>
    <w:rsid w:val="005F1EAE"/>
    <w:rsid w:val="005F6411"/>
    <w:rsid w:val="00601175"/>
    <w:rsid w:val="00607CCD"/>
    <w:rsid w:val="006171BF"/>
    <w:rsid w:val="00620AA2"/>
    <w:rsid w:val="006254E2"/>
    <w:rsid w:val="00627AD2"/>
    <w:rsid w:val="00627DD0"/>
    <w:rsid w:val="00653282"/>
    <w:rsid w:val="00653B04"/>
    <w:rsid w:val="00653F17"/>
    <w:rsid w:val="00656CB8"/>
    <w:rsid w:val="00673D26"/>
    <w:rsid w:val="00674BF4"/>
    <w:rsid w:val="006753CE"/>
    <w:rsid w:val="006763D6"/>
    <w:rsid w:val="00682A1B"/>
    <w:rsid w:val="00682F25"/>
    <w:rsid w:val="00692827"/>
    <w:rsid w:val="006A133B"/>
    <w:rsid w:val="006C2E97"/>
    <w:rsid w:val="006C3462"/>
    <w:rsid w:val="006D0103"/>
    <w:rsid w:val="006D219D"/>
    <w:rsid w:val="006D538B"/>
    <w:rsid w:val="006E22EC"/>
    <w:rsid w:val="006F40A8"/>
    <w:rsid w:val="006F7423"/>
    <w:rsid w:val="0071278A"/>
    <w:rsid w:val="00717FB5"/>
    <w:rsid w:val="007265B9"/>
    <w:rsid w:val="00727BCF"/>
    <w:rsid w:val="007516C8"/>
    <w:rsid w:val="007538ED"/>
    <w:rsid w:val="0076297A"/>
    <w:rsid w:val="0077473D"/>
    <w:rsid w:val="00774968"/>
    <w:rsid w:val="00780D37"/>
    <w:rsid w:val="007927D5"/>
    <w:rsid w:val="00796F7D"/>
    <w:rsid w:val="007C5EA5"/>
    <w:rsid w:val="007D2AA4"/>
    <w:rsid w:val="007F4458"/>
    <w:rsid w:val="008019D7"/>
    <w:rsid w:val="008019E1"/>
    <w:rsid w:val="00804D4D"/>
    <w:rsid w:val="00812EDD"/>
    <w:rsid w:val="00814EED"/>
    <w:rsid w:val="00817830"/>
    <w:rsid w:val="008201A7"/>
    <w:rsid w:val="0082196D"/>
    <w:rsid w:val="0083723D"/>
    <w:rsid w:val="0085184E"/>
    <w:rsid w:val="0085540A"/>
    <w:rsid w:val="00856C37"/>
    <w:rsid w:val="0088003E"/>
    <w:rsid w:val="00884AC0"/>
    <w:rsid w:val="00891781"/>
    <w:rsid w:val="008A3D40"/>
    <w:rsid w:val="008B554D"/>
    <w:rsid w:val="008D032B"/>
    <w:rsid w:val="008E2571"/>
    <w:rsid w:val="008F20B3"/>
    <w:rsid w:val="009239B4"/>
    <w:rsid w:val="0093194E"/>
    <w:rsid w:val="0094115C"/>
    <w:rsid w:val="0097190A"/>
    <w:rsid w:val="00971C58"/>
    <w:rsid w:val="00972DFF"/>
    <w:rsid w:val="00996271"/>
    <w:rsid w:val="00996B10"/>
    <w:rsid w:val="009B61E5"/>
    <w:rsid w:val="009F64FD"/>
    <w:rsid w:val="00A0310F"/>
    <w:rsid w:val="00A12243"/>
    <w:rsid w:val="00A15337"/>
    <w:rsid w:val="00A16399"/>
    <w:rsid w:val="00A40727"/>
    <w:rsid w:val="00A73C57"/>
    <w:rsid w:val="00A7600C"/>
    <w:rsid w:val="00A83EAF"/>
    <w:rsid w:val="00AA7027"/>
    <w:rsid w:val="00AB1BE6"/>
    <w:rsid w:val="00AD0B89"/>
    <w:rsid w:val="00AD4A28"/>
    <w:rsid w:val="00AD4B4C"/>
    <w:rsid w:val="00AE4D7B"/>
    <w:rsid w:val="00AF4DD6"/>
    <w:rsid w:val="00B20C84"/>
    <w:rsid w:val="00B21702"/>
    <w:rsid w:val="00B23803"/>
    <w:rsid w:val="00B324AF"/>
    <w:rsid w:val="00B40739"/>
    <w:rsid w:val="00B5533F"/>
    <w:rsid w:val="00B57C59"/>
    <w:rsid w:val="00B63038"/>
    <w:rsid w:val="00B64F80"/>
    <w:rsid w:val="00B65427"/>
    <w:rsid w:val="00B7289D"/>
    <w:rsid w:val="00B76EEB"/>
    <w:rsid w:val="00B84B5B"/>
    <w:rsid w:val="00B91AD8"/>
    <w:rsid w:val="00BA4BB6"/>
    <w:rsid w:val="00BB3461"/>
    <w:rsid w:val="00BE7473"/>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D1EF9"/>
    <w:rsid w:val="00CE44A5"/>
    <w:rsid w:val="00CE4631"/>
    <w:rsid w:val="00D012F4"/>
    <w:rsid w:val="00D02DBD"/>
    <w:rsid w:val="00D04A36"/>
    <w:rsid w:val="00D11488"/>
    <w:rsid w:val="00D12CB7"/>
    <w:rsid w:val="00D172DF"/>
    <w:rsid w:val="00D17B9E"/>
    <w:rsid w:val="00D21F89"/>
    <w:rsid w:val="00D26AFD"/>
    <w:rsid w:val="00D4371B"/>
    <w:rsid w:val="00D544E2"/>
    <w:rsid w:val="00D54ACE"/>
    <w:rsid w:val="00D81E71"/>
    <w:rsid w:val="00DA003E"/>
    <w:rsid w:val="00DA68E1"/>
    <w:rsid w:val="00DA7723"/>
    <w:rsid w:val="00DB0FF8"/>
    <w:rsid w:val="00DB4815"/>
    <w:rsid w:val="00DC0EF0"/>
    <w:rsid w:val="00DC1777"/>
    <w:rsid w:val="00DD1ED2"/>
    <w:rsid w:val="00DF0698"/>
    <w:rsid w:val="00E01416"/>
    <w:rsid w:val="00E04356"/>
    <w:rsid w:val="00E04942"/>
    <w:rsid w:val="00E1389C"/>
    <w:rsid w:val="00E27ABD"/>
    <w:rsid w:val="00E322EC"/>
    <w:rsid w:val="00E33307"/>
    <w:rsid w:val="00E337B3"/>
    <w:rsid w:val="00E36531"/>
    <w:rsid w:val="00E37B11"/>
    <w:rsid w:val="00E4124D"/>
    <w:rsid w:val="00E42DD1"/>
    <w:rsid w:val="00E44C0F"/>
    <w:rsid w:val="00E53CAA"/>
    <w:rsid w:val="00E56148"/>
    <w:rsid w:val="00E64CE2"/>
    <w:rsid w:val="00E81978"/>
    <w:rsid w:val="00E91B4C"/>
    <w:rsid w:val="00E9380C"/>
    <w:rsid w:val="00EA68C8"/>
    <w:rsid w:val="00ED2C63"/>
    <w:rsid w:val="00EE0D2F"/>
    <w:rsid w:val="00EE1F34"/>
    <w:rsid w:val="00EF4CBB"/>
    <w:rsid w:val="00EF62EA"/>
    <w:rsid w:val="00EF6A0A"/>
    <w:rsid w:val="00F3769B"/>
    <w:rsid w:val="00F47B8C"/>
    <w:rsid w:val="00F521A8"/>
    <w:rsid w:val="00F54780"/>
    <w:rsid w:val="00F57BCB"/>
    <w:rsid w:val="00F65547"/>
    <w:rsid w:val="00F75D3F"/>
    <w:rsid w:val="00F77D0C"/>
    <w:rsid w:val="00F802B5"/>
    <w:rsid w:val="00F8369C"/>
    <w:rsid w:val="00FA19CF"/>
    <w:rsid w:val="00FB0280"/>
    <w:rsid w:val="00FC3951"/>
    <w:rsid w:val="00FC73BC"/>
    <w:rsid w:val="00FD09B0"/>
    <w:rsid w:val="00FE32D2"/>
    <w:rsid w:val="00FE4C74"/>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94DE8-F19D-4D97-8D1C-62ABE2B5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494</Words>
  <Characters>2821</Characters>
  <Application>Microsoft Office Word</Application>
  <DocSecurity>0</DocSecurity>
  <Lines>23</Lines>
  <Paragraphs>6</Paragraphs>
  <ScaleCrop>false</ScaleCrop>
  <Company>YCJH</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2</cp:revision>
  <cp:lastPrinted>2015-05-26T02:36:00Z</cp:lastPrinted>
  <dcterms:created xsi:type="dcterms:W3CDTF">2020-04-20T00:32:00Z</dcterms:created>
  <dcterms:modified xsi:type="dcterms:W3CDTF">2020-04-20T00:32:00Z</dcterms:modified>
</cp:coreProperties>
</file>