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34" w:type="pct"/>
        <w:jc w:val="center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53"/>
        <w:gridCol w:w="6909"/>
      </w:tblGrid>
      <w:tr w:rsidR="00136607" w:rsidRPr="00435A3D" w:rsidTr="004F61D1">
        <w:trPr>
          <w:cantSplit/>
          <w:trHeight w:val="1812"/>
          <w:jc w:val="center"/>
        </w:trPr>
        <w:tc>
          <w:tcPr>
            <w:tcW w:w="1270" w:type="pct"/>
            <w:tcBorders>
              <w:bottom w:val="thickThinSmallGap" w:sz="24" w:space="0" w:color="auto"/>
            </w:tcBorders>
            <w:shd w:val="clear" w:color="auto" w:fill="F2F2F2"/>
            <w:vAlign w:val="center"/>
          </w:tcPr>
          <w:p w:rsidR="00136607" w:rsidRPr="001409E1" w:rsidRDefault="00136607" w:rsidP="004F61D1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1409E1">
              <w:rPr>
                <w:rFonts w:ascii="Times New Roman" w:eastAsia="標楷體" w:hAnsi="Times New Roman"/>
                <w:szCs w:val="24"/>
              </w:rPr>
              <w:t>中央輔導團隊</w:t>
            </w:r>
          </w:p>
          <w:p w:rsidR="00136607" w:rsidRPr="001409E1" w:rsidRDefault="00136607" w:rsidP="004F61D1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1409E1">
              <w:rPr>
                <w:rFonts w:ascii="Times New Roman" w:eastAsia="標楷體" w:hAnsi="Times New Roman"/>
                <w:szCs w:val="24"/>
              </w:rPr>
              <w:t>領域</w:t>
            </w:r>
            <w:r>
              <w:rPr>
                <w:rFonts w:ascii="Times New Roman" w:eastAsia="標楷體" w:hAnsi="Times New Roman" w:hint="eastAsia"/>
                <w:szCs w:val="24"/>
              </w:rPr>
              <w:t>（</w:t>
            </w:r>
            <w:r w:rsidRPr="001409E1">
              <w:rPr>
                <w:rFonts w:ascii="Times New Roman" w:eastAsia="標楷體" w:hAnsi="Times New Roman"/>
                <w:szCs w:val="24"/>
              </w:rPr>
              <w:t>議題</w:t>
            </w:r>
            <w:r>
              <w:rPr>
                <w:rFonts w:ascii="Times New Roman" w:eastAsia="標楷體" w:hAnsi="Times New Roman" w:hint="eastAsia"/>
                <w:szCs w:val="24"/>
              </w:rPr>
              <w:t>）</w:t>
            </w:r>
            <w:r w:rsidRPr="001409E1">
              <w:rPr>
                <w:rFonts w:ascii="Times New Roman" w:eastAsia="標楷體" w:hAnsi="Times New Roman"/>
                <w:szCs w:val="24"/>
              </w:rPr>
              <w:t>諮詢小組</w:t>
            </w:r>
          </w:p>
          <w:p w:rsidR="00136607" w:rsidRPr="001409E1" w:rsidRDefault="00136607" w:rsidP="004F61D1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1409E1">
              <w:rPr>
                <w:rFonts w:ascii="Times New Roman" w:eastAsia="標楷體" w:hAnsi="Times New Roman"/>
                <w:szCs w:val="24"/>
              </w:rPr>
              <w:t>審查意見</w:t>
            </w:r>
          </w:p>
        </w:tc>
        <w:tc>
          <w:tcPr>
            <w:tcW w:w="3730" w:type="pct"/>
            <w:tcBorders>
              <w:bottom w:val="thickThinSmallGap" w:sz="24" w:space="0" w:color="auto"/>
            </w:tcBorders>
            <w:shd w:val="clear" w:color="auto" w:fill="F2F2F2"/>
            <w:vAlign w:val="center"/>
          </w:tcPr>
          <w:p w:rsidR="00CB0960" w:rsidRPr="000D7E24" w:rsidRDefault="00CB0960" w:rsidP="00CB0960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  <w:r w:rsidRPr="000D7E24">
              <w:rPr>
                <w:rFonts w:ascii="Times New Roman" w:eastAsia="標楷體" w:hAnsi="Times New Roman" w:hint="eastAsia"/>
              </w:rPr>
              <w:t>縣市：</w:t>
            </w:r>
            <w:r w:rsidR="00580084" w:rsidRPr="000D7E24">
              <w:rPr>
                <w:rFonts w:ascii="Times New Roman" w:eastAsia="標楷體" w:hAnsi="Times New Roman" w:hint="eastAsia"/>
              </w:rPr>
              <w:t>花蓮縣</w:t>
            </w:r>
          </w:p>
          <w:p w:rsidR="00CB0960" w:rsidRPr="000D7E24" w:rsidRDefault="00CB0960" w:rsidP="00CB0960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  <w:r w:rsidRPr="000D7E24">
              <w:rPr>
                <w:rFonts w:ascii="Times New Roman" w:eastAsia="標楷體" w:hAnsi="Times New Roman" w:hint="eastAsia"/>
              </w:rPr>
              <w:t>一、優點</w:t>
            </w:r>
            <w:r w:rsidR="00035A78" w:rsidRPr="000D7E24">
              <w:rPr>
                <w:rFonts w:ascii="Times New Roman" w:eastAsia="標楷體" w:hAnsi="Times New Roman" w:hint="eastAsia"/>
              </w:rPr>
              <w:t>：</w:t>
            </w:r>
          </w:p>
          <w:p w:rsidR="007E51C1" w:rsidRPr="000D7E24" w:rsidRDefault="007E51C1" w:rsidP="007E51C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0D7E24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能依據總團整體團務計畫的內涵與實施重點、歷年執行成果評估，建構輔導團發展藍圖及規畫劃符應新課綱需求之</w:t>
            </w:r>
            <w:r w:rsidRPr="000D7E24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 xml:space="preserve"> 109</w:t>
            </w:r>
            <w:r w:rsidRPr="000D7E24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學年度計畫目標。</w:t>
            </w:r>
            <w:bookmarkStart w:id="0" w:name="_GoBack"/>
            <w:bookmarkEnd w:id="0"/>
            <w:r w:rsidRPr="000D7E24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。</w:t>
            </w:r>
          </w:p>
          <w:p w:rsidR="0063210B" w:rsidRPr="000D7E24" w:rsidRDefault="0063210B" w:rsidP="007E51C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0D7E24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能提出領域組織架構圖及列出課綱培訓、三階研習之參與狀況，團隊分工明確。</w:t>
            </w:r>
          </w:p>
          <w:p w:rsidR="007E51C1" w:rsidRPr="000D7E24" w:rsidRDefault="007E51C1" w:rsidP="007E51C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0D7E24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能依據縣市教師需求落實執行符應十二年課綱精神之增能計畫。</w:t>
            </w:r>
          </w:p>
          <w:p w:rsidR="00CB0960" w:rsidRPr="000D7E24" w:rsidRDefault="00CB0960" w:rsidP="00CB0960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</w:p>
          <w:p w:rsidR="00CB0960" w:rsidRPr="000D7E24" w:rsidRDefault="00035A78" w:rsidP="00CB0960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0D7E24">
              <w:rPr>
                <w:rFonts w:ascii="標楷體" w:eastAsia="標楷體" w:hAnsi="標楷體" w:hint="eastAsia"/>
              </w:rPr>
              <w:t>二、立即</w:t>
            </w:r>
            <w:r w:rsidR="00CB0960" w:rsidRPr="000D7E24">
              <w:rPr>
                <w:rFonts w:ascii="標楷體" w:eastAsia="標楷體" w:hAnsi="標楷體" w:hint="eastAsia"/>
              </w:rPr>
              <w:t>修正意見</w:t>
            </w:r>
            <w:r w:rsidRPr="000D7E24">
              <w:rPr>
                <w:rFonts w:ascii="標楷體" w:eastAsia="標楷體" w:hAnsi="標楷體" w:hint="eastAsia"/>
              </w:rPr>
              <w:t>：</w:t>
            </w:r>
          </w:p>
          <w:p w:rsidR="007E51C1" w:rsidRPr="000D7E24" w:rsidRDefault="007E51C1" w:rsidP="007E51C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leftChars="0" w:left="285" w:hanging="285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P1國中團初階進階研習請標明受訓時間，進階4年需要換證或參加進階回流課程。</w:t>
            </w:r>
          </w:p>
          <w:p w:rsidR="007E51C1" w:rsidRPr="000D7E24" w:rsidRDefault="007E51C1" w:rsidP="007E51C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leftChars="0" w:left="285" w:hanging="285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P2「因此，國小組在教師增能部分，共辦理以下研習：」文字後面未接任何研習，請修正。</w:t>
            </w:r>
          </w:p>
          <w:p w:rsidR="007E51C1" w:rsidRPr="000D7E24" w:rsidRDefault="007E51C1" w:rsidP="007E51C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leftChars="0" w:left="285" w:hanging="285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P3「因此，國中組在教師增能部分，共辦理以下研習：」文字後面未接任何研習，請修正。</w:t>
            </w:r>
          </w:p>
          <w:p w:rsidR="007E51C1" w:rsidRPr="000D7E24" w:rsidRDefault="007E51C1" w:rsidP="007E51C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leftChars="0" w:left="285" w:hanging="285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P4-6之三、107-108學年度推動各項工作的成效評估與省思，應對應場次或類別(如團員進修、召集人研習等)評估與省思；參與者學習對應之「七成以上參與者能了解分組合作學習的分組方式與策略運用，並能夠獲得實用的「備課-觀課-議課」知識與技能。」無法在上文連結分組合作學習之研習，請重新審視後修正。</w:t>
            </w:r>
          </w:p>
          <w:p w:rsidR="007E51C1" w:rsidRPr="000D7E24" w:rsidRDefault="007E51C1" w:rsidP="007E51C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leftChars="0" w:left="285" w:hanging="285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P6標號項下四(『四.國小領域教師精進與增能研習』)P9出現標號「二、108學年度推動各項方案計畫的省思」，計畫層次混雜，請審視後修正。</w:t>
            </w:r>
          </w:p>
          <w:p w:rsidR="007E51C1" w:rsidRPr="000D7E24" w:rsidRDefault="007E51C1" w:rsidP="007E51C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leftChars="0" w:left="285" w:hanging="285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P15計畫摘要表第二項國中小輔導團員專業對話實施計畫經費預算為1,3050元，與P20子計畫二:國小、國中輔導團員專業對話實施計畫之合計經費22‚260元不符，請修正。</w:t>
            </w:r>
          </w:p>
          <w:p w:rsidR="007E51C1" w:rsidRPr="000D7E24" w:rsidRDefault="007E51C1" w:rsidP="007E51C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leftChars="0" w:left="285" w:hanging="285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P27子計畫四:國小組跨領域共備社群實施計畫依據國民教育輔導體系審</w:t>
            </w:r>
            <w:r w:rsidR="00322E96"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查參考原則之經費編列規定不得再編列場地使用費，請修正</w:t>
            </w:r>
            <w:r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。</w:t>
            </w:r>
          </w:p>
          <w:p w:rsidR="007E51C1" w:rsidRPr="000D7E24" w:rsidRDefault="007E51C1" w:rsidP="007E51C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leftChars="0" w:left="285" w:hanging="285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P27-28之子計畫五:輔導團員跨縣市團員公開授課&amp;共備觀議課實施計畫經費概算表中之膳費編列100+250/人，計畫內容安排第二天僅到中午12:00，不符半日研習時間須超過12:30始得編列膳費之規定，建議將2天行程詳列；另外本經費概算亦編列場地使用費不符規定，請修正。</w:t>
            </w:r>
          </w:p>
          <w:p w:rsidR="00CB0960" w:rsidRPr="000D7E24" w:rsidRDefault="007E51C1" w:rsidP="007E51C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ind w:leftChars="0" w:left="285" w:hanging="285"/>
              <w:rPr>
                <w:rFonts w:ascii="標楷體" w:eastAsia="標楷體" w:hAnsi="標楷體"/>
                <w:lang w:eastAsia="zh-TW"/>
              </w:rPr>
            </w:pPr>
            <w:r w:rsidRPr="000D7E24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P38子計畫七:國中綜合活動學習領域輔導團到校服務實施計畫，此為輔導員本職工作，講師為輔導團成員不得支領講座鐘點費，請修正。</w:t>
            </w:r>
          </w:p>
          <w:p w:rsidR="007E51C1" w:rsidRPr="000D7E24" w:rsidRDefault="007E51C1" w:rsidP="00CB0960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CB0960" w:rsidRPr="000D7E24" w:rsidRDefault="00CB0960" w:rsidP="00035A78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0D7E24">
              <w:rPr>
                <w:rFonts w:ascii="標楷體" w:eastAsia="標楷體" w:hAnsi="標楷體" w:hint="eastAsia"/>
              </w:rPr>
              <w:t>三、中長程構思及規劃建議</w:t>
            </w:r>
            <w:r w:rsidR="00035A78" w:rsidRPr="000D7E24">
              <w:rPr>
                <w:rFonts w:ascii="標楷體" w:eastAsia="標楷體" w:hAnsi="標楷體" w:hint="eastAsia"/>
              </w:rPr>
              <w:t>：</w:t>
            </w:r>
            <w:r w:rsidRPr="000D7E24">
              <w:rPr>
                <w:rFonts w:ascii="標楷體" w:eastAsia="標楷體" w:hAnsi="標楷體" w:hint="eastAsia"/>
                <w:szCs w:val="24"/>
              </w:rPr>
              <w:t>無</w:t>
            </w:r>
            <w:r w:rsidR="00035A78" w:rsidRPr="000D7E24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FD3FFC" w:rsidRDefault="00FD3FFC" w:rsidP="00FD3FFC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FD3FFC" w:rsidRPr="00FD3FFC" w:rsidRDefault="00FD3FFC" w:rsidP="0075581F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136607" w:rsidRPr="001409E1" w:rsidRDefault="00136607" w:rsidP="004F61D1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136607" w:rsidRPr="001409E1" w:rsidRDefault="00136607" w:rsidP="004F61D1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136607" w:rsidRPr="001409E1" w:rsidRDefault="00136607" w:rsidP="0030168C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1409E1">
              <w:rPr>
                <w:rFonts w:ascii="Times New Roman" w:eastAsia="標楷體" w:hAnsi="Times New Roman"/>
                <w:szCs w:val="24"/>
              </w:rPr>
              <w:t>審查人員</w:t>
            </w:r>
            <w:r w:rsidRPr="001409E1">
              <w:rPr>
                <w:rFonts w:ascii="Times New Roman" w:eastAsia="標楷體" w:hAnsi="Times New Roman"/>
                <w:szCs w:val="24"/>
              </w:rPr>
              <w:t>:_</w:t>
            </w:r>
            <w:r w:rsidR="0030168C">
              <w:rPr>
                <w:noProof/>
              </w:rPr>
              <w:t xml:space="preserve"> </w:t>
            </w:r>
            <w:r w:rsidR="0030168C">
              <w:rPr>
                <w:noProof/>
              </w:rPr>
              <w:drawing>
                <wp:inline distT="0" distB="0" distL="0" distR="0">
                  <wp:extent cx="1338580" cy="608330"/>
                  <wp:effectExtent l="0" t="0" r="0" b="1270"/>
                  <wp:docPr id="1" name="圖片 1" descr="C:\Users\0516m\Downloads\594132050.04006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圖片 1" descr="C:\Users\0516m\Downloads\594132050.040065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03" t="48293" r="6660" b="29365"/>
                          <a:stretch/>
                        </pic:blipFill>
                        <pic:spPr bwMode="auto">
                          <a:xfrm>
                            <a:off x="0" y="0"/>
                            <a:ext cx="1338580" cy="60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409E1">
              <w:rPr>
                <w:rFonts w:ascii="Times New Roman" w:eastAsia="標楷體" w:hAnsi="Times New Roman"/>
                <w:szCs w:val="24"/>
              </w:rPr>
              <w:t>_____</w:t>
            </w:r>
            <w:r w:rsidR="0030168C">
              <w:rPr>
                <w:rFonts w:ascii="Times New Roman" w:eastAsia="標楷體" w:hAnsi="Times New Roman"/>
                <w:szCs w:val="24"/>
              </w:rPr>
              <w:t>109</w:t>
            </w:r>
            <w:r w:rsidRPr="001409E1">
              <w:rPr>
                <w:rFonts w:ascii="Times New Roman" w:eastAsia="標楷體" w:hAnsi="Times New Roman"/>
                <w:szCs w:val="24"/>
              </w:rPr>
              <w:t xml:space="preserve">__ </w:t>
            </w:r>
            <w:r w:rsidRPr="001409E1">
              <w:rPr>
                <w:rFonts w:ascii="Times New Roman" w:eastAsia="標楷體" w:hAnsi="Times New Roman"/>
                <w:szCs w:val="24"/>
              </w:rPr>
              <w:t>年</w:t>
            </w:r>
            <w:r w:rsidR="0030168C">
              <w:rPr>
                <w:rFonts w:ascii="Times New Roman" w:eastAsia="標楷體" w:hAnsi="Times New Roman" w:hint="eastAsia"/>
                <w:szCs w:val="24"/>
              </w:rPr>
              <w:t>04</w:t>
            </w:r>
            <w:r w:rsidRPr="001409E1">
              <w:rPr>
                <w:rFonts w:ascii="Times New Roman" w:eastAsia="標楷體" w:hAnsi="Times New Roman"/>
                <w:szCs w:val="24"/>
              </w:rPr>
              <w:t xml:space="preserve">  </w:t>
            </w:r>
            <w:r w:rsidRPr="001409E1">
              <w:rPr>
                <w:rFonts w:ascii="Times New Roman" w:eastAsia="標楷體" w:hAnsi="Times New Roman"/>
                <w:szCs w:val="24"/>
              </w:rPr>
              <w:t>月</w:t>
            </w:r>
            <w:r w:rsidR="0030168C">
              <w:rPr>
                <w:rFonts w:ascii="Times New Roman" w:eastAsia="標楷體" w:hAnsi="Times New Roman" w:hint="eastAsia"/>
                <w:szCs w:val="24"/>
              </w:rPr>
              <w:t>08</w:t>
            </w:r>
            <w:r w:rsidRPr="001409E1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1409E1">
              <w:rPr>
                <w:rFonts w:ascii="Times New Roman" w:eastAsia="標楷體" w:hAnsi="Times New Roman"/>
                <w:szCs w:val="24"/>
              </w:rPr>
              <w:t>日</w:t>
            </w:r>
          </w:p>
        </w:tc>
      </w:tr>
    </w:tbl>
    <w:p w:rsidR="00136607" w:rsidRDefault="00136607" w:rsidP="00136607"/>
    <w:p w:rsidR="00657C9B" w:rsidRDefault="00657C9B"/>
    <w:sectPr w:rsidR="00657C9B" w:rsidSect="00224AA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342" w:rsidRDefault="00D64342" w:rsidP="00CB0960">
      <w:r>
        <w:separator/>
      </w:r>
    </w:p>
  </w:endnote>
  <w:endnote w:type="continuationSeparator" w:id="0">
    <w:p w:rsidR="00D64342" w:rsidRDefault="00D64342" w:rsidP="00CB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342" w:rsidRDefault="00D64342" w:rsidP="00CB0960">
      <w:r>
        <w:separator/>
      </w:r>
    </w:p>
  </w:footnote>
  <w:footnote w:type="continuationSeparator" w:id="0">
    <w:p w:rsidR="00D64342" w:rsidRDefault="00D64342" w:rsidP="00CB0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5C2A2B"/>
    <w:multiLevelType w:val="hybridMultilevel"/>
    <w:tmpl w:val="D324AB7A"/>
    <w:lvl w:ilvl="0" w:tplc="D4AAFC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A8F0380"/>
    <w:multiLevelType w:val="hybridMultilevel"/>
    <w:tmpl w:val="878C6B1E"/>
    <w:lvl w:ilvl="0" w:tplc="F29A8A80">
      <w:start w:val="1"/>
      <w:numFmt w:val="decimal"/>
      <w:lvlText w:val="%1."/>
      <w:lvlJc w:val="left"/>
      <w:pPr>
        <w:ind w:left="480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66F2CB8"/>
    <w:multiLevelType w:val="hybridMultilevel"/>
    <w:tmpl w:val="BCCA1A14"/>
    <w:lvl w:ilvl="0" w:tplc="D4AAFC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AA304CC"/>
    <w:multiLevelType w:val="hybridMultilevel"/>
    <w:tmpl w:val="5E9C10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6607"/>
    <w:rsid w:val="00035A78"/>
    <w:rsid w:val="000A0F35"/>
    <w:rsid w:val="000D7E24"/>
    <w:rsid w:val="00136607"/>
    <w:rsid w:val="00224AA3"/>
    <w:rsid w:val="0030168C"/>
    <w:rsid w:val="00322E96"/>
    <w:rsid w:val="003F4210"/>
    <w:rsid w:val="00580084"/>
    <w:rsid w:val="0063210B"/>
    <w:rsid w:val="00657C9B"/>
    <w:rsid w:val="0075581F"/>
    <w:rsid w:val="007E51C1"/>
    <w:rsid w:val="0086223D"/>
    <w:rsid w:val="00AE3DAC"/>
    <w:rsid w:val="00AF7C54"/>
    <w:rsid w:val="00CB0960"/>
    <w:rsid w:val="00D64342"/>
    <w:rsid w:val="00E31357"/>
    <w:rsid w:val="00F84C59"/>
    <w:rsid w:val="00FD3FFC"/>
    <w:rsid w:val="00FE5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91E162-EF0F-47DF-9788-B6B7973FB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60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36607"/>
    <w:pPr>
      <w:ind w:leftChars="200" w:left="480"/>
    </w:pPr>
    <w:rPr>
      <w:rFonts w:ascii="Calibri" w:eastAsia="新細明體" w:hAnsi="Calibri" w:cs="Times New Roman"/>
      <w:kern w:val="0"/>
      <w:sz w:val="20"/>
      <w:szCs w:val="20"/>
      <w:lang w:eastAsia="en-US"/>
    </w:rPr>
  </w:style>
  <w:style w:type="character" w:customStyle="1" w:styleId="a4">
    <w:name w:val="清單段落 字元"/>
    <w:link w:val="a3"/>
    <w:uiPriority w:val="34"/>
    <w:locked/>
    <w:rsid w:val="00136607"/>
    <w:rPr>
      <w:rFonts w:ascii="Calibri" w:eastAsia="新細明體" w:hAnsi="Calibri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CB09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B096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B09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B096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2020-04-12T10:22:00Z</dcterms:created>
  <dcterms:modified xsi:type="dcterms:W3CDTF">2020-04-18T16:59:00Z</dcterms:modified>
</cp:coreProperties>
</file>