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13" w:rsidRPr="00D30B9E" w:rsidRDefault="00BF5313" w:rsidP="00BF5313">
      <w:pPr>
        <w:rPr>
          <w:rFonts w:ascii="標楷體" w:eastAsia="標楷體" w:hAnsi="標楷體" w:cs="Times New Roman"/>
          <w:b/>
          <w:spacing w:val="-8"/>
          <w:sz w:val="30"/>
          <w:szCs w:val="30"/>
        </w:rPr>
      </w:pPr>
      <w:r w:rsidRPr="00D30B9E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t>附件一</w:t>
      </w:r>
      <w:r w:rsidRPr="00D30B9E">
        <w:rPr>
          <w:rFonts w:ascii="標楷體" w:eastAsia="標楷體" w:hAnsi="標楷體" w:cs="Times New Roman"/>
          <w:b/>
          <w:spacing w:val="-8"/>
          <w:sz w:val="30"/>
          <w:szCs w:val="30"/>
        </w:rPr>
        <w:t xml:space="preserve"> </w:t>
      </w:r>
      <w:r w:rsidRPr="00D30B9E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t xml:space="preserve"> </w:t>
      </w:r>
    </w:p>
    <w:p w:rsidR="00BF5313" w:rsidRPr="00D30B9E" w:rsidRDefault="00BF5313" w:rsidP="00BF5313">
      <w:pPr>
        <w:jc w:val="center"/>
        <w:rPr>
          <w:rFonts w:ascii="標楷體" w:eastAsia="標楷體" w:hAnsi="標楷體" w:cs="Times New Roman"/>
          <w:b/>
          <w:spacing w:val="-8"/>
          <w:sz w:val="30"/>
          <w:szCs w:val="30"/>
        </w:rPr>
      </w:pPr>
      <w:r w:rsidRPr="00D30B9E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t>花蓮縣</w:t>
      </w:r>
      <w:r w:rsidRPr="00D30B9E">
        <w:rPr>
          <w:rFonts w:ascii="標楷體" w:eastAsia="標楷體" w:hAnsi="標楷體" w:cs="Times New Roman"/>
          <w:b/>
          <w:spacing w:val="-8"/>
          <w:sz w:val="30"/>
          <w:szCs w:val="30"/>
        </w:rPr>
        <w:t>10</w:t>
      </w:r>
      <w:r w:rsidR="00895177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t>9</w:t>
      </w:r>
      <w:r w:rsidRPr="00D30B9E">
        <w:rPr>
          <w:rFonts w:ascii="標楷體" w:eastAsia="標楷體" w:hAnsi="標楷體" w:cs="Times New Roman"/>
          <w:b/>
          <w:spacing w:val="-8"/>
          <w:sz w:val="30"/>
          <w:szCs w:val="30"/>
        </w:rPr>
        <w:t>年</w:t>
      </w:r>
      <w:r w:rsidRPr="00D30B9E">
        <w:rPr>
          <w:rFonts w:ascii="標楷體" w:eastAsia="標楷體" w:hAnsi="標楷體" w:cs="Times New Roman" w:hint="eastAsia"/>
          <w:b/>
          <w:spacing w:val="-8"/>
          <w:sz w:val="30"/>
          <w:szCs w:val="30"/>
        </w:rPr>
        <w:t>度本土語言「閩南語」認證研習課程表</w:t>
      </w:r>
    </w:p>
    <w:tbl>
      <w:tblPr>
        <w:tblW w:w="5289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60"/>
        <w:gridCol w:w="2836"/>
        <w:gridCol w:w="1558"/>
        <w:gridCol w:w="906"/>
      </w:tblGrid>
      <w:tr w:rsidR="00BF5313" w:rsidRPr="00D30B9E" w:rsidTr="00895177">
        <w:trPr>
          <w:trHeight w:val="680"/>
        </w:trPr>
        <w:tc>
          <w:tcPr>
            <w:tcW w:w="11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13" w:rsidRPr="00D30B9E" w:rsidRDefault="00BF5313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13" w:rsidRPr="00D30B9E" w:rsidRDefault="00BF5313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13" w:rsidRPr="00D30B9E" w:rsidRDefault="00BF5313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課目名稱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13" w:rsidRPr="00D30B9E" w:rsidRDefault="00BF5313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講</w:t>
            </w:r>
            <w:r w:rsidRPr="00D30B9E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師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5313" w:rsidRPr="00D30B9E" w:rsidRDefault="00BF5313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235BD0" w:rsidRPr="00D30B9E" w:rsidTr="0041697B">
        <w:trPr>
          <w:trHeight w:val="680"/>
        </w:trPr>
        <w:tc>
          <w:tcPr>
            <w:tcW w:w="11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年7月1</w:t>
            </w: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星期三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30B9E">
                <w:rPr>
                  <w:rFonts w:ascii="標楷體" w:eastAsia="標楷體" w:hAnsi="標楷體" w:cs="Times New Roman"/>
                  <w:szCs w:val="24"/>
                </w:rPr>
                <w:t>12:00</w:t>
              </w:r>
            </w:smartTag>
          </w:p>
        </w:tc>
        <w:tc>
          <w:tcPr>
            <w:tcW w:w="16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0B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臺羅拼音教學及練習</w:t>
            </w:r>
          </w:p>
          <w:p w:rsidR="00235BD0" w:rsidRPr="00D30B9E" w:rsidRDefault="00235BD0" w:rsidP="00A00E6C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D30B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含推薦用字</w:t>
            </w:r>
            <w:r w:rsidRPr="00D30B9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700</w:t>
            </w:r>
            <w:r w:rsidRPr="00D30B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及閩南語用字自學方法</w:t>
            </w:r>
            <w:r w:rsidRPr="00D30B9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林淑霞</w:t>
            </w:r>
            <w:r w:rsidRPr="00D30B9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老師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D30B9E">
              <w:rPr>
                <w:rFonts w:ascii="標楷體" w:eastAsia="標楷體" w:hAnsi="標楷體" w:cs="Times New Roman"/>
                <w:bCs/>
                <w:iCs/>
                <w:szCs w:val="24"/>
              </w:rPr>
              <w:t>4</w:t>
            </w:r>
            <w:r w:rsidRPr="00D30B9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小時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 w:val="20"/>
                <w:szCs w:val="20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外聘</w:t>
            </w:r>
          </w:p>
        </w:tc>
      </w:tr>
      <w:tr w:rsidR="00235BD0" w:rsidRPr="00D30B9E" w:rsidTr="0041697B">
        <w:trPr>
          <w:trHeight w:val="680"/>
        </w:trPr>
        <w:tc>
          <w:tcPr>
            <w:tcW w:w="112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240" w:lineRule="atLeast"/>
              <w:ind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0B9E">
              <w:rPr>
                <w:rFonts w:ascii="標楷體" w:eastAsia="標楷體" w:hAnsi="標楷體" w:cs="Courier New"/>
                <w:color w:val="000000"/>
                <w:szCs w:val="24"/>
              </w:rPr>
              <w:t xml:space="preserve"> </w:t>
            </w:r>
            <w:r w:rsidRPr="00D30B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臺羅拼音教學及練習</w:t>
            </w:r>
          </w:p>
          <w:p w:rsidR="00235BD0" w:rsidRPr="00D30B9E" w:rsidRDefault="00235BD0" w:rsidP="00A00E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0B9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D30B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含推薦用字</w:t>
            </w:r>
            <w:r w:rsidRPr="00D30B9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700</w:t>
            </w:r>
            <w:r w:rsidRPr="00D30B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及閩南語用字自學方法</w:t>
            </w:r>
            <w:r w:rsidRPr="00D30B9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林淑霞老師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D30B9E">
              <w:rPr>
                <w:rFonts w:ascii="標楷體" w:eastAsia="標楷體" w:hAnsi="標楷體" w:cs="Times New Roman"/>
                <w:bCs/>
                <w:iCs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小時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外聘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108年7月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星期四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3E90">
              <w:rPr>
                <w:rFonts w:ascii="標楷體" w:eastAsia="標楷體" w:hAnsi="標楷體" w:cs="Times New Roman"/>
                <w:szCs w:val="24"/>
              </w:rPr>
              <w:t>0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D73E90">
              <w:rPr>
                <w:rFonts w:ascii="標楷體" w:eastAsia="標楷體" w:hAnsi="標楷體" w:cs="Times New Roman"/>
                <w:szCs w:val="24"/>
              </w:rPr>
              <w:t>: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0~12:00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閩南語認證概論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525DB3" w:rsidRDefault="00235BD0" w:rsidP="00525DB3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賴珮瑄老師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3E90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3E90">
              <w:rPr>
                <w:rFonts w:ascii="標楷體" w:eastAsia="標楷體" w:hAnsi="標楷體" w:cs="Times New Roman"/>
                <w:szCs w:val="24"/>
              </w:rPr>
              <w:t>13: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73E90">
              <w:rPr>
                <w:rFonts w:ascii="標楷體" w:eastAsia="標楷體" w:hAnsi="標楷體" w:cs="Times New Roman"/>
                <w:szCs w:val="24"/>
              </w:rPr>
              <w:t>0~1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52516C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閱讀能力培訓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—</w:t>
            </w:r>
          </w:p>
          <w:p w:rsidR="00235BD0" w:rsidRPr="00D30B9E" w:rsidRDefault="00235BD0" w:rsidP="0052516C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詞彙、俗諺語文章賞析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525DB3" w:rsidRDefault="00235BD0" w:rsidP="00525DB3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賴珮瑄老師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3E9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GoBack" w:colFirst="1" w:colLast="1"/>
            <w:r w:rsidRPr="00D30B9E">
              <w:rPr>
                <w:rFonts w:ascii="標楷體" w:eastAsia="標楷體" w:hAnsi="標楷體" w:cs="Times New Roman" w:hint="eastAsia"/>
                <w:szCs w:val="24"/>
              </w:rPr>
              <w:t>108年7月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17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五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3E90">
              <w:rPr>
                <w:rFonts w:ascii="標楷體" w:eastAsia="標楷體" w:hAnsi="標楷體" w:cs="Times New Roman"/>
                <w:szCs w:val="24"/>
              </w:rPr>
              <w:t>0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D73E90">
              <w:rPr>
                <w:rFonts w:ascii="標楷體" w:eastAsia="標楷體" w:hAnsi="標楷體" w:cs="Times New Roman"/>
                <w:szCs w:val="24"/>
              </w:rPr>
              <w:t>: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0~12:00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rightChars="50" w:right="120" w:firstLineChars="50" w:firstLine="120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朗讀練習與口語表達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525DB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王秀容老師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4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外聘</w:t>
            </w:r>
          </w:p>
        </w:tc>
      </w:tr>
      <w:bookmarkEnd w:id="0"/>
      <w:tr w:rsidR="00235BD0" w:rsidRPr="00D30B9E" w:rsidTr="00895177">
        <w:trPr>
          <w:trHeight w:val="794"/>
        </w:trPr>
        <w:tc>
          <w:tcPr>
            <w:tcW w:w="112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73E90">
              <w:rPr>
                <w:rFonts w:ascii="標楷體" w:eastAsia="標楷體" w:hAnsi="標楷體" w:cs="Times New Roman"/>
                <w:szCs w:val="24"/>
              </w:rPr>
              <w:t>13: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73E90">
              <w:rPr>
                <w:rFonts w:ascii="標楷體" w:eastAsia="標楷體" w:hAnsi="標楷體" w:cs="Times New Roman"/>
                <w:szCs w:val="24"/>
              </w:rPr>
              <w:t>0~1</w:t>
            </w:r>
            <w:r w:rsidRPr="00D73E90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rightChars="50" w:right="120"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朗讀練習與口語表達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525DB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王秀容老師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外聘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108年7月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</w:t>
            </w: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D30B9E">
                <w:rPr>
                  <w:rFonts w:ascii="標楷體" w:eastAsia="標楷體" w:hAnsi="標楷體" w:cs="Times New Roman"/>
                  <w:szCs w:val="24"/>
                </w:rPr>
                <w:t>12:00</w:t>
              </w:r>
            </w:smartTag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辭彙、俗諺與句型寫作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許嘉勇老師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4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文章寫作課程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525DB3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許嘉勇老師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108年7月</w:t>
            </w:r>
            <w:r>
              <w:rPr>
                <w:rFonts w:ascii="標楷體" w:eastAsia="標楷體" w:hAnsi="標楷體" w:cs="Times New Roman" w:hint="eastAsia"/>
                <w:szCs w:val="24"/>
              </w:rPr>
              <w:t>19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日</w:t>
            </w:r>
          </w:p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星期日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D30B9E">
                <w:rPr>
                  <w:rFonts w:ascii="標楷體" w:eastAsia="標楷體" w:hAnsi="標楷體" w:cs="Times New Roman"/>
                  <w:szCs w:val="24"/>
                </w:rPr>
                <w:t>12:00</w:t>
              </w:r>
            </w:smartTag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聽力練習(一)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525DB3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賴淑玲老師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4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235BD0" w:rsidRPr="00D30B9E" w:rsidTr="00895177">
        <w:trPr>
          <w:trHeight w:val="794"/>
        </w:trPr>
        <w:tc>
          <w:tcPr>
            <w:tcW w:w="1122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A00E6C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13: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0~1</w:t>
            </w: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0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ind w:leftChars="50" w:left="121" w:rightChars="50" w:right="120" w:hanging="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聽力練習(二)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240" w:lineRule="atLeast"/>
              <w:jc w:val="center"/>
              <w:rPr>
                <w:rFonts w:ascii="標楷體" w:eastAsia="標楷體" w:hAnsi="標楷體" w:cs="Times New Roman"/>
                <w:bCs/>
                <w:iCs/>
                <w:szCs w:val="24"/>
              </w:rPr>
            </w:pPr>
            <w:r w:rsidRPr="00525DB3">
              <w:rPr>
                <w:rFonts w:ascii="標楷體" w:eastAsia="標楷體" w:hAnsi="標楷體" w:cs="Times New Roman" w:hint="eastAsia"/>
                <w:bCs/>
                <w:iCs/>
                <w:szCs w:val="24"/>
              </w:rPr>
              <w:t>賴淑玲老師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3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</w:t>
            </w:r>
          </w:p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聘</w:t>
            </w:r>
          </w:p>
        </w:tc>
      </w:tr>
      <w:tr w:rsidR="00235BD0" w:rsidRPr="00D30B9E" w:rsidTr="00895177">
        <w:trPr>
          <w:trHeight w:val="665"/>
        </w:trPr>
        <w:tc>
          <w:tcPr>
            <w:tcW w:w="200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 w:hint="eastAsia"/>
                <w:szCs w:val="24"/>
              </w:rPr>
              <w:t>備</w:t>
            </w:r>
            <w:r w:rsidRPr="00D30B9E">
              <w:rPr>
                <w:rFonts w:ascii="標楷體" w:eastAsia="標楷體" w:hAnsi="標楷體" w:cs="Times New Roman"/>
                <w:szCs w:val="24"/>
              </w:rPr>
              <w:t xml:space="preserve">      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註</w:t>
            </w:r>
          </w:p>
        </w:tc>
        <w:tc>
          <w:tcPr>
            <w:tcW w:w="299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5BD0" w:rsidRPr="00D30B9E" w:rsidRDefault="00235BD0" w:rsidP="0007013D">
            <w:pPr>
              <w:spacing w:line="440" w:lineRule="exac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D30B9E">
              <w:rPr>
                <w:rFonts w:ascii="標楷體" w:eastAsia="標楷體" w:hAnsi="標楷體" w:cs="Times New Roman"/>
                <w:szCs w:val="24"/>
              </w:rPr>
              <w:t>(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35</w:t>
            </w:r>
            <w:r w:rsidRPr="00D30B9E">
              <w:rPr>
                <w:rFonts w:ascii="標楷體" w:eastAsia="標楷體" w:hAnsi="標楷體" w:cs="Times New Roman" w:hint="eastAsia"/>
                <w:szCs w:val="24"/>
              </w:rPr>
              <w:t>小時，講師及日期為暫定</w:t>
            </w:r>
            <w:r w:rsidRPr="00D30B9E"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</w:tbl>
    <w:p w:rsidR="00BF5313" w:rsidRDefault="00BF5313" w:rsidP="00BF5313"/>
    <w:p w:rsidR="001E654A" w:rsidRPr="00BF5313" w:rsidRDefault="001E654A">
      <w:pPr>
        <w:rPr>
          <w:rFonts w:ascii="標楷體" w:eastAsia="標楷體" w:hAnsi="標楷體"/>
        </w:rPr>
      </w:pPr>
    </w:p>
    <w:sectPr w:rsidR="001E654A" w:rsidRPr="00BF5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D0" w:rsidRDefault="00932DD0" w:rsidP="00525DB3">
      <w:r>
        <w:separator/>
      </w:r>
    </w:p>
  </w:endnote>
  <w:endnote w:type="continuationSeparator" w:id="0">
    <w:p w:rsidR="00932DD0" w:rsidRDefault="00932DD0" w:rsidP="0052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D0" w:rsidRDefault="00932DD0" w:rsidP="00525DB3">
      <w:r>
        <w:separator/>
      </w:r>
    </w:p>
  </w:footnote>
  <w:footnote w:type="continuationSeparator" w:id="0">
    <w:p w:rsidR="00932DD0" w:rsidRDefault="00932DD0" w:rsidP="0052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13"/>
    <w:rsid w:val="001B0527"/>
    <w:rsid w:val="001B58CF"/>
    <w:rsid w:val="001E654A"/>
    <w:rsid w:val="00235BD0"/>
    <w:rsid w:val="0052516C"/>
    <w:rsid w:val="00525DB3"/>
    <w:rsid w:val="005D46A3"/>
    <w:rsid w:val="00674DBF"/>
    <w:rsid w:val="0073024F"/>
    <w:rsid w:val="00756EEE"/>
    <w:rsid w:val="00822F74"/>
    <w:rsid w:val="00895177"/>
    <w:rsid w:val="00932DD0"/>
    <w:rsid w:val="00A60A5D"/>
    <w:rsid w:val="00BF5313"/>
    <w:rsid w:val="00D73E90"/>
    <w:rsid w:val="00DD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D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5D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5D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2020-06-30T08:28:00Z</dcterms:created>
  <dcterms:modified xsi:type="dcterms:W3CDTF">2020-07-02T06:17:00Z</dcterms:modified>
</cp:coreProperties>
</file>