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CC0DC" w14:textId="77777777" w:rsidR="002C7744" w:rsidRPr="00C50A51" w:rsidRDefault="0078116D" w:rsidP="00B65275">
      <w:pPr>
        <w:spacing w:line="360" w:lineRule="auto"/>
        <w:ind w:rightChars="415" w:right="996" w:firstLineChars="337" w:firstLine="1213"/>
        <w:jc w:val="distribute"/>
        <w:rPr>
          <w:rFonts w:ascii="微軟正黑體" w:eastAsia="微軟正黑體" w:hAnsi="微軟正黑體"/>
          <w:b/>
          <w:sz w:val="36"/>
          <w:szCs w:val="36"/>
        </w:rPr>
      </w:pPr>
      <w:r w:rsidRPr="00C50A51">
        <w:rPr>
          <w:rFonts w:ascii="微軟正黑體" w:eastAsia="微軟正黑體" w:hAnsi="微軟正黑體" w:hint="eastAsia"/>
          <w:b/>
          <w:sz w:val="36"/>
          <w:szCs w:val="36"/>
        </w:rPr>
        <w:t>中華民國排球協會各級球員登記輔導管理辦法</w:t>
      </w:r>
    </w:p>
    <w:p w14:paraId="7DAF72D0" w14:textId="77777777" w:rsidR="0078116D" w:rsidRPr="00C50A51" w:rsidRDefault="0078116D" w:rsidP="00B65275">
      <w:pPr>
        <w:spacing w:line="360" w:lineRule="auto"/>
        <w:ind w:rightChars="415" w:right="996" w:firstLineChars="337" w:firstLine="1078"/>
        <w:rPr>
          <w:rFonts w:ascii="微軟正黑體" w:eastAsia="微軟正黑體" w:hAnsi="微軟正黑體"/>
          <w:sz w:val="32"/>
          <w:szCs w:val="32"/>
        </w:rPr>
        <w:sectPr w:rsidR="0078116D" w:rsidRPr="00C50A51" w:rsidSect="00CD697C">
          <w:headerReference w:type="default" r:id="rId7"/>
          <w:footerReference w:type="even" r:id="rId8"/>
          <w:footerReference w:type="default" r:id="rId9"/>
          <w:pgSz w:w="11906" w:h="16838"/>
          <w:pgMar w:top="567" w:right="1134" w:bottom="851" w:left="1134" w:header="568" w:footer="302" w:gutter="0"/>
          <w:cols w:space="425"/>
          <w:docGrid w:linePitch="360"/>
        </w:sectPr>
      </w:pPr>
    </w:p>
    <w:p w14:paraId="4ED48CEC" w14:textId="77777777"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91.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3.31獎懲委員會研擬草案提案</w:t>
      </w:r>
    </w:p>
    <w:p w14:paraId="4B2F2136" w14:textId="77777777"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91.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5.</w:t>
      </w:r>
      <w:r w:rsidR="00753A6E">
        <w:rPr>
          <w:rFonts w:ascii="微軟正黑體" w:eastAsia="微軟正黑體" w:hAnsi="微軟正黑體" w:hint="eastAsia"/>
          <w:sz w:val="18"/>
          <w:szCs w:val="18"/>
        </w:rPr>
        <w:t>03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第四次常務理監事會同意辦理</w:t>
      </w:r>
    </w:p>
    <w:p w14:paraId="6A19E889" w14:textId="77777777"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91.10.26教練技術委員會增列條文</w:t>
      </w:r>
    </w:p>
    <w:p w14:paraId="7EFABA64" w14:textId="77777777"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91.11.16獎懲委員會增列條文</w:t>
      </w:r>
    </w:p>
    <w:p w14:paraId="73CD7A5F" w14:textId="77777777"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91.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1.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4-5第一次各縣市主任委員暨總幹事聯席會通過辦理</w:t>
      </w:r>
    </w:p>
    <w:p w14:paraId="2CDC8C05" w14:textId="77777777"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92.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2.22第一次各級教練座談會增列條文(北區)</w:t>
      </w:r>
    </w:p>
    <w:p w14:paraId="23F458E3" w14:textId="77777777"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92.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3.13第二次各級教練座談會增列條文(南區)</w:t>
      </w:r>
    </w:p>
    <w:p w14:paraId="7002B15D" w14:textId="77777777" w:rsidR="0078116D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92.</w:t>
      </w:r>
      <w:r w:rsidR="00753A6E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6.21第二次各縣市主任委員暨總幹事聯席會通過辦理</w:t>
      </w:r>
    </w:p>
    <w:p w14:paraId="325B1FC4" w14:textId="77777777" w:rsidR="006E72A9" w:rsidRDefault="006E72A9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92.06.28第七次常務理監事聯席會</w:t>
      </w:r>
    </w:p>
    <w:p w14:paraId="6CDE7A17" w14:textId="77777777" w:rsidR="006E72A9" w:rsidRPr="0068381B" w:rsidRDefault="006E72A9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行政院體育委員會92.08.05核備</w:t>
      </w:r>
      <w:r w:rsidR="0068381B">
        <w:rPr>
          <w:rFonts w:ascii="微軟正黑體" w:eastAsia="微軟正黑體" w:hAnsi="微軟正黑體" w:hint="eastAsia"/>
          <w:sz w:val="18"/>
          <w:szCs w:val="18"/>
        </w:rPr>
        <w:t xml:space="preserve">    </w:t>
      </w:r>
    </w:p>
    <w:p w14:paraId="2DFEC708" w14:textId="77777777"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94.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7.30第二次各縣市主任委員暨總幹事聯席會通過辦理</w:t>
      </w:r>
    </w:p>
    <w:p w14:paraId="22264F5B" w14:textId="77777777"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95.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1.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7第九屆第一次獎懲委員會議修訂</w:t>
      </w:r>
    </w:p>
    <w:p w14:paraId="32BF1A8B" w14:textId="77777777"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98.10.10第十屆第一次獎懲委員會議修訂</w:t>
      </w:r>
    </w:p>
    <w:p w14:paraId="686A2115" w14:textId="77777777"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101.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6.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3第十屆第六次獎懲委員會議修訂</w:t>
      </w:r>
    </w:p>
    <w:p w14:paraId="4A84139F" w14:textId="77777777"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102.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2.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2各縣市主任委員暨總幹事聯席會通過辦理</w:t>
      </w:r>
    </w:p>
    <w:p w14:paraId="47F1914E" w14:textId="77777777" w:rsidR="00674AF9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103.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2.22各縣市主任委員暨總幹事聯席會通過辦理</w:t>
      </w:r>
    </w:p>
    <w:p w14:paraId="19602F4F" w14:textId="77777777" w:rsidR="0078116D" w:rsidRPr="00C50A51" w:rsidRDefault="00674AF9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105.02.22各縣市主任委員暨總幹事聯席會議修訂</w:t>
      </w:r>
    </w:p>
    <w:p w14:paraId="1A03B89A" w14:textId="77777777" w:rsidR="00674AF9" w:rsidRDefault="00A53B31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bookmarkStart w:id="0" w:name="_Hlk521066379"/>
      <w:r w:rsidRPr="00C50A51">
        <w:rPr>
          <w:rFonts w:ascii="微軟正黑體" w:eastAsia="微軟正黑體" w:hAnsi="微軟正黑體" w:hint="eastAsia"/>
          <w:sz w:val="18"/>
          <w:szCs w:val="18"/>
        </w:rPr>
        <w:t>106.02.12各縣市主任委員暨總幹事聯席會議修訂</w:t>
      </w:r>
    </w:p>
    <w:bookmarkEnd w:id="0"/>
    <w:p w14:paraId="1BCDA9B0" w14:textId="77777777" w:rsidR="0068381B" w:rsidRDefault="00753A6E" w:rsidP="0068381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 w:hint="eastAsia"/>
          <w:sz w:val="18"/>
          <w:szCs w:val="18"/>
        </w:rPr>
        <w:t>106.05.13第十二屆第一次紀律委員會議通過</w:t>
      </w:r>
    </w:p>
    <w:p w14:paraId="3BF39230" w14:textId="77777777" w:rsidR="0068381B" w:rsidRDefault="0068381B" w:rsidP="0068381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10</w:t>
      </w:r>
      <w:r>
        <w:rPr>
          <w:rFonts w:ascii="微軟正黑體" w:eastAsia="微軟正黑體" w:hAnsi="微軟正黑體" w:hint="eastAsia"/>
          <w:sz w:val="18"/>
          <w:szCs w:val="18"/>
        </w:rPr>
        <w:t>7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.02.</w:t>
      </w:r>
      <w:r>
        <w:rPr>
          <w:rFonts w:ascii="微軟正黑體" w:eastAsia="微軟正黑體" w:hAnsi="微軟正黑體" w:hint="eastAsia"/>
          <w:sz w:val="18"/>
          <w:szCs w:val="18"/>
        </w:rPr>
        <w:t>10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各縣市主任委員暨總幹事聯席會議修訂</w:t>
      </w:r>
    </w:p>
    <w:p w14:paraId="6C136455" w14:textId="29FDA649" w:rsidR="002924DB" w:rsidRDefault="002924DB" w:rsidP="002924D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10</w:t>
      </w:r>
      <w:r>
        <w:rPr>
          <w:rFonts w:ascii="微軟正黑體" w:eastAsia="微軟正黑體" w:hAnsi="微軟正黑體" w:hint="eastAsia"/>
          <w:sz w:val="18"/>
          <w:szCs w:val="18"/>
        </w:rPr>
        <w:t>8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.02.</w:t>
      </w:r>
      <w:r>
        <w:rPr>
          <w:rFonts w:ascii="微軟正黑體" w:eastAsia="微軟正黑體" w:hAnsi="微軟正黑體" w:hint="eastAsia"/>
          <w:sz w:val="18"/>
          <w:szCs w:val="18"/>
        </w:rPr>
        <w:t>23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各縣市主任委員暨總幹事聯席會議修訂</w:t>
      </w:r>
    </w:p>
    <w:p w14:paraId="4F9EADB4" w14:textId="325AE4AA" w:rsidR="00D64F67" w:rsidRDefault="00D64F67" w:rsidP="00D64F67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10</w:t>
      </w:r>
      <w:r>
        <w:rPr>
          <w:rFonts w:ascii="微軟正黑體" w:eastAsia="微軟正黑體" w:hAnsi="微軟正黑體" w:hint="eastAsia"/>
          <w:sz w:val="18"/>
          <w:szCs w:val="18"/>
        </w:rPr>
        <w:t>9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.02.</w:t>
      </w:r>
      <w:r>
        <w:rPr>
          <w:rFonts w:ascii="微軟正黑體" w:eastAsia="微軟正黑體" w:hAnsi="微軟正黑體" w:hint="eastAsia"/>
          <w:sz w:val="18"/>
          <w:szCs w:val="18"/>
        </w:rPr>
        <w:t>0</w:t>
      </w:r>
      <w:r w:rsidR="00BD6554">
        <w:rPr>
          <w:rFonts w:ascii="微軟正黑體" w:eastAsia="微軟正黑體" w:hAnsi="微軟正黑體" w:hint="eastAsia"/>
          <w:sz w:val="18"/>
          <w:szCs w:val="18"/>
        </w:rPr>
        <w:t>8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各縣市主任委員暨總幹事聯席會議修訂</w:t>
      </w:r>
    </w:p>
    <w:p w14:paraId="0A3C1FB2" w14:textId="77777777" w:rsidR="00753A6E" w:rsidRPr="00D64F67" w:rsidRDefault="00753A6E" w:rsidP="00B50F7B">
      <w:pPr>
        <w:spacing w:line="120" w:lineRule="atLeast"/>
        <w:jc w:val="right"/>
        <w:rPr>
          <w:rFonts w:ascii="微軟正黑體" w:eastAsia="微軟正黑體" w:hAnsi="微軟正黑體"/>
        </w:rPr>
      </w:pPr>
    </w:p>
    <w:p w14:paraId="3F98A47D" w14:textId="77777777" w:rsidR="00A53B31" w:rsidRPr="00C50A51" w:rsidRDefault="00A53B31" w:rsidP="00B50F7B">
      <w:pPr>
        <w:spacing w:line="120" w:lineRule="atLeast"/>
        <w:jc w:val="right"/>
        <w:rPr>
          <w:rFonts w:ascii="微軟正黑體" w:eastAsia="微軟正黑體" w:hAnsi="微軟正黑體"/>
        </w:rPr>
        <w:sectPr w:rsidR="00A53B31" w:rsidRPr="00C50A51" w:rsidSect="00CD697C">
          <w:type w:val="continuous"/>
          <w:pgSz w:w="11906" w:h="16838"/>
          <w:pgMar w:top="1134" w:right="1134" w:bottom="851" w:left="1134" w:header="568" w:footer="302" w:gutter="0"/>
          <w:cols w:num="2" w:space="425" w:equalWidth="0">
            <w:col w:w="4866" w:space="165"/>
            <w:col w:w="4606"/>
          </w:cols>
          <w:docGrid w:linePitch="360"/>
        </w:sectPr>
      </w:pPr>
    </w:p>
    <w:p w14:paraId="5DEB2B6C" w14:textId="77777777" w:rsidR="00B65275" w:rsidRPr="00C50A51" w:rsidRDefault="00B65275">
      <w:pPr>
        <w:rPr>
          <w:rFonts w:ascii="微軟正黑體" w:eastAsia="微軟正黑體" w:hAnsi="微軟正黑體"/>
        </w:rPr>
      </w:pPr>
    </w:p>
    <w:p w14:paraId="21EDAA2C" w14:textId="3A775E99" w:rsidR="0078116D" w:rsidRPr="00C50A51" w:rsidRDefault="00B50F7B" w:rsidP="00B50F7B">
      <w:pPr>
        <w:numPr>
          <w:ilvl w:val="0"/>
          <w:numId w:val="1"/>
        </w:numPr>
        <w:tabs>
          <w:tab w:val="clear" w:pos="720"/>
        </w:tabs>
        <w:ind w:left="60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依據：本會91.</w:t>
      </w:r>
      <w:r w:rsidR="006E2C74" w:rsidRPr="00C50A51">
        <w:rPr>
          <w:rFonts w:ascii="微軟正黑體" w:eastAsia="微軟正黑體" w:hAnsi="微軟正黑體" w:hint="eastAsia"/>
        </w:rPr>
        <w:t>0</w:t>
      </w:r>
      <w:r w:rsidRPr="00C50A51">
        <w:rPr>
          <w:rFonts w:ascii="微軟正黑體" w:eastAsia="微軟正黑體" w:hAnsi="微軟正黑體" w:hint="eastAsia"/>
        </w:rPr>
        <w:t>3.31獎懲委員會提案，91.</w:t>
      </w:r>
      <w:r w:rsidR="006E2C74" w:rsidRPr="00C50A51">
        <w:rPr>
          <w:rFonts w:ascii="微軟正黑體" w:eastAsia="微軟正黑體" w:hAnsi="微軟正黑體" w:hint="eastAsia"/>
        </w:rPr>
        <w:t>0</w:t>
      </w:r>
      <w:r w:rsidRPr="00C50A51">
        <w:rPr>
          <w:rFonts w:ascii="微軟正黑體" w:eastAsia="微軟正黑體" w:hAnsi="微軟正黑體" w:hint="eastAsia"/>
        </w:rPr>
        <w:t>5.</w:t>
      </w:r>
      <w:r w:rsidR="006E2C74" w:rsidRPr="00C50A51">
        <w:rPr>
          <w:rFonts w:ascii="微軟正黑體" w:eastAsia="微軟正黑體" w:hAnsi="微軟正黑體" w:hint="eastAsia"/>
        </w:rPr>
        <w:t>0</w:t>
      </w:r>
      <w:r w:rsidRPr="00C50A51">
        <w:rPr>
          <w:rFonts w:ascii="微軟正黑體" w:eastAsia="微軟正黑體" w:hAnsi="微軟正黑體" w:hint="eastAsia"/>
        </w:rPr>
        <w:t>3第八屆第四次常務理事會通過</w:t>
      </w:r>
      <w:r w:rsidR="00C50A51" w:rsidRPr="00C50A51">
        <w:rPr>
          <w:rFonts w:ascii="微軟正黑體" w:eastAsia="微軟正黑體" w:hAnsi="微軟正黑體" w:hint="eastAsia"/>
        </w:rPr>
        <w:t>暨10</w:t>
      </w:r>
      <w:r w:rsidR="002F6C21">
        <w:rPr>
          <w:rFonts w:ascii="微軟正黑體" w:eastAsia="微軟正黑體" w:hAnsi="微軟正黑體" w:hint="eastAsia"/>
        </w:rPr>
        <w:t>9</w:t>
      </w:r>
      <w:r w:rsidR="00C50A51" w:rsidRPr="00C50A51">
        <w:rPr>
          <w:rFonts w:ascii="微軟正黑體" w:eastAsia="微軟正黑體" w:hAnsi="微軟正黑體" w:hint="eastAsia"/>
        </w:rPr>
        <w:t>.02.</w:t>
      </w:r>
      <w:r w:rsidR="002F6C21">
        <w:rPr>
          <w:rFonts w:ascii="微軟正黑體" w:eastAsia="微軟正黑體" w:hAnsi="微軟正黑體" w:hint="eastAsia"/>
        </w:rPr>
        <w:t>08</w:t>
      </w:r>
      <w:r w:rsidR="00C50A51" w:rsidRPr="00C50A51">
        <w:rPr>
          <w:rFonts w:ascii="微軟正黑體" w:eastAsia="微軟正黑體" w:hAnsi="微軟正黑體" w:hint="eastAsia"/>
        </w:rPr>
        <w:t>各縣市主任委員會暨總幹事聯誼會</w:t>
      </w:r>
      <w:r w:rsidRPr="00C50A51">
        <w:rPr>
          <w:rFonts w:ascii="微軟正黑體" w:eastAsia="微軟正黑體" w:hAnsi="微軟正黑體" w:hint="eastAsia"/>
        </w:rPr>
        <w:t>決議</w:t>
      </w:r>
      <w:r w:rsidR="00C50A51" w:rsidRPr="00C50A51">
        <w:rPr>
          <w:rFonts w:ascii="微軟正黑體" w:eastAsia="微軟正黑體" w:hAnsi="微軟正黑體" w:hint="eastAsia"/>
        </w:rPr>
        <w:t>案</w:t>
      </w:r>
      <w:r w:rsidRPr="00C50A51">
        <w:rPr>
          <w:rFonts w:ascii="微軟正黑體" w:eastAsia="微軟正黑體" w:hAnsi="微軟正黑體" w:hint="eastAsia"/>
        </w:rPr>
        <w:t>辦理。</w:t>
      </w:r>
    </w:p>
    <w:p w14:paraId="35A62EF4" w14:textId="77777777" w:rsidR="00B50F7B" w:rsidRPr="00C50A51" w:rsidRDefault="00B50F7B" w:rsidP="00CD697C">
      <w:pPr>
        <w:numPr>
          <w:ilvl w:val="0"/>
          <w:numId w:val="1"/>
        </w:numPr>
        <w:tabs>
          <w:tab w:val="clear" w:pos="720"/>
        </w:tabs>
        <w:spacing w:before="240"/>
        <w:ind w:left="60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目的：為建立各級排球選手登錄體制，完成選手列檔追蹤考核之建制，避免選手流失及發掘優秀選手，促進排球發展，提昇國際競爭力。</w:t>
      </w:r>
    </w:p>
    <w:p w14:paraId="43641FBB" w14:textId="77777777" w:rsidR="00BC7269" w:rsidRPr="00C50A51" w:rsidRDefault="00F319AA" w:rsidP="00CD697C">
      <w:pPr>
        <w:numPr>
          <w:ilvl w:val="0"/>
          <w:numId w:val="1"/>
        </w:numPr>
        <w:tabs>
          <w:tab w:val="clear" w:pos="720"/>
        </w:tabs>
        <w:spacing w:before="240"/>
        <w:ind w:left="60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球隊登錄：</w:t>
      </w:r>
    </w:p>
    <w:p w14:paraId="732221A5" w14:textId="77777777" w:rsidR="00BC7269" w:rsidRPr="00C50A51" w:rsidRDefault="00BC7269" w:rsidP="00BC726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組別：國小組(</w:t>
      </w:r>
      <w:r w:rsidR="00196609" w:rsidRPr="00C50A51">
        <w:rPr>
          <w:rFonts w:ascii="微軟正黑體" w:eastAsia="微軟正黑體" w:hAnsi="微軟正黑體" w:hint="eastAsia"/>
        </w:rPr>
        <w:t>五、</w:t>
      </w:r>
      <w:r w:rsidRPr="00C50A51">
        <w:rPr>
          <w:rFonts w:ascii="微軟正黑體" w:eastAsia="微軟正黑體" w:hAnsi="微軟正黑體" w:hint="eastAsia"/>
        </w:rPr>
        <w:t>六年級)、國中組、高中組、大專組、社會組。</w:t>
      </w:r>
    </w:p>
    <w:p w14:paraId="7F71B98A" w14:textId="77777777" w:rsidR="003113DA" w:rsidRPr="00C50A51" w:rsidRDefault="00BC7269" w:rsidP="00BC726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人數：</w:t>
      </w:r>
    </w:p>
    <w:p w14:paraId="48E7D40D" w14:textId="77777777" w:rsidR="00C50A51" w:rsidRPr="00C50A51" w:rsidRDefault="00BC7269" w:rsidP="00C50A51">
      <w:pPr>
        <w:pStyle w:val="a8"/>
        <w:numPr>
          <w:ilvl w:val="2"/>
          <w:numId w:val="1"/>
        </w:numPr>
        <w:ind w:leftChars="0" w:hanging="228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  <w:u w:val="single"/>
        </w:rPr>
        <w:t>國小五、六年級組(不限人數)。</w:t>
      </w:r>
    </w:p>
    <w:p w14:paraId="00BEC660" w14:textId="77777777" w:rsidR="00C50A51" w:rsidRPr="00C50A51" w:rsidRDefault="00BC7269" w:rsidP="00C50A51">
      <w:pPr>
        <w:pStyle w:val="a8"/>
        <w:numPr>
          <w:ilvl w:val="2"/>
          <w:numId w:val="1"/>
        </w:numPr>
        <w:ind w:leftChars="0" w:hanging="228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  <w:u w:val="single"/>
        </w:rPr>
        <w:t>國</w:t>
      </w:r>
      <w:r w:rsidR="00A53B31" w:rsidRPr="00C50A51">
        <w:rPr>
          <w:rFonts w:ascii="微軟正黑體" w:eastAsia="微軟正黑體" w:hAnsi="微軟正黑體" w:hint="eastAsia"/>
          <w:u w:val="single"/>
        </w:rPr>
        <w:t>高</w:t>
      </w:r>
      <w:r w:rsidRPr="00C50A51">
        <w:rPr>
          <w:rFonts w:ascii="微軟正黑體" w:eastAsia="微軟正黑體" w:hAnsi="微軟正黑體" w:hint="eastAsia"/>
          <w:u w:val="single"/>
        </w:rPr>
        <w:t>中組</w:t>
      </w:r>
      <w:r w:rsidR="00A53B31" w:rsidRPr="00C50A51">
        <w:rPr>
          <w:rFonts w:ascii="微軟正黑體" w:eastAsia="微軟正黑體" w:hAnsi="微軟正黑體" w:hint="eastAsia"/>
          <w:u w:val="single"/>
        </w:rPr>
        <w:t>每校</w:t>
      </w:r>
      <w:r w:rsidR="00C50A51">
        <w:rPr>
          <w:rFonts w:ascii="微軟正黑體" w:eastAsia="微軟正黑體" w:hAnsi="微軟正黑體" w:hint="eastAsia"/>
          <w:u w:val="single"/>
        </w:rPr>
        <w:t>一、二、三</w:t>
      </w:r>
      <w:r w:rsidR="00A53B31" w:rsidRPr="00C50A51">
        <w:rPr>
          <w:rFonts w:ascii="微軟正黑體" w:eastAsia="微軟正黑體" w:hAnsi="微軟正黑體" w:hint="eastAsia"/>
          <w:u w:val="single"/>
        </w:rPr>
        <w:t>年級共可登錄</w:t>
      </w:r>
      <w:r w:rsidRPr="00C50A51">
        <w:rPr>
          <w:rFonts w:ascii="微軟正黑體" w:eastAsia="微軟正黑體" w:hAnsi="微軟正黑體" w:hint="eastAsia"/>
          <w:u w:val="single"/>
        </w:rPr>
        <w:t>21</w:t>
      </w:r>
      <w:r w:rsidR="00A53B31" w:rsidRPr="00C50A51">
        <w:rPr>
          <w:rFonts w:ascii="微軟正黑體" w:eastAsia="微軟正黑體" w:hAnsi="微軟正黑體" w:hint="eastAsia"/>
          <w:u w:val="single"/>
        </w:rPr>
        <w:t>名球員。</w:t>
      </w:r>
    </w:p>
    <w:p w14:paraId="31CD0793" w14:textId="77777777" w:rsidR="00C50A51" w:rsidRPr="00C50A51" w:rsidRDefault="00BC7269" w:rsidP="00C50A51">
      <w:pPr>
        <w:pStyle w:val="a8"/>
        <w:numPr>
          <w:ilvl w:val="2"/>
          <w:numId w:val="1"/>
        </w:numPr>
        <w:ind w:leftChars="0" w:hanging="228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大專組8人以上(含)。</w:t>
      </w:r>
    </w:p>
    <w:p w14:paraId="21A85CCF" w14:textId="77777777" w:rsidR="00BC7269" w:rsidRPr="00C50A51" w:rsidRDefault="00BC7269" w:rsidP="00C50A51">
      <w:pPr>
        <w:pStyle w:val="a8"/>
        <w:numPr>
          <w:ilvl w:val="2"/>
          <w:numId w:val="1"/>
        </w:numPr>
        <w:ind w:leftChars="0" w:hanging="228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社會組12-24人(含)。</w:t>
      </w:r>
    </w:p>
    <w:p w14:paraId="52FD3E56" w14:textId="77777777" w:rsidR="00CB2788" w:rsidRPr="00C50A51" w:rsidRDefault="00A53B31" w:rsidP="00BC726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登錄期限</w:t>
      </w:r>
      <w:r w:rsidR="00BC7269" w:rsidRPr="00C50A51">
        <w:rPr>
          <w:rFonts w:ascii="微軟正黑體" w:eastAsia="微軟正黑體" w:hAnsi="微軟正黑體" w:hint="eastAsia"/>
        </w:rPr>
        <w:t>：</w:t>
      </w:r>
    </w:p>
    <w:p w14:paraId="584D5639" w14:textId="63EE0EE4" w:rsidR="00CB2788" w:rsidRPr="00C50A51" w:rsidRDefault="00BC7269" w:rsidP="00CB2788">
      <w:pPr>
        <w:numPr>
          <w:ilvl w:val="2"/>
          <w:numId w:val="1"/>
        </w:numPr>
        <w:ind w:hanging="24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第一次：</w:t>
      </w:r>
      <w:r w:rsidR="006668FA">
        <w:rPr>
          <w:rFonts w:ascii="微軟正黑體" w:eastAsia="微軟正黑體" w:hAnsi="微軟正黑體" w:hint="eastAsia"/>
        </w:rPr>
        <w:t xml:space="preserve"> </w:t>
      </w:r>
      <w:r w:rsidR="0065144F">
        <w:rPr>
          <w:rFonts w:ascii="微軟正黑體" w:eastAsia="微軟正黑體" w:hAnsi="微軟正黑體" w:hint="eastAsia"/>
        </w:rPr>
        <w:t>10</w:t>
      </w:r>
      <w:r w:rsidR="006668FA">
        <w:rPr>
          <w:rFonts w:ascii="微軟正黑體" w:eastAsia="微軟正黑體" w:hAnsi="微軟正黑體" w:hint="eastAsia"/>
        </w:rPr>
        <w:t>9</w:t>
      </w:r>
      <w:r w:rsidR="0065144F">
        <w:rPr>
          <w:rFonts w:ascii="微軟正黑體" w:eastAsia="微軟正黑體" w:hAnsi="微軟正黑體" w:hint="eastAsia"/>
        </w:rPr>
        <w:t>.08.</w:t>
      </w:r>
      <w:r w:rsidR="006668FA">
        <w:rPr>
          <w:rFonts w:ascii="微軟正黑體" w:eastAsia="微軟正黑體" w:hAnsi="微軟正黑體" w:hint="eastAsia"/>
        </w:rPr>
        <w:t>31</w:t>
      </w:r>
      <w:r w:rsidR="0065144F">
        <w:rPr>
          <w:rFonts w:ascii="微軟正黑體" w:eastAsia="微軟正黑體" w:hAnsi="微軟正黑體" w:hint="eastAsia"/>
        </w:rPr>
        <w:t>日前</w:t>
      </w:r>
      <w:r w:rsidR="006668FA">
        <w:rPr>
          <w:rFonts w:ascii="微軟正黑體" w:eastAsia="微軟正黑體" w:hAnsi="微軟正黑體" w:hint="eastAsia"/>
        </w:rPr>
        <w:t>至本會官網/球隊登錄系統</w:t>
      </w:r>
      <w:r w:rsidRPr="00C50A51">
        <w:rPr>
          <w:rFonts w:ascii="微軟正黑體" w:eastAsia="微軟正黑體" w:hAnsi="微軟正黑體" w:hint="eastAsia"/>
        </w:rPr>
        <w:t>，完成選手之登錄(報名參加永信盃排球賽者</w:t>
      </w:r>
      <w:r w:rsidR="001A0B51" w:rsidRPr="00C50A51">
        <w:rPr>
          <w:rFonts w:ascii="微軟正黑體" w:eastAsia="微軟正黑體" w:hAnsi="微軟正黑體" w:hint="eastAsia"/>
        </w:rPr>
        <w:t>，務必登錄</w:t>
      </w:r>
      <w:r w:rsidRPr="00C50A51">
        <w:rPr>
          <w:rFonts w:ascii="微軟正黑體" w:eastAsia="微軟正黑體" w:hAnsi="微軟正黑體" w:hint="eastAsia"/>
        </w:rPr>
        <w:t>)</w:t>
      </w:r>
    </w:p>
    <w:p w14:paraId="29F1BD4C" w14:textId="77777777" w:rsidR="00CB2788" w:rsidRPr="00C50A51" w:rsidRDefault="00CB2788" w:rsidP="00CB2788">
      <w:pPr>
        <w:numPr>
          <w:ilvl w:val="2"/>
          <w:numId w:val="1"/>
        </w:numPr>
        <w:ind w:hanging="24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第二次：於該年度第二次盃賽報名</w:t>
      </w:r>
      <w:r w:rsidR="003113DA" w:rsidRPr="00C50A51">
        <w:rPr>
          <w:rFonts w:ascii="微軟正黑體" w:eastAsia="微軟正黑體" w:hAnsi="微軟正黑體" w:hint="eastAsia"/>
        </w:rPr>
        <w:t>截止日前10天完成選手登錄手續。</w:t>
      </w:r>
      <w:r w:rsidR="00A53B31" w:rsidRPr="00C50A51">
        <w:rPr>
          <w:rFonts w:ascii="微軟正黑體" w:eastAsia="微軟正黑體" w:hAnsi="微軟正黑體" w:hint="eastAsia"/>
        </w:rPr>
        <w:t>逾期</w:t>
      </w:r>
      <w:r w:rsidR="003113DA" w:rsidRPr="00C50A51">
        <w:rPr>
          <w:rFonts w:ascii="微軟正黑體" w:eastAsia="微軟正黑體" w:hAnsi="微軟正黑體" w:hint="eastAsia"/>
        </w:rPr>
        <w:t>延後</w:t>
      </w:r>
      <w:r w:rsidR="00A53B31" w:rsidRPr="00C50A51">
        <w:rPr>
          <w:rFonts w:ascii="微軟正黑體" w:eastAsia="微軟正黑體" w:hAnsi="微軟正黑體" w:hint="eastAsia"/>
        </w:rPr>
        <w:t>補</w:t>
      </w:r>
      <w:r w:rsidR="003113DA" w:rsidRPr="00C50A51">
        <w:rPr>
          <w:rFonts w:ascii="微軟正黑體" w:eastAsia="微軟正黑體" w:hAnsi="微軟正黑體" w:hint="eastAsia"/>
        </w:rPr>
        <w:t>登錄</w:t>
      </w:r>
      <w:r w:rsidR="001A0B51" w:rsidRPr="00C50A51">
        <w:rPr>
          <w:rFonts w:ascii="微軟正黑體" w:eastAsia="微軟正黑體" w:hAnsi="微軟正黑體" w:hint="eastAsia"/>
        </w:rPr>
        <w:t>者</w:t>
      </w:r>
      <w:r w:rsidR="003113DA" w:rsidRPr="00C50A51">
        <w:rPr>
          <w:rFonts w:ascii="微軟正黑體" w:eastAsia="微軟正黑體" w:hAnsi="微軟正黑體" w:hint="eastAsia"/>
        </w:rPr>
        <w:t>，不予受理</w:t>
      </w:r>
      <w:r w:rsidR="001A0B51" w:rsidRPr="00C50A51">
        <w:rPr>
          <w:rFonts w:ascii="微軟正黑體" w:eastAsia="微軟正黑體" w:hAnsi="微軟正黑體" w:hint="eastAsia"/>
        </w:rPr>
        <w:t>（第二次可更換名單，以乙次為限）</w:t>
      </w:r>
      <w:r w:rsidR="003113DA" w:rsidRPr="00C50A51">
        <w:rPr>
          <w:rFonts w:ascii="微軟正黑體" w:eastAsia="微軟正黑體" w:hAnsi="微軟正黑體" w:hint="eastAsia"/>
        </w:rPr>
        <w:t>。</w:t>
      </w:r>
    </w:p>
    <w:p w14:paraId="39F7D85D" w14:textId="77777777" w:rsidR="003113DA" w:rsidRPr="00CF5122" w:rsidRDefault="003113DA" w:rsidP="00CB2788">
      <w:pPr>
        <w:numPr>
          <w:ilvl w:val="2"/>
          <w:numId w:val="1"/>
        </w:numPr>
        <w:ind w:hanging="240"/>
        <w:rPr>
          <w:rFonts w:ascii="微軟正黑體" w:eastAsia="微軟正黑體" w:hAnsi="微軟正黑體"/>
        </w:rPr>
      </w:pPr>
      <w:r w:rsidRPr="00CF5122">
        <w:rPr>
          <w:rFonts w:ascii="微軟正黑體" w:eastAsia="微軟正黑體" w:hAnsi="微軟正黑體" w:hint="eastAsia"/>
        </w:rPr>
        <w:t>球隊登記表</w:t>
      </w:r>
      <w:r w:rsidRPr="00CF5122">
        <w:rPr>
          <w:rFonts w:ascii="微軟正黑體" w:eastAsia="微軟正黑體" w:hAnsi="微軟正黑體" w:hint="eastAsia"/>
          <w:b/>
          <w:sz w:val="26"/>
          <w:szCs w:val="26"/>
          <w:u w:val="single"/>
        </w:rPr>
        <w:t>正本</w:t>
      </w:r>
      <w:r w:rsidR="00A53B31" w:rsidRPr="00CF5122">
        <w:rPr>
          <w:rFonts w:ascii="微軟正黑體" w:eastAsia="微軟正黑體" w:hAnsi="微軟正黑體" w:hint="eastAsia"/>
        </w:rPr>
        <w:t>務必</w:t>
      </w:r>
      <w:r w:rsidRPr="00CF5122">
        <w:rPr>
          <w:rFonts w:ascii="微軟正黑體" w:eastAsia="微軟正黑體" w:hAnsi="微軟正黑體" w:hint="eastAsia"/>
        </w:rPr>
        <w:t>郵寄中華排協輔導組</w:t>
      </w:r>
      <w:r w:rsidR="00A53B31" w:rsidRPr="00CF5122">
        <w:rPr>
          <w:rFonts w:ascii="微軟正黑體" w:eastAsia="微軟正黑體" w:hAnsi="微軟正黑體" w:hint="eastAsia"/>
        </w:rPr>
        <w:t>核實</w:t>
      </w:r>
      <w:r w:rsidRPr="00CF5122">
        <w:rPr>
          <w:rFonts w:ascii="微軟正黑體" w:eastAsia="微軟正黑體" w:hAnsi="微軟正黑體" w:hint="eastAsia"/>
        </w:rPr>
        <w:t>備查。</w:t>
      </w:r>
    </w:p>
    <w:p w14:paraId="743433C2" w14:textId="77777777" w:rsidR="00023A5C" w:rsidRPr="00CD697C" w:rsidRDefault="003113DA" w:rsidP="00CD697C">
      <w:pPr>
        <w:numPr>
          <w:ilvl w:val="2"/>
          <w:numId w:val="1"/>
        </w:numPr>
        <w:ind w:hanging="24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社會組及大專組暫緩執行選手之登錄作業。</w:t>
      </w:r>
    </w:p>
    <w:p w14:paraId="11B2A0BA" w14:textId="77777777" w:rsidR="003113DA" w:rsidRPr="00CD697C" w:rsidRDefault="003113DA" w:rsidP="00CD697C">
      <w:pPr>
        <w:spacing w:before="240"/>
        <w:ind w:left="720"/>
        <w:rPr>
          <w:rFonts w:ascii="微軟正黑體" w:eastAsia="微軟正黑體" w:hAnsi="微軟正黑體"/>
          <w:b/>
          <w:sz w:val="26"/>
          <w:szCs w:val="26"/>
        </w:rPr>
      </w:pPr>
      <w:r w:rsidRPr="00CD697C">
        <w:rPr>
          <w:rFonts w:ascii="微軟正黑體" w:eastAsia="微軟正黑體" w:hAnsi="微軟正黑體" w:hint="eastAsia"/>
          <w:b/>
          <w:sz w:val="26"/>
          <w:szCs w:val="26"/>
        </w:rPr>
        <w:t>國小、國中、高中組：</w:t>
      </w:r>
    </w:p>
    <w:p w14:paraId="0CCCADCE" w14:textId="21AF45C0" w:rsidR="003113DA" w:rsidRDefault="00C17673" w:rsidP="00C17673">
      <w:pPr>
        <w:numPr>
          <w:ilvl w:val="1"/>
          <w:numId w:val="2"/>
        </w:numPr>
        <w:tabs>
          <w:tab w:val="clear" w:pos="1440"/>
        </w:tabs>
        <w:ind w:left="1320" w:hanging="240"/>
        <w:rPr>
          <w:rFonts w:ascii="微軟正黑體" w:eastAsia="微軟正黑體" w:hAnsi="微軟正黑體"/>
          <w:u w:val="single"/>
        </w:rPr>
      </w:pPr>
      <w:r w:rsidRPr="00C50A51">
        <w:rPr>
          <w:rFonts w:ascii="微軟正黑體" w:eastAsia="微軟正黑體" w:hAnsi="微軟正黑體" w:hint="eastAsia"/>
          <w:u w:val="single"/>
        </w:rPr>
        <w:t>各級球隊(國小五、六年級、國中組、高中組)均應</w:t>
      </w:r>
      <w:r w:rsidR="00A53B31" w:rsidRPr="00C50A51">
        <w:rPr>
          <w:rFonts w:ascii="微軟正黑體" w:eastAsia="微軟正黑體" w:hAnsi="微軟正黑體" w:hint="eastAsia"/>
          <w:u w:val="single"/>
        </w:rPr>
        <w:t>依登錄期限內</w:t>
      </w:r>
      <w:r w:rsidRPr="00C50A51">
        <w:rPr>
          <w:rFonts w:ascii="微軟正黑體" w:eastAsia="微軟正黑體" w:hAnsi="微軟正黑體" w:hint="eastAsia"/>
          <w:u w:val="single"/>
        </w:rPr>
        <w:t>辦理球員登錄，未辦理</w:t>
      </w:r>
      <w:r w:rsidR="00A53B31" w:rsidRPr="00C50A51">
        <w:rPr>
          <w:rFonts w:ascii="微軟正黑體" w:eastAsia="微軟正黑體" w:hAnsi="微軟正黑體" w:hint="eastAsia"/>
          <w:u w:val="single"/>
        </w:rPr>
        <w:t>或逾期</w:t>
      </w:r>
      <w:r w:rsidRPr="00C50A51">
        <w:rPr>
          <w:rFonts w:ascii="微軟正黑體" w:eastAsia="微軟正黑體" w:hAnsi="微軟正黑體" w:hint="eastAsia"/>
          <w:u w:val="single"/>
        </w:rPr>
        <w:t>登錄之球隊及選手不得參加本會主辦暨輔導之賽事。(</w:t>
      </w:r>
      <w:r w:rsidR="00C50A51">
        <w:rPr>
          <w:rFonts w:ascii="微軟正黑體" w:eastAsia="微軟正黑體" w:hAnsi="微軟正黑體" w:hint="eastAsia"/>
          <w:u w:val="single"/>
        </w:rPr>
        <w:t>四</w:t>
      </w:r>
      <w:r w:rsidRPr="00C50A51">
        <w:rPr>
          <w:rFonts w:ascii="微軟正黑體" w:eastAsia="微軟正黑體" w:hAnsi="微軟正黑體" w:hint="eastAsia"/>
          <w:u w:val="single"/>
        </w:rPr>
        <w:t>大盃賽、中華盃、莒光盃</w:t>
      </w:r>
      <w:r w:rsidR="002924DB">
        <w:rPr>
          <w:rFonts w:ascii="微軟正黑體" w:eastAsia="微軟正黑體" w:hAnsi="微軟正黑體" w:hint="eastAsia"/>
          <w:u w:val="single"/>
        </w:rPr>
        <w:t>、全中沙</w:t>
      </w:r>
      <w:r w:rsidRPr="00C50A51">
        <w:rPr>
          <w:rFonts w:ascii="微軟正黑體" w:eastAsia="微軟正黑體" w:hAnsi="微軟正黑體" w:hint="eastAsia"/>
          <w:u w:val="single"/>
        </w:rPr>
        <w:t>)</w:t>
      </w:r>
    </w:p>
    <w:p w14:paraId="23346E16" w14:textId="77777777" w:rsidR="00C50A51" w:rsidRDefault="00C50A51" w:rsidP="00C17673">
      <w:pPr>
        <w:numPr>
          <w:ilvl w:val="1"/>
          <w:numId w:val="2"/>
        </w:numPr>
        <w:tabs>
          <w:tab w:val="clear" w:pos="1440"/>
        </w:tabs>
        <w:ind w:left="1320" w:hanging="24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lastRenderedPageBreak/>
        <w:t>學童組：五年級以下(含)</w:t>
      </w:r>
      <w:r>
        <w:rPr>
          <w:rFonts w:ascii="微軟正黑體" w:eastAsia="微軟正黑體" w:hAnsi="微軟正黑體" w:hint="eastAsia"/>
        </w:rPr>
        <w:t>登錄於六年級組，於該年度不得跨組參賽五年級。</w:t>
      </w:r>
    </w:p>
    <w:p w14:paraId="2D7008F3" w14:textId="4DC610E1" w:rsidR="004631C5" w:rsidRPr="00D64F67" w:rsidRDefault="00D64F67" w:rsidP="00C17673">
      <w:pPr>
        <w:numPr>
          <w:ilvl w:val="1"/>
          <w:numId w:val="2"/>
        </w:numPr>
        <w:tabs>
          <w:tab w:val="clear" w:pos="1440"/>
        </w:tabs>
        <w:ind w:left="1320" w:hanging="240"/>
        <w:rPr>
          <w:rFonts w:ascii="微軟正黑體" w:eastAsia="微軟正黑體" w:hAnsi="微軟正黑體"/>
          <w:color w:val="FF0000"/>
        </w:rPr>
      </w:pPr>
      <w:r w:rsidRPr="00D64F67">
        <w:rPr>
          <w:rFonts w:ascii="微軟正黑體" w:eastAsia="微軟正黑體" w:hAnsi="微軟正黑體" w:hint="eastAsia"/>
          <w:color w:val="FF0000"/>
        </w:rPr>
        <w:t>國小、</w:t>
      </w:r>
      <w:r w:rsidR="00E45ABB" w:rsidRPr="00D64F67">
        <w:rPr>
          <w:rFonts w:ascii="微軟正黑體" w:eastAsia="微軟正黑體" w:hAnsi="微軟正黑體" w:hint="eastAsia"/>
          <w:color w:val="FF0000"/>
        </w:rPr>
        <w:t>國</w:t>
      </w:r>
      <w:r w:rsidRPr="00D64F67">
        <w:rPr>
          <w:rFonts w:ascii="微軟正黑體" w:eastAsia="微軟正黑體" w:hAnsi="微軟正黑體" w:hint="eastAsia"/>
          <w:color w:val="FF0000"/>
        </w:rPr>
        <w:t>中</w:t>
      </w:r>
      <w:r w:rsidR="00E45ABB" w:rsidRPr="00D64F67">
        <w:rPr>
          <w:rFonts w:ascii="微軟正黑體" w:eastAsia="微軟正黑體" w:hAnsi="微軟正黑體" w:hint="eastAsia"/>
          <w:color w:val="FF0000"/>
        </w:rPr>
        <w:t>、高中組：</w:t>
      </w:r>
      <w:r w:rsidR="004631C5" w:rsidRPr="00D64F67">
        <w:rPr>
          <w:rFonts w:ascii="微軟正黑體" w:eastAsia="微軟正黑體" w:hAnsi="微軟正黑體" w:hint="eastAsia"/>
          <w:color w:val="FF0000"/>
        </w:rPr>
        <w:t>選手登錄後，經退學或因故離開該校而轉學者，自轉學生效日起滿一年方得代表該校出賽。</w:t>
      </w:r>
    </w:p>
    <w:p w14:paraId="3E142CA4" w14:textId="0DFA4508" w:rsidR="00196609" w:rsidRPr="00C50A51" w:rsidRDefault="00196609" w:rsidP="00C17673">
      <w:pPr>
        <w:numPr>
          <w:ilvl w:val="1"/>
          <w:numId w:val="2"/>
        </w:numPr>
        <w:tabs>
          <w:tab w:val="clear" w:pos="1440"/>
        </w:tabs>
        <w:ind w:left="1320" w:hanging="240"/>
        <w:rPr>
          <w:rFonts w:ascii="微軟正黑體" w:eastAsia="微軟正黑體" w:hAnsi="微軟正黑體"/>
          <w:u w:val="single"/>
        </w:rPr>
      </w:pPr>
      <w:r w:rsidRPr="00C50A51">
        <w:rPr>
          <w:rFonts w:ascii="微軟正黑體" w:eastAsia="微軟正黑體" w:hAnsi="微軟正黑體" w:hint="eastAsia"/>
          <w:u w:val="single"/>
        </w:rPr>
        <w:t>本辦法自10</w:t>
      </w:r>
      <w:r w:rsidR="00610701">
        <w:rPr>
          <w:rFonts w:ascii="微軟正黑體" w:eastAsia="微軟正黑體" w:hAnsi="微軟正黑體" w:hint="eastAsia"/>
          <w:u w:val="single"/>
        </w:rPr>
        <w:t>9</w:t>
      </w:r>
      <w:r w:rsidRPr="00C50A51">
        <w:rPr>
          <w:rFonts w:ascii="微軟正黑體" w:eastAsia="微軟正黑體" w:hAnsi="微軟正黑體" w:hint="eastAsia"/>
          <w:u w:val="single"/>
        </w:rPr>
        <w:t>學年度(10</w:t>
      </w:r>
      <w:r w:rsidR="00610701">
        <w:rPr>
          <w:rFonts w:ascii="微軟正黑體" w:eastAsia="微軟正黑體" w:hAnsi="微軟正黑體" w:hint="eastAsia"/>
          <w:u w:val="single"/>
        </w:rPr>
        <w:t>9</w:t>
      </w:r>
      <w:r w:rsidRPr="00C50A51">
        <w:rPr>
          <w:rFonts w:ascii="微軟正黑體" w:eastAsia="微軟正黑體" w:hAnsi="微軟正黑體" w:hint="eastAsia"/>
          <w:u w:val="single"/>
        </w:rPr>
        <w:t>年8月1日)起實施辦理。</w:t>
      </w:r>
    </w:p>
    <w:p w14:paraId="27016BAB" w14:textId="77777777" w:rsidR="00196609" w:rsidRPr="00C50A51" w:rsidRDefault="00196609" w:rsidP="00C17673">
      <w:pPr>
        <w:numPr>
          <w:ilvl w:val="1"/>
          <w:numId w:val="2"/>
        </w:numPr>
        <w:tabs>
          <w:tab w:val="clear" w:pos="1440"/>
        </w:tabs>
        <w:ind w:left="1320" w:hanging="240"/>
        <w:rPr>
          <w:rFonts w:ascii="微軟正黑體" w:eastAsia="微軟正黑體" w:hAnsi="微軟正黑體"/>
          <w:u w:val="single"/>
        </w:rPr>
      </w:pPr>
      <w:r w:rsidRPr="00C50A51">
        <w:rPr>
          <w:rFonts w:ascii="微軟正黑體" w:eastAsia="微軟正黑體" w:hAnsi="微軟正黑體" w:hint="eastAsia"/>
          <w:u w:val="single"/>
        </w:rPr>
        <w:t>本案不涉及</w:t>
      </w:r>
      <w:r w:rsidR="00CA2659">
        <w:rPr>
          <w:rFonts w:ascii="微軟正黑體" w:eastAsia="微軟正黑體" w:hAnsi="微軟正黑體" w:hint="eastAsia"/>
          <w:u w:val="single"/>
        </w:rPr>
        <w:t>選手</w:t>
      </w:r>
      <w:r w:rsidRPr="00C50A51">
        <w:rPr>
          <w:rFonts w:ascii="微軟正黑體" w:eastAsia="微軟正黑體" w:hAnsi="微軟正黑體" w:hint="eastAsia"/>
          <w:u w:val="single"/>
        </w:rPr>
        <w:t>學生之受教權</w:t>
      </w:r>
      <w:r w:rsidR="00CA2659">
        <w:rPr>
          <w:rFonts w:ascii="微軟正黑體" w:eastAsia="微軟正黑體" w:hAnsi="微軟正黑體" w:hint="eastAsia"/>
          <w:u w:val="single"/>
        </w:rPr>
        <w:t>及原屬縣市限制</w:t>
      </w:r>
      <w:r w:rsidRPr="00C50A51">
        <w:rPr>
          <w:rFonts w:ascii="微軟正黑體" w:eastAsia="微軟正黑體" w:hAnsi="微軟正黑體" w:hint="eastAsia"/>
          <w:u w:val="single"/>
        </w:rPr>
        <w:t>。</w:t>
      </w:r>
    </w:p>
    <w:p w14:paraId="7C8C3BA9" w14:textId="77777777" w:rsidR="001A0B51" w:rsidRPr="00CD697C" w:rsidRDefault="00E45ABB" w:rsidP="00CD697C">
      <w:pPr>
        <w:spacing w:before="240"/>
        <w:rPr>
          <w:rFonts w:ascii="微軟正黑體" w:eastAsia="微軟正黑體" w:hAnsi="微軟正黑體"/>
          <w:b/>
          <w:sz w:val="26"/>
          <w:szCs w:val="26"/>
        </w:rPr>
      </w:pPr>
      <w:r w:rsidRPr="00C50A51">
        <w:rPr>
          <w:rFonts w:ascii="微軟正黑體" w:eastAsia="微軟正黑體" w:hAnsi="微軟正黑體" w:hint="eastAsia"/>
        </w:rPr>
        <w:t xml:space="preserve">      </w:t>
      </w:r>
      <w:r w:rsidR="00023A5C" w:rsidRPr="00CD697C">
        <w:rPr>
          <w:rFonts w:ascii="微軟正黑體" w:eastAsia="微軟正黑體" w:hAnsi="微軟正黑體" w:hint="eastAsia"/>
          <w:b/>
          <w:sz w:val="26"/>
          <w:szCs w:val="26"/>
        </w:rPr>
        <w:t>大專組：</w:t>
      </w:r>
    </w:p>
    <w:p w14:paraId="2AD9B99B" w14:textId="77777777" w:rsidR="00A7024E" w:rsidRPr="00CA2659" w:rsidRDefault="00A7024E" w:rsidP="00CA2659">
      <w:pPr>
        <w:pStyle w:val="a8"/>
        <w:numPr>
          <w:ilvl w:val="2"/>
          <w:numId w:val="2"/>
        </w:numPr>
        <w:tabs>
          <w:tab w:val="clear" w:pos="1920"/>
          <w:tab w:val="num" w:pos="1344"/>
        </w:tabs>
        <w:ind w:leftChars="0" w:left="1330" w:hanging="252"/>
        <w:rPr>
          <w:rFonts w:ascii="微軟正黑體" w:eastAsia="微軟正黑體" w:hAnsi="微軟正黑體"/>
        </w:rPr>
      </w:pPr>
      <w:r w:rsidRPr="00CA2659">
        <w:rPr>
          <w:rFonts w:ascii="微軟正黑體" w:eastAsia="微軟正黑體" w:hAnsi="微軟正黑體" w:hint="eastAsia"/>
        </w:rPr>
        <w:t>每校每隊(男、女)至少應登錄在籍學生球員8人以上(含五專生、大學部及研究生)。</w:t>
      </w:r>
    </w:p>
    <w:p w14:paraId="7DB248D8" w14:textId="77777777" w:rsidR="00A7024E" w:rsidRPr="00CA2659" w:rsidRDefault="002C449B" w:rsidP="00CA2659">
      <w:pPr>
        <w:pStyle w:val="a8"/>
        <w:numPr>
          <w:ilvl w:val="2"/>
          <w:numId w:val="2"/>
        </w:numPr>
        <w:tabs>
          <w:tab w:val="clear" w:pos="1920"/>
          <w:tab w:val="num" w:pos="1344"/>
        </w:tabs>
        <w:ind w:leftChars="0" w:left="1330" w:hanging="252"/>
        <w:rPr>
          <w:rFonts w:ascii="微軟正黑體" w:eastAsia="微軟正黑體" w:hAnsi="微軟正黑體"/>
        </w:rPr>
      </w:pPr>
      <w:r w:rsidRPr="00CA2659">
        <w:rPr>
          <w:rFonts w:ascii="微軟正黑體" w:eastAsia="微軟正黑體" w:hAnsi="微軟正黑體" w:hint="eastAsia"/>
        </w:rPr>
        <w:t>每校可登錄二隊以上，惟登記時需自行編列A、B</w:t>
      </w:r>
      <w:r w:rsidRPr="00CA2659">
        <w:rPr>
          <w:rFonts w:ascii="微軟正黑體" w:eastAsia="微軟正黑體" w:hAnsi="微軟正黑體"/>
        </w:rPr>
        <w:t>…</w:t>
      </w:r>
      <w:r w:rsidRPr="00CA2659">
        <w:rPr>
          <w:rFonts w:ascii="微軟正黑體" w:eastAsia="微軟正黑體" w:hAnsi="微軟正黑體" w:hint="eastAsia"/>
        </w:rPr>
        <w:t>隊，校名統一，報名時需經校方允許核准，球衣前方要有中文隊伍名稱</w:t>
      </w:r>
      <w:r w:rsidR="001A0B51" w:rsidRPr="00CA2659">
        <w:rPr>
          <w:rFonts w:ascii="微軟正黑體" w:eastAsia="微軟正黑體" w:hAnsi="微軟正黑體" w:hint="eastAsia"/>
        </w:rPr>
        <w:t>；</w:t>
      </w:r>
      <w:r w:rsidRPr="00CA2659">
        <w:rPr>
          <w:rFonts w:ascii="微軟正黑體" w:eastAsia="微軟正黑體" w:hAnsi="微軟正黑體" w:hint="eastAsia"/>
        </w:rPr>
        <w:t>球員不得重複登錄，若重複登錄時則由該校自行刪除乙隊之登錄。</w:t>
      </w:r>
    </w:p>
    <w:p w14:paraId="3BA188FF" w14:textId="77777777" w:rsidR="002C449B" w:rsidRPr="00CA2659" w:rsidRDefault="002C449B" w:rsidP="00CA2659">
      <w:pPr>
        <w:pStyle w:val="a8"/>
        <w:numPr>
          <w:ilvl w:val="2"/>
          <w:numId w:val="2"/>
        </w:numPr>
        <w:tabs>
          <w:tab w:val="clear" w:pos="1920"/>
          <w:tab w:val="num" w:pos="1344"/>
        </w:tabs>
        <w:ind w:leftChars="0" w:left="1330" w:hanging="252"/>
        <w:rPr>
          <w:rFonts w:ascii="微軟正黑體" w:eastAsia="微軟正黑體" w:hAnsi="微軟正黑體"/>
        </w:rPr>
      </w:pPr>
      <w:r w:rsidRPr="00CA2659">
        <w:rPr>
          <w:rFonts w:ascii="微軟正黑體" w:eastAsia="微軟正黑體" w:hAnsi="微軟正黑體" w:hint="eastAsia"/>
        </w:rPr>
        <w:t>大專院校可以學校名彙登錄社</w:t>
      </w:r>
      <w:r w:rsidR="00B65275" w:rsidRPr="00CA2659">
        <w:rPr>
          <w:rFonts w:ascii="微軟正黑體" w:eastAsia="微軟正黑體" w:hAnsi="微軟正黑體" w:hint="eastAsia"/>
        </w:rPr>
        <w:t>會</w:t>
      </w:r>
      <w:r w:rsidRPr="00CA2659">
        <w:rPr>
          <w:rFonts w:ascii="微軟正黑體" w:eastAsia="微軟正黑體" w:hAnsi="微軟正黑體" w:hint="eastAsia"/>
        </w:rPr>
        <w:t>組一隊及大專組。</w:t>
      </w:r>
    </w:p>
    <w:p w14:paraId="3F11624C" w14:textId="77777777" w:rsidR="002C449B" w:rsidRDefault="00B65275" w:rsidP="00CA2659">
      <w:pPr>
        <w:pStyle w:val="a8"/>
        <w:numPr>
          <w:ilvl w:val="2"/>
          <w:numId w:val="2"/>
        </w:numPr>
        <w:tabs>
          <w:tab w:val="clear" w:pos="1920"/>
          <w:tab w:val="num" w:pos="1344"/>
        </w:tabs>
        <w:ind w:leftChars="0" w:left="1330" w:hanging="252"/>
        <w:rPr>
          <w:rFonts w:ascii="微軟正黑體" w:eastAsia="微軟正黑體" w:hAnsi="微軟正黑體"/>
        </w:rPr>
      </w:pPr>
      <w:r w:rsidRPr="00CA2659">
        <w:rPr>
          <w:rFonts w:ascii="微軟正黑體" w:eastAsia="微軟正黑體" w:hAnsi="微軟正黑體" w:hint="eastAsia"/>
        </w:rPr>
        <w:t>各校於年度中招收之轉學生得登錄為該校年度之球員。</w:t>
      </w:r>
    </w:p>
    <w:p w14:paraId="18F4D846" w14:textId="77777777" w:rsidR="00B65275" w:rsidRPr="00CA2659" w:rsidRDefault="00B65275" w:rsidP="00CA2659">
      <w:pPr>
        <w:pStyle w:val="a8"/>
        <w:numPr>
          <w:ilvl w:val="2"/>
          <w:numId w:val="2"/>
        </w:numPr>
        <w:tabs>
          <w:tab w:val="clear" w:pos="1920"/>
          <w:tab w:val="num" w:pos="1344"/>
        </w:tabs>
        <w:ind w:leftChars="0" w:left="1330" w:hanging="252"/>
        <w:rPr>
          <w:rFonts w:ascii="微軟正黑體" w:eastAsia="微軟正黑體" w:hAnsi="微軟正黑體"/>
        </w:rPr>
      </w:pPr>
      <w:r w:rsidRPr="00CA2659">
        <w:rPr>
          <w:rFonts w:ascii="微軟正黑體" w:eastAsia="微軟正黑體" w:hAnsi="微軟正黑體" w:hint="eastAsia"/>
        </w:rPr>
        <w:t>每年登錄之新進球員為該校錄取之球員人數。</w:t>
      </w:r>
    </w:p>
    <w:p w14:paraId="0419C708" w14:textId="77777777" w:rsidR="00023A5C" w:rsidRPr="00CD697C" w:rsidRDefault="00023A5C" w:rsidP="00CD697C">
      <w:pPr>
        <w:spacing w:before="240"/>
        <w:ind w:firstLineChars="303" w:firstLine="788"/>
        <w:rPr>
          <w:rFonts w:ascii="微軟正黑體" w:eastAsia="微軟正黑體" w:hAnsi="微軟正黑體"/>
          <w:b/>
          <w:sz w:val="26"/>
          <w:szCs w:val="26"/>
        </w:rPr>
      </w:pPr>
      <w:r w:rsidRPr="00CD697C">
        <w:rPr>
          <w:rFonts w:ascii="微軟正黑體" w:eastAsia="微軟正黑體" w:hAnsi="微軟正黑體" w:hint="eastAsia"/>
          <w:b/>
          <w:sz w:val="26"/>
          <w:szCs w:val="26"/>
        </w:rPr>
        <w:t>社會組：</w:t>
      </w:r>
    </w:p>
    <w:p w14:paraId="6BF529F6" w14:textId="77777777" w:rsidR="00B65275" w:rsidRPr="00C50A51" w:rsidRDefault="00B65275" w:rsidP="00CD697C">
      <w:pPr>
        <w:numPr>
          <w:ilvl w:val="0"/>
          <w:numId w:val="5"/>
        </w:numPr>
        <w:tabs>
          <w:tab w:val="clear" w:pos="1440"/>
          <w:tab w:val="num" w:pos="1218"/>
        </w:tabs>
        <w:ind w:left="1344" w:hanging="264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每隊</w:t>
      </w:r>
      <w:r w:rsidR="00DB518D" w:rsidRPr="00C50A51">
        <w:rPr>
          <w:rFonts w:ascii="微軟正黑體" w:eastAsia="微軟正黑體" w:hAnsi="微軟正黑體" w:hint="eastAsia"/>
        </w:rPr>
        <w:t>可登錄球員為12-24名。</w:t>
      </w:r>
    </w:p>
    <w:p w14:paraId="3757BB14" w14:textId="77777777" w:rsidR="00B65275" w:rsidRPr="00C50A51" w:rsidRDefault="00DB518D" w:rsidP="00CD697C">
      <w:pPr>
        <w:numPr>
          <w:ilvl w:val="0"/>
          <w:numId w:val="5"/>
        </w:numPr>
        <w:tabs>
          <w:tab w:val="clear" w:pos="1440"/>
          <w:tab w:val="num" w:pos="1218"/>
        </w:tabs>
        <w:ind w:left="1344" w:hanging="264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登錄之球員可涵蓋高中、大專之球員，非該企業或單位之員工，必須填妥繳交(單位)及個人同意書(如附件)。則該選手所屬</w:t>
      </w:r>
      <w:r w:rsidR="00342136" w:rsidRPr="00C50A51">
        <w:rPr>
          <w:rFonts w:ascii="微軟正黑體" w:eastAsia="微軟正黑體" w:hAnsi="微軟正黑體" w:hint="eastAsia"/>
        </w:rPr>
        <w:t>學校得登錄高中或大專、社會組，如遇社會組比賽而雙方同時報名時，則以第一次出賽球隊為歸屬球隊。</w:t>
      </w:r>
    </w:p>
    <w:p w14:paraId="3BB0B9B8" w14:textId="77777777" w:rsidR="00342136" w:rsidRPr="00C50A51" w:rsidRDefault="00342136" w:rsidP="00CD697C">
      <w:pPr>
        <w:numPr>
          <w:ilvl w:val="0"/>
          <w:numId w:val="5"/>
        </w:numPr>
        <w:tabs>
          <w:tab w:val="clear" w:pos="1440"/>
          <w:tab w:val="num" w:pos="1218"/>
        </w:tabs>
        <w:ind w:left="1344" w:hanging="264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體育替代役之選手得登錄所屬服役單位及社會組球隊，於服役中未經服役單位簽註同意書者，不得代表社會組球隊出賽。服役期滿則自動歸屬社會組球隊，但年度中未經登錄者不得補登錄及出賽。</w:t>
      </w:r>
    </w:p>
    <w:p w14:paraId="05D19E51" w14:textId="77777777" w:rsidR="00342136" w:rsidRPr="00C50A51" w:rsidRDefault="00342136" w:rsidP="00CD697C">
      <w:pPr>
        <w:numPr>
          <w:ilvl w:val="0"/>
          <w:numId w:val="5"/>
        </w:numPr>
        <w:tabs>
          <w:tab w:val="clear" w:pos="1440"/>
          <w:tab w:val="num" w:pos="1218"/>
        </w:tabs>
        <w:ind w:left="1344" w:hanging="264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各球員於同意書期滿後，如需轉隊者需持有母隊同意書方可登錄於新年度他隊成員(如附件)。</w:t>
      </w:r>
    </w:p>
    <w:p w14:paraId="55B32E11" w14:textId="77777777" w:rsidR="00342136" w:rsidRPr="00C50A51" w:rsidRDefault="00342136" w:rsidP="00CD697C">
      <w:pPr>
        <w:numPr>
          <w:ilvl w:val="0"/>
          <w:numId w:val="5"/>
        </w:numPr>
        <w:tabs>
          <w:tab w:val="clear" w:pos="1440"/>
          <w:tab w:val="num" w:pos="1218"/>
        </w:tabs>
        <w:ind w:left="1344" w:hanging="264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本項選手登錄由本會負責審查作業</w:t>
      </w:r>
      <w:r w:rsidR="00D85F89" w:rsidRPr="00C50A51">
        <w:rPr>
          <w:rFonts w:ascii="微軟正黑體" w:eastAsia="微軟正黑體" w:hAnsi="微軟正黑體" w:hint="eastAsia"/>
        </w:rPr>
        <w:t>後備查。</w:t>
      </w:r>
    </w:p>
    <w:p w14:paraId="55FB1532" w14:textId="77777777" w:rsidR="00F319AA" w:rsidRPr="006838D7" w:rsidRDefault="00BC7269" w:rsidP="00CD697C">
      <w:pPr>
        <w:numPr>
          <w:ilvl w:val="0"/>
          <w:numId w:val="1"/>
        </w:numPr>
        <w:tabs>
          <w:tab w:val="clear" w:pos="720"/>
        </w:tabs>
        <w:spacing w:before="240"/>
        <w:ind w:left="600" w:hanging="600"/>
        <w:rPr>
          <w:rFonts w:ascii="微軟正黑體" w:eastAsia="微軟正黑體" w:hAnsi="微軟正黑體"/>
        </w:rPr>
      </w:pPr>
      <w:r w:rsidRPr="006838D7">
        <w:rPr>
          <w:rFonts w:ascii="微軟正黑體" w:eastAsia="微軟正黑體" w:hAnsi="微軟正黑體" w:hint="eastAsia"/>
        </w:rPr>
        <w:t>共同規範：</w:t>
      </w:r>
    </w:p>
    <w:p w14:paraId="1C6902E5" w14:textId="77777777" w:rsidR="00BC7269" w:rsidRPr="00C50A51" w:rsidRDefault="00D85F89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未登錄之選手於年度中不得代表該校(隊)參加由本會輔導或主(協)辦之各項比賽(含沙灘排球)。</w:t>
      </w:r>
    </w:p>
    <w:p w14:paraId="03A0DBF8" w14:textId="77777777" w:rsidR="00D85F89" w:rsidRPr="00C50A51" w:rsidRDefault="00D85F89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65144F">
        <w:rPr>
          <w:rFonts w:ascii="微軟正黑體" w:eastAsia="微軟正黑體" w:hAnsi="微軟正黑體" w:hint="eastAsia"/>
          <w:color w:val="FF0000"/>
        </w:rPr>
        <w:t>年度登錄於第二次盃賽報名截止日前10天未登錄之球隊不予以補登記。</w:t>
      </w:r>
    </w:p>
    <w:p w14:paraId="4D23653A" w14:textId="77777777" w:rsidR="00D85F89" w:rsidRPr="00C50A51" w:rsidRDefault="001717DA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凡經</w:t>
      </w:r>
      <w:r w:rsidR="001A0B51" w:rsidRPr="00C50A51">
        <w:rPr>
          <w:rFonts w:ascii="微軟正黑體" w:eastAsia="微軟正黑體" w:hAnsi="微軟正黑體" w:hint="eastAsia"/>
        </w:rPr>
        <w:t>第二次</w:t>
      </w:r>
      <w:r w:rsidRPr="00C50A51">
        <w:rPr>
          <w:rFonts w:ascii="微軟正黑體" w:eastAsia="微軟正黑體" w:hAnsi="微軟正黑體" w:hint="eastAsia"/>
        </w:rPr>
        <w:t>登錄後之球隊不得於年度中要求更改球員名單。</w:t>
      </w:r>
      <w:r w:rsidR="006838D7">
        <w:rPr>
          <w:rFonts w:ascii="微軟正黑體" w:eastAsia="微軟正黑體" w:hAnsi="微軟正黑體" w:hint="eastAsia"/>
        </w:rPr>
        <w:t>(</w:t>
      </w:r>
      <w:r w:rsidR="001A0B51" w:rsidRPr="00C50A51">
        <w:rPr>
          <w:rFonts w:ascii="微軟正黑體" w:eastAsia="微軟正黑體" w:hAnsi="微軟正黑體" w:hint="eastAsia"/>
        </w:rPr>
        <w:t>第二次登錄期限內可更改名單，以乙次為限</w:t>
      </w:r>
      <w:r w:rsidR="006838D7">
        <w:rPr>
          <w:rFonts w:ascii="微軟正黑體" w:eastAsia="微軟正黑體" w:hAnsi="微軟正黑體" w:hint="eastAsia"/>
        </w:rPr>
        <w:t>)</w:t>
      </w:r>
    </w:p>
    <w:p w14:paraId="61EF3B62" w14:textId="77777777" w:rsidR="001717DA" w:rsidRPr="00C50A51" w:rsidRDefault="004631C5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每一新年度登錄球員時，得調整若干</w:t>
      </w:r>
      <w:r w:rsidR="001717DA" w:rsidRPr="00C50A51">
        <w:rPr>
          <w:rFonts w:ascii="微軟正黑體" w:eastAsia="微軟正黑體" w:hAnsi="微軟正黑體" w:hint="eastAsia"/>
        </w:rPr>
        <w:t>名選手名單。經年度重新登錄後刪除之選手不得於往後一年內重新登錄(含跨組)。</w:t>
      </w:r>
    </w:p>
    <w:p w14:paraId="31C60C39" w14:textId="77777777" w:rsidR="001717DA" w:rsidRPr="00C50A51" w:rsidRDefault="001717DA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lastRenderedPageBreak/>
        <w:t>年度中各級球隊發掘特殊優秀選手時，得於新年度登錄前，將相關資料送本會查核後，其不受登錄名額限制，惟該選手必須於二年內未經各校登錄。</w:t>
      </w:r>
    </w:p>
    <w:p w14:paraId="15CFB695" w14:textId="77777777" w:rsidR="001717DA" w:rsidRPr="00C50A51" w:rsidRDefault="001717DA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凡新組織之球隊一年級新生人數於二年內不受登錄人數之限制。</w:t>
      </w:r>
    </w:p>
    <w:p w14:paraId="5C9C3DBB" w14:textId="77777777" w:rsidR="001717DA" w:rsidRPr="00C50A51" w:rsidRDefault="001717DA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年度中未登錄之球隊，本會不予推薦或輔導參加各項國際賽事。</w:t>
      </w:r>
    </w:p>
    <w:p w14:paraId="70F91356" w14:textId="77777777" w:rsidR="0078116D" w:rsidRPr="00C50A51" w:rsidRDefault="00BC7269" w:rsidP="00CD697C">
      <w:pPr>
        <w:numPr>
          <w:ilvl w:val="0"/>
          <w:numId w:val="1"/>
        </w:numPr>
        <w:tabs>
          <w:tab w:val="clear" w:pos="720"/>
        </w:tabs>
        <w:spacing w:before="240"/>
        <w:ind w:left="60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仲裁機制：</w:t>
      </w:r>
    </w:p>
    <w:p w14:paraId="1E67B35E" w14:textId="77777777" w:rsidR="001717DA" w:rsidRPr="00C50A51" w:rsidRDefault="001717DA" w:rsidP="001717DA">
      <w:pPr>
        <w:ind w:left="600" w:hangingChars="25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 xml:space="preserve">     由本會敦聘</w:t>
      </w:r>
      <w:r w:rsidR="006E2C74" w:rsidRPr="00C50A51">
        <w:rPr>
          <w:rFonts w:ascii="微軟正黑體" w:eastAsia="微軟正黑體" w:hAnsi="微軟正黑體" w:hint="eastAsia"/>
        </w:rPr>
        <w:t>七至九人</w:t>
      </w:r>
      <w:r w:rsidRPr="00C50A51">
        <w:rPr>
          <w:rFonts w:ascii="微軟正黑體" w:eastAsia="微軟正黑體" w:hAnsi="微軟正黑體" w:hint="eastAsia"/>
        </w:rPr>
        <w:t>專業人士組成仲裁委員會，於年度執行中因條文或突發事件所造成之爭議，由仲裁委員會判定之，其判決為終決，不得提出異議。</w:t>
      </w:r>
    </w:p>
    <w:p w14:paraId="0B58F0FF" w14:textId="77777777" w:rsidR="001717DA" w:rsidRPr="00C50A51" w:rsidRDefault="006E2C74" w:rsidP="00CD697C">
      <w:pPr>
        <w:numPr>
          <w:ilvl w:val="0"/>
          <w:numId w:val="1"/>
        </w:numPr>
        <w:tabs>
          <w:tab w:val="clear" w:pos="720"/>
        </w:tabs>
        <w:spacing w:before="240"/>
        <w:ind w:left="60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本辦法經公佈實施後，於年度各縣市主任委員會及總幹事聯席會(約</w:t>
      </w:r>
      <w:r w:rsidR="00674AF9" w:rsidRPr="00C50A51">
        <w:rPr>
          <w:rFonts w:ascii="微軟正黑體" w:eastAsia="微軟正黑體" w:hAnsi="微軟正黑體" w:hint="eastAsia"/>
        </w:rPr>
        <w:t>二</w:t>
      </w:r>
      <w:r w:rsidRPr="00C50A51">
        <w:rPr>
          <w:rFonts w:ascii="微軟正黑體" w:eastAsia="微軟正黑體" w:hAnsi="微軟正黑體" w:hint="eastAsia"/>
        </w:rPr>
        <w:t>至</w:t>
      </w:r>
      <w:r w:rsidR="00674AF9" w:rsidRPr="00C50A51">
        <w:rPr>
          <w:rFonts w:ascii="微軟正黑體" w:eastAsia="微軟正黑體" w:hAnsi="微軟正黑體" w:hint="eastAsia"/>
        </w:rPr>
        <w:t>三</w:t>
      </w:r>
      <w:r w:rsidRPr="00C50A51">
        <w:rPr>
          <w:rFonts w:ascii="微軟正黑體" w:eastAsia="微軟正黑體" w:hAnsi="微軟正黑體" w:hint="eastAsia"/>
        </w:rPr>
        <w:t>月份)提出檢討修正後，送本會常務理事會通過公佈實施，修正時亦同。</w:t>
      </w:r>
    </w:p>
    <w:p w14:paraId="6E2223ED" w14:textId="77777777" w:rsidR="006E2C74" w:rsidRPr="00C50A51" w:rsidRDefault="006E2C74" w:rsidP="00CD697C">
      <w:pPr>
        <w:numPr>
          <w:ilvl w:val="0"/>
          <w:numId w:val="1"/>
        </w:numPr>
        <w:tabs>
          <w:tab w:val="clear" w:pos="720"/>
        </w:tabs>
        <w:spacing w:before="240"/>
        <w:ind w:left="60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本辦</w:t>
      </w:r>
      <w:r w:rsidR="001A0B51" w:rsidRPr="00C50A51">
        <w:rPr>
          <w:rFonts w:ascii="微軟正黑體" w:eastAsia="微軟正黑體" w:hAnsi="微軟正黑體" w:hint="eastAsia"/>
        </w:rPr>
        <w:t>法經紀律</w:t>
      </w:r>
      <w:r w:rsidRPr="00C50A51">
        <w:rPr>
          <w:rFonts w:ascii="微軟正黑體" w:eastAsia="微軟正黑體" w:hAnsi="微軟正黑體" w:hint="eastAsia"/>
        </w:rPr>
        <w:t>委員會</w:t>
      </w:r>
      <w:r w:rsidR="001A0B51" w:rsidRPr="00C50A51">
        <w:rPr>
          <w:rFonts w:ascii="微軟正黑體" w:eastAsia="微軟正黑體" w:hAnsi="微軟正黑體" w:hint="eastAsia"/>
        </w:rPr>
        <w:t>通過後逕送理事會追認生效，修正時亦同</w:t>
      </w:r>
      <w:r w:rsidRPr="00C50A51">
        <w:rPr>
          <w:rFonts w:ascii="微軟正黑體" w:eastAsia="微軟正黑體" w:hAnsi="微軟正黑體" w:hint="eastAsia"/>
        </w:rPr>
        <w:t>。</w:t>
      </w:r>
    </w:p>
    <w:sectPr w:rsidR="006E2C74" w:rsidRPr="00C50A51" w:rsidSect="00CD697C">
      <w:type w:val="continuous"/>
      <w:pgSz w:w="11906" w:h="16838" w:code="9"/>
      <w:pgMar w:top="1134" w:right="1134" w:bottom="851" w:left="1134" w:header="568" w:footer="30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A07B5" w14:textId="77777777" w:rsidR="003A414F" w:rsidRDefault="003A414F">
      <w:r>
        <w:separator/>
      </w:r>
    </w:p>
  </w:endnote>
  <w:endnote w:type="continuationSeparator" w:id="0">
    <w:p w14:paraId="6EF08173" w14:textId="77777777" w:rsidR="003A414F" w:rsidRDefault="003A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E2515" w14:textId="77777777" w:rsidR="00BE7B5F" w:rsidRDefault="00BE7B5F" w:rsidP="00DE14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F8150C7" w14:textId="77777777" w:rsidR="00BE7B5F" w:rsidRDefault="00BE7B5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D7B58" w14:textId="77777777" w:rsidR="00BE7B5F" w:rsidRPr="003073C5" w:rsidRDefault="00CD697C" w:rsidP="00B65275">
    <w:pPr>
      <w:pStyle w:val="a3"/>
      <w:framePr w:h="666" w:hRule="exact" w:wrap="around" w:vAnchor="text" w:hAnchor="margin" w:xAlign="center" w:y="866"/>
      <w:rPr>
        <w:rStyle w:val="a4"/>
        <w:rFonts w:ascii="微軟正黑體" w:eastAsia="微軟正黑體" w:hAnsi="微軟正黑體"/>
        <w:b/>
        <w:sz w:val="18"/>
        <w:szCs w:val="18"/>
      </w:rPr>
    </w:pPr>
    <w:r>
      <w:rPr>
        <w:rStyle w:val="a4"/>
        <w:rFonts w:ascii="微軟正黑體" w:eastAsia="微軟正黑體" w:hAnsi="微軟正黑體" w:hint="eastAsia"/>
        <w:b/>
        <w:sz w:val="18"/>
        <w:szCs w:val="18"/>
      </w:rPr>
      <w:t>-</w:t>
    </w:r>
    <w:r w:rsidR="00BE7B5F" w:rsidRPr="003073C5">
      <w:rPr>
        <w:rStyle w:val="a4"/>
        <w:rFonts w:ascii="微軟正黑體" w:eastAsia="微軟正黑體" w:hAnsi="微軟正黑體"/>
        <w:b/>
        <w:sz w:val="18"/>
        <w:szCs w:val="18"/>
      </w:rPr>
      <w:fldChar w:fldCharType="begin"/>
    </w:r>
    <w:r w:rsidR="00BE7B5F" w:rsidRPr="003073C5">
      <w:rPr>
        <w:rStyle w:val="a4"/>
        <w:rFonts w:ascii="微軟正黑體" w:eastAsia="微軟正黑體" w:hAnsi="微軟正黑體"/>
        <w:b/>
        <w:sz w:val="18"/>
        <w:szCs w:val="18"/>
      </w:rPr>
      <w:instrText xml:space="preserve">PAGE  </w:instrText>
    </w:r>
    <w:r w:rsidR="00BE7B5F" w:rsidRPr="003073C5">
      <w:rPr>
        <w:rStyle w:val="a4"/>
        <w:rFonts w:ascii="微軟正黑體" w:eastAsia="微軟正黑體" w:hAnsi="微軟正黑體"/>
        <w:b/>
        <w:sz w:val="18"/>
        <w:szCs w:val="18"/>
      </w:rPr>
      <w:fldChar w:fldCharType="separate"/>
    </w:r>
    <w:r w:rsidR="007452E0">
      <w:rPr>
        <w:rStyle w:val="a4"/>
        <w:rFonts w:ascii="微軟正黑體" w:eastAsia="微軟正黑體" w:hAnsi="微軟正黑體"/>
        <w:b/>
        <w:noProof/>
        <w:sz w:val="18"/>
        <w:szCs w:val="18"/>
      </w:rPr>
      <w:t>1</w:t>
    </w:r>
    <w:r w:rsidR="00BE7B5F" w:rsidRPr="003073C5">
      <w:rPr>
        <w:rStyle w:val="a4"/>
        <w:rFonts w:ascii="微軟正黑體" w:eastAsia="微軟正黑體" w:hAnsi="微軟正黑體"/>
        <w:b/>
        <w:sz w:val="18"/>
        <w:szCs w:val="18"/>
      </w:rPr>
      <w:fldChar w:fldCharType="end"/>
    </w:r>
    <w:r>
      <w:rPr>
        <w:rStyle w:val="a4"/>
        <w:rFonts w:ascii="微軟正黑體" w:eastAsia="微軟正黑體" w:hAnsi="微軟正黑體" w:hint="eastAsia"/>
        <w:b/>
        <w:sz w:val="18"/>
        <w:szCs w:val="18"/>
      </w:rPr>
      <w:t>-</w:t>
    </w:r>
  </w:p>
  <w:p w14:paraId="2361A853" w14:textId="77777777" w:rsidR="00BE7B5F" w:rsidRDefault="00BE7B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38829" w14:textId="77777777" w:rsidR="003A414F" w:rsidRDefault="003A414F">
      <w:r>
        <w:separator/>
      </w:r>
    </w:p>
  </w:footnote>
  <w:footnote w:type="continuationSeparator" w:id="0">
    <w:p w14:paraId="6C7D43E4" w14:textId="77777777" w:rsidR="003A414F" w:rsidRDefault="003A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E9C0B" w14:textId="77777777" w:rsidR="00C50A51" w:rsidRPr="00C50A51" w:rsidRDefault="00C50A51" w:rsidP="00C50A51">
    <w:pPr>
      <w:pStyle w:val="a5"/>
      <w:jc w:val="right"/>
      <w:rPr>
        <w:rFonts w:asciiTheme="minorHAnsi" w:hAnsiTheme="minorHAnsi" w:cstheme="minorHAnsi"/>
        <w:sz w:val="16"/>
        <w:szCs w:val="16"/>
      </w:rPr>
    </w:pPr>
    <w:r w:rsidRPr="00C50A51">
      <w:rPr>
        <w:rFonts w:asciiTheme="minorHAnsi" w:hAnsiTheme="minorHAnsi" w:cstheme="minorHAnsi"/>
        <w:sz w:val="16"/>
        <w:szCs w:val="16"/>
      </w:rPr>
      <w:t>106.</w:t>
    </w:r>
    <w:r>
      <w:rPr>
        <w:rFonts w:asciiTheme="minorHAnsi" w:hAnsiTheme="minorHAnsi" w:cstheme="minorHAnsi" w:hint="eastAsia"/>
        <w:sz w:val="16"/>
        <w:szCs w:val="16"/>
      </w:rPr>
      <w:t>0</w:t>
    </w:r>
    <w:r w:rsidRPr="00C50A51">
      <w:rPr>
        <w:rFonts w:asciiTheme="minorHAnsi" w:hAnsiTheme="minorHAnsi" w:cstheme="minorHAnsi"/>
        <w:sz w:val="16"/>
        <w:szCs w:val="16"/>
      </w:rPr>
      <w:t>7.31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D5E06"/>
    <w:multiLevelType w:val="hybridMultilevel"/>
    <w:tmpl w:val="BB1E2684"/>
    <w:lvl w:ilvl="0" w:tplc="A53C7096">
      <w:start w:val="1"/>
      <w:numFmt w:val="decimal"/>
      <w:lvlText w:val="%1."/>
      <w:lvlJc w:val="left"/>
      <w:pPr>
        <w:tabs>
          <w:tab w:val="num" w:pos="3118"/>
        </w:tabs>
        <w:ind w:left="31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38"/>
        </w:tabs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18"/>
        </w:tabs>
        <w:ind w:left="311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598"/>
        </w:tabs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78"/>
        </w:tabs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58"/>
        </w:tabs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8"/>
        </w:tabs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18"/>
        </w:tabs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98"/>
        </w:tabs>
        <w:ind w:left="5998" w:hanging="480"/>
      </w:pPr>
    </w:lvl>
  </w:abstractNum>
  <w:abstractNum w:abstractNumId="1" w15:restartNumberingAfterBreak="0">
    <w:nsid w:val="47110E92"/>
    <w:multiLevelType w:val="hybridMultilevel"/>
    <w:tmpl w:val="81E497A8"/>
    <w:lvl w:ilvl="0" w:tplc="04090011">
      <w:start w:val="1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A53C7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8E35C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53A65123"/>
    <w:multiLevelType w:val="hybridMultilevel"/>
    <w:tmpl w:val="BA42220A"/>
    <w:lvl w:ilvl="0" w:tplc="A128F9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83A978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708C25E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9A016F"/>
    <w:multiLevelType w:val="hybridMultilevel"/>
    <w:tmpl w:val="4E5EF7B0"/>
    <w:lvl w:ilvl="0" w:tplc="383A978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471F6E"/>
    <w:multiLevelType w:val="hybridMultilevel"/>
    <w:tmpl w:val="FEC21E90"/>
    <w:lvl w:ilvl="0" w:tplc="A53C70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5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6D"/>
    <w:rsid w:val="00002663"/>
    <w:rsid w:val="00023A5C"/>
    <w:rsid w:val="00087FA3"/>
    <w:rsid w:val="000F6001"/>
    <w:rsid w:val="00152FCB"/>
    <w:rsid w:val="001717DA"/>
    <w:rsid w:val="00196609"/>
    <w:rsid w:val="001A0B51"/>
    <w:rsid w:val="001B0E1A"/>
    <w:rsid w:val="001B50CE"/>
    <w:rsid w:val="001E7D2A"/>
    <w:rsid w:val="002444AA"/>
    <w:rsid w:val="00251E85"/>
    <w:rsid w:val="002733BC"/>
    <w:rsid w:val="002924DB"/>
    <w:rsid w:val="002C0AFE"/>
    <w:rsid w:val="002C449B"/>
    <w:rsid w:val="002C7744"/>
    <w:rsid w:val="002F6C21"/>
    <w:rsid w:val="003073C5"/>
    <w:rsid w:val="003113DA"/>
    <w:rsid w:val="003307E7"/>
    <w:rsid w:val="00342136"/>
    <w:rsid w:val="00355A23"/>
    <w:rsid w:val="003A414F"/>
    <w:rsid w:val="0046138A"/>
    <w:rsid w:val="004631C5"/>
    <w:rsid w:val="00486CE4"/>
    <w:rsid w:val="00510C08"/>
    <w:rsid w:val="00610701"/>
    <w:rsid w:val="0065144F"/>
    <w:rsid w:val="00653262"/>
    <w:rsid w:val="006668FA"/>
    <w:rsid w:val="00674AF9"/>
    <w:rsid w:val="0068381B"/>
    <w:rsid w:val="006838D7"/>
    <w:rsid w:val="006E2C74"/>
    <w:rsid w:val="006E72A9"/>
    <w:rsid w:val="00703F8F"/>
    <w:rsid w:val="007452E0"/>
    <w:rsid w:val="00753A6E"/>
    <w:rsid w:val="0078116D"/>
    <w:rsid w:val="007A7772"/>
    <w:rsid w:val="007B1225"/>
    <w:rsid w:val="0085680D"/>
    <w:rsid w:val="00875001"/>
    <w:rsid w:val="008969AC"/>
    <w:rsid w:val="008A16C5"/>
    <w:rsid w:val="00A0633F"/>
    <w:rsid w:val="00A53B31"/>
    <w:rsid w:val="00A7024E"/>
    <w:rsid w:val="00A7496E"/>
    <w:rsid w:val="00B50F7B"/>
    <w:rsid w:val="00B65275"/>
    <w:rsid w:val="00B90A22"/>
    <w:rsid w:val="00BC7269"/>
    <w:rsid w:val="00BD6554"/>
    <w:rsid w:val="00BE7B5F"/>
    <w:rsid w:val="00C04EC8"/>
    <w:rsid w:val="00C17673"/>
    <w:rsid w:val="00C27014"/>
    <w:rsid w:val="00C373E2"/>
    <w:rsid w:val="00C50A51"/>
    <w:rsid w:val="00CA2659"/>
    <w:rsid w:val="00CB2788"/>
    <w:rsid w:val="00CD697C"/>
    <w:rsid w:val="00CF5122"/>
    <w:rsid w:val="00D64F67"/>
    <w:rsid w:val="00D663BD"/>
    <w:rsid w:val="00D85F89"/>
    <w:rsid w:val="00DB518D"/>
    <w:rsid w:val="00DE1451"/>
    <w:rsid w:val="00E45ABB"/>
    <w:rsid w:val="00EA5359"/>
    <w:rsid w:val="00F02473"/>
    <w:rsid w:val="00F319AA"/>
    <w:rsid w:val="00F45D17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A14377"/>
  <w15:docId w15:val="{C3555A71-80D8-4E3A-9B59-3FDAA6CC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7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073C5"/>
  </w:style>
  <w:style w:type="paragraph" w:styleId="a5">
    <w:name w:val="header"/>
    <w:basedOn w:val="a"/>
    <w:link w:val="a6"/>
    <w:uiPriority w:val="99"/>
    <w:rsid w:val="00307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510C08"/>
    <w:rPr>
      <w:rFonts w:ascii="Arial" w:hAnsi="Arial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C50A51"/>
    <w:rPr>
      <w:kern w:val="2"/>
    </w:rPr>
  </w:style>
  <w:style w:type="paragraph" w:styleId="a8">
    <w:name w:val="List Paragraph"/>
    <w:basedOn w:val="a"/>
    <w:uiPriority w:val="34"/>
    <w:qFormat/>
    <w:rsid w:val="00C50A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325</Words>
  <Characters>1857</Characters>
  <Application>Microsoft Office Word</Application>
  <DocSecurity>0</DocSecurity>
  <Lines>15</Lines>
  <Paragraphs>4</Paragraphs>
  <ScaleCrop>false</ScaleCrop>
  <Company>FDZone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中華民國排球協會各級球員登記輔導管理辦法</dc:title>
  <dc:subject/>
  <dc:creator>ox01ox01</dc:creator>
  <cp:keywords/>
  <dc:description/>
  <cp:lastModifiedBy>R2</cp:lastModifiedBy>
  <cp:revision>12</cp:revision>
  <cp:lastPrinted>2017-07-31T02:28:00Z</cp:lastPrinted>
  <dcterms:created xsi:type="dcterms:W3CDTF">2018-08-03T05:28:00Z</dcterms:created>
  <dcterms:modified xsi:type="dcterms:W3CDTF">2020-08-04T07:33:00Z</dcterms:modified>
</cp:coreProperties>
</file>