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B7495" w14:textId="030DEFB9" w:rsidR="00E217EF" w:rsidRDefault="00E217EF" w:rsidP="00E217EF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354CC1">
        <w:rPr>
          <w:rFonts w:ascii="Times New Roman" w:eastAsia="標楷體" w:hAnsi="Times New Roman" w:cs="Times New Roman"/>
          <w:b/>
          <w:bCs/>
          <w:color w:val="000000"/>
          <w:sz w:val="44"/>
          <w:szCs w:val="44"/>
        </w:rPr>
        <w:t>110</w:t>
      </w:r>
      <w:r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年學力檢測題本</w:t>
      </w:r>
    </w:p>
    <w:p w14:paraId="2FFA5B96" w14:textId="24067086" w:rsidR="00755F53" w:rsidRPr="005A6DF2" w:rsidRDefault="00354CC1" w:rsidP="00E217EF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 w:rsidRPr="005A6DF2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國語文</w:t>
      </w:r>
      <w:r w:rsidR="00481413" w:rsidRPr="005A6DF2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七年級</w:t>
      </w:r>
    </w:p>
    <w:p w14:paraId="329858D8" w14:textId="77777777" w:rsidR="00755F53" w:rsidRPr="00E71EAA" w:rsidRDefault="00755F53" w:rsidP="00755F53">
      <w:pPr>
        <w:spacing w:afterLines="50" w:after="180" w:line="360" w:lineRule="exact"/>
        <w:rPr>
          <w:rFonts w:eastAsia="標楷體"/>
          <w:color w:val="000000" w:themeColor="text1"/>
          <w:sz w:val="36"/>
          <w:szCs w:val="36"/>
        </w:rPr>
      </w:pPr>
      <w:r w:rsidRPr="00E71EAA">
        <w:rPr>
          <w:rFonts w:eastAsia="標楷體"/>
          <w:color w:val="000000" w:themeColor="text1"/>
          <w:sz w:val="36"/>
          <w:szCs w:val="36"/>
        </w:rPr>
        <w:t>作答</w:t>
      </w:r>
      <w:r w:rsidRPr="00E71EAA">
        <w:rPr>
          <w:rFonts w:eastAsia="標楷體" w:hint="eastAsia"/>
          <w:color w:val="000000" w:themeColor="text1"/>
          <w:sz w:val="36"/>
          <w:szCs w:val="36"/>
        </w:rPr>
        <w:t>注意事項</w:t>
      </w:r>
      <w:r w:rsidRPr="00E71EAA">
        <w:rPr>
          <w:rFonts w:eastAsia="標楷體"/>
          <w:color w:val="000000" w:themeColor="text1"/>
          <w:sz w:val="36"/>
          <w:szCs w:val="36"/>
        </w:rPr>
        <w:t>：</w:t>
      </w:r>
    </w:p>
    <w:p w14:paraId="199517A9" w14:textId="77777777" w:rsidR="00755F53" w:rsidRPr="00E71EAA" w:rsidRDefault="00755F53" w:rsidP="00755F53">
      <w:pPr>
        <w:spacing w:afterLines="50" w:after="180" w:line="0" w:lineRule="atLeast"/>
        <w:rPr>
          <w:rFonts w:eastAsia="標楷體"/>
          <w:color w:val="000000" w:themeColor="text1"/>
          <w:sz w:val="36"/>
          <w:szCs w:val="36"/>
        </w:rPr>
      </w:pPr>
      <w:r w:rsidRPr="00E71EAA">
        <w:rPr>
          <w:rFonts w:eastAsia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inline distT="0" distB="0" distL="0" distR="0" wp14:anchorId="1EFA7A05" wp14:editId="0A27C1ED">
                <wp:extent cx="5967095" cy="5153025"/>
                <wp:effectExtent l="0" t="0" r="14605" b="28575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515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2C289" w14:textId="77777777" w:rsidR="00755F53" w:rsidRPr="00E47B21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各位同</w:t>
                            </w:r>
                            <w:r w:rsidRPr="00E47B21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學</w:t>
                            </w: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1A2DBE8A" w14:textId="77777777" w:rsidR="00755F53" w:rsidRPr="00E47B21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你們</w:t>
                            </w:r>
                            <w:r w:rsidRPr="00E47B21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好</w:t>
                            </w: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67F37385" w14:textId="77777777" w:rsidR="00755F53" w:rsidRPr="00E47B21" w:rsidRDefault="00755F53" w:rsidP="00BC1FB2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這是</w:t>
                            </w:r>
                            <w:r w:rsidR="00362233"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國語文試</w:t>
                            </w:r>
                            <w:r w:rsidR="00362233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卷</w:t>
                            </w: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3</w:t>
                            </w:r>
                            <w:r w:rsidR="0048141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 w:rsidR="00BC1FB2"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="00BC1FB2" w:rsidRPr="00E47B2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第一部分是</w:t>
                            </w:r>
                            <w:r w:rsidR="009E6089"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48141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6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="00061EE1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語文知識題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，第二部分是</w:t>
                            </w:r>
                            <w:r w:rsidR="00BC1FB2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48141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9</w:t>
                            </w:r>
                            <w:r w:rsidR="00BC1FB2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="009E6089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閱讀理解題</w:t>
                            </w:r>
                            <w:r w:rsidR="00BC1FB2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測驗時間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4</w:t>
                            </w:r>
                            <w:r w:rsidR="0048141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分</w:t>
                            </w: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鐘。</w:t>
                            </w:r>
                          </w:p>
                          <w:p w14:paraId="01A3A8C9" w14:textId="77777777" w:rsidR="00755F53" w:rsidRPr="00816CA8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943C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</w:t>
                            </w:r>
                            <w:r w:rsidR="00CE3C1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出</w:t>
                            </w:r>
                            <w:r w:rsidR="006467AF">
                              <w:rPr>
                                <w:rFonts w:ascii="Times New Roman" w:eastAsia="標楷體" w:hAnsi="Times New Roman" w:cs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一個最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適</w:t>
                            </w:r>
                            <w:r w:rsidR="006467AF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合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的答案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</w:t>
                            </w:r>
                            <w:proofErr w:type="gramStart"/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答案卡畫記</w:t>
                            </w:r>
                            <w:proofErr w:type="gramEnd"/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，不可超出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圓圈</w:t>
                            </w:r>
                            <w:r w:rsidR="00CE3C13">
                              <w:rPr>
                                <w:rFonts w:ascii="新細明體" w:eastAsia="新細明體" w:hAnsi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○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線外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修改答案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，請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使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用橡皮擦</w:t>
                            </w:r>
                          </w:p>
                          <w:p w14:paraId="7E8ED6F8" w14:textId="77777777" w:rsidR="00755F53" w:rsidRPr="00816CA8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擦拭乾淨，再重新畫記。</w:t>
                            </w:r>
                          </w:p>
                          <w:p w14:paraId="48D9F1E3" w14:textId="77777777" w:rsidR="00362233" w:rsidRDefault="00362233" w:rsidP="00755F53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6C217857" w14:textId="77777777" w:rsidR="00755F53" w:rsidRPr="00816CA8" w:rsidRDefault="00755F53" w:rsidP="00755F53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5B128A81" w14:textId="77777777" w:rsidR="00755F53" w:rsidRPr="00816CA8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</w:t>
                            </w:r>
                            <w:r w:rsidR="00CE3C13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請把</w:t>
                            </w:r>
                            <w:r w:rsidR="00CE3C13" w:rsidRPr="00816CA8"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="00CE3C13" w:rsidRPr="00CE3C13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的圓圈塗黑</w:t>
                            </w:r>
                            <w:r w:rsidR="00CE3C13" w:rsidRPr="00CE3C13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</w:t>
                            </w:r>
                            <w:r w:rsidR="00FE0D44" w:rsidRPr="0036223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</w:t>
                            </w:r>
                            <w:r w:rsidR="00D961FB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①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position w:val="-2"/>
                                <w:sz w:val="44"/>
                                <w:szCs w:val="36"/>
                              </w:rPr>
                              <w:t>●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③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71585C17" w14:textId="77777777" w:rsidR="00755F53" w:rsidRPr="00816CA8" w:rsidRDefault="00755F53" w:rsidP="00755F53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65D1C767" w14:textId="77777777" w:rsidR="00755F53" w:rsidRPr="00816CA8" w:rsidRDefault="00755F53" w:rsidP="00755F53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3BDBADBC" w14:textId="77777777" w:rsidR="00755F53" w:rsidRPr="00816CA8" w:rsidRDefault="00755F53" w:rsidP="00755F53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試題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如有錯誤，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請立即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告知老師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FA7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4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" filled="f" strokeweight="1pt">
                <v:textbox>
                  <w:txbxContent>
                    <w:p w14:paraId="1642C289" w14:textId="77777777" w:rsidR="00755F53" w:rsidRPr="00E47B21" w:rsidRDefault="00755F53" w:rsidP="00755F53">
                      <w:pPr>
                        <w:widowControl/>
                        <w:snapToGrid w:val="0"/>
                        <w:spacing w:line="56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各位同</w:t>
                      </w:r>
                      <w:r w:rsidRPr="00E47B21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</w:rPr>
                        <w:t>學</w:t>
                      </w: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1A2DBE8A" w14:textId="77777777" w:rsidR="00755F53" w:rsidRPr="00E47B21" w:rsidRDefault="00755F53" w:rsidP="00755F53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  <w:vertAlign w:val="subscript"/>
                        </w:rPr>
                      </w:pP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你們</w:t>
                      </w:r>
                      <w:r w:rsidRPr="00E47B21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</w:rPr>
                        <w:t>好</w:t>
                      </w: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。</w:t>
                      </w:r>
                    </w:p>
                    <w:p w14:paraId="67F37385" w14:textId="77777777" w:rsidR="00755F53" w:rsidRPr="00E47B21" w:rsidRDefault="00755F53" w:rsidP="00BC1FB2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這是</w:t>
                      </w:r>
                      <w:r w:rsidR="00362233"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國語文試</w:t>
                      </w:r>
                      <w:r w:rsidR="00362233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卷</w:t>
                      </w: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，總共</w:t>
                      </w: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3</w:t>
                      </w:r>
                      <w:r w:rsidR="0048141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5</w:t>
                      </w:r>
                      <w:r w:rsidR="00BC1FB2"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題</w:t>
                      </w:r>
                      <w:r w:rsidR="00BC1FB2" w:rsidRPr="00E47B2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第一部分是</w:t>
                      </w:r>
                      <w:r w:rsidR="009E6089"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1</w:t>
                      </w:r>
                      <w:r w:rsidR="0048141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6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題</w:t>
                      </w:r>
                      <w:r w:rsidR="00061EE1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語文知識題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，第二部分是</w:t>
                      </w:r>
                      <w:r w:rsidR="00BC1FB2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1</w:t>
                      </w:r>
                      <w:r w:rsidR="0048141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9</w:t>
                      </w:r>
                      <w:r w:rsidR="00BC1FB2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題</w:t>
                      </w:r>
                      <w:r w:rsidR="009E6089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閱讀理解題</w:t>
                      </w:r>
                      <w:r w:rsidR="00BC1FB2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測驗時間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4</w:t>
                      </w:r>
                      <w:r w:rsidR="0048141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5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分</w:t>
                      </w: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鐘。</w:t>
                      </w:r>
                    </w:p>
                    <w:p w14:paraId="01A3A8C9" w14:textId="77777777" w:rsidR="00755F53" w:rsidRPr="00816CA8" w:rsidRDefault="00755F53" w:rsidP="00755F53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943C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每一題請選</w:t>
                      </w:r>
                      <w:r w:rsidR="00CE3C1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出</w:t>
                      </w:r>
                      <w:r w:rsidR="006467AF">
                        <w:rPr>
                          <w:rFonts w:ascii="Times New Roman" w:eastAsia="標楷體" w:hAnsi="Times New Roman" w:cs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一個最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適</w:t>
                      </w:r>
                      <w:r w:rsidR="006467AF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合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的答案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</w:t>
                      </w:r>
                      <w:proofErr w:type="gramStart"/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答案卡畫記</w:t>
                      </w:r>
                      <w:proofErr w:type="gramEnd"/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，不可超出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圓圈</w:t>
                      </w:r>
                      <w:r w:rsidR="00CE3C13">
                        <w:rPr>
                          <w:rFonts w:ascii="新細明體" w:eastAsia="新細明體" w:hAnsi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○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線外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修改答案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，請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使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用橡皮擦</w:t>
                      </w:r>
                    </w:p>
                    <w:p w14:paraId="7E8ED6F8" w14:textId="77777777" w:rsidR="00755F53" w:rsidRPr="00816CA8" w:rsidRDefault="00755F53" w:rsidP="00755F53">
                      <w:pPr>
                        <w:widowControl/>
                        <w:snapToGrid w:val="0"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擦拭乾淨，再重新畫記。</w:t>
                      </w:r>
                    </w:p>
                    <w:p w14:paraId="48D9F1E3" w14:textId="77777777" w:rsidR="00362233" w:rsidRDefault="00362233" w:rsidP="00755F53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</w:p>
                    <w:p w14:paraId="6C217857" w14:textId="77777777" w:rsidR="00755F53" w:rsidRPr="00816CA8" w:rsidRDefault="00755F53" w:rsidP="00755F53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5B128A81" w14:textId="77777777" w:rsidR="00755F53" w:rsidRPr="00816CA8" w:rsidRDefault="00755F53" w:rsidP="00755F53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</w:t>
                      </w:r>
                      <w:r w:rsidRPr="00816CA8"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</w:t>
                      </w:r>
                      <w:r w:rsidR="00CE3C13"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請把</w:t>
                      </w:r>
                      <w:r w:rsidR="00CE3C13" w:rsidRPr="00816CA8"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="00CE3C13" w:rsidRPr="00CE3C13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的圓圈塗黑</w:t>
                      </w:r>
                      <w:r w:rsidR="00CE3C13" w:rsidRPr="00CE3C13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36"/>
                          <w:szCs w:val="36"/>
                        </w:rPr>
                        <w:t>，</w:t>
                      </w:r>
                      <w:r w:rsidR="00FE0D44" w:rsidRPr="0036223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如</w:t>
                      </w:r>
                      <w:r w:rsidR="00D961FB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①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標楷體" w:eastAsia="標楷體" w:hAnsi="標楷體" w:hint="eastAsia"/>
                          <w:position w:val="-2"/>
                          <w:sz w:val="44"/>
                          <w:szCs w:val="36"/>
                        </w:rPr>
                        <w:t>●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③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④</w:t>
                      </w:r>
                    </w:p>
                    <w:p w14:paraId="71585C17" w14:textId="77777777" w:rsidR="00755F53" w:rsidRPr="00816CA8" w:rsidRDefault="00755F53" w:rsidP="00755F53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其他事項：</w:t>
                      </w:r>
                    </w:p>
                    <w:p w14:paraId="65D1C767" w14:textId="77777777" w:rsidR="00755F53" w:rsidRPr="00816CA8" w:rsidRDefault="00755F53" w:rsidP="00755F53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3BDBADBC" w14:textId="77777777" w:rsidR="00755F53" w:rsidRPr="00816CA8" w:rsidRDefault="00755F53" w:rsidP="00755F53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試題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如有錯誤，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請立即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告知老師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962EC" w14:textId="77777777" w:rsidR="00FA6B13" w:rsidRPr="00E71EAA" w:rsidRDefault="00FA6B13" w:rsidP="00FA6B13">
      <w:pPr>
        <w:spacing w:line="240" w:lineRule="exact"/>
        <w:rPr>
          <w:rFonts w:ascii="文鼎標楷注音" w:eastAsia="文鼎標楷注音"/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E71EAA" w:rsidRPr="00E71EAA" w14:paraId="1E3BBFDF" w14:textId="77777777" w:rsidTr="007748BD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6E14B7DF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學  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2BDED26F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文鼎標楷注音" w:eastAsia="文鼎標楷注音"/>
                <w:color w:val="000000" w:themeColor="text1"/>
                <w:sz w:val="36"/>
                <w:szCs w:val="36"/>
              </w:rPr>
            </w:pPr>
          </w:p>
        </w:tc>
      </w:tr>
      <w:tr w:rsidR="00E71EAA" w:rsidRPr="00E71EAA" w14:paraId="57BC9976" w14:textId="77777777" w:rsidTr="007748BD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753C95CA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04B6709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文鼎標楷注音" w:eastAsia="文鼎標楷注音"/>
                <w:color w:val="000000" w:themeColor="text1"/>
                <w:sz w:val="36"/>
                <w:szCs w:val="36"/>
              </w:rPr>
            </w:pPr>
          </w:p>
        </w:tc>
      </w:tr>
      <w:tr w:rsidR="00E71EAA" w:rsidRPr="00E71EAA" w14:paraId="3CFAC5A7" w14:textId="77777777" w:rsidTr="007748BD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795831DC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77DB7A3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文鼎標楷注音" w:eastAsia="文鼎標楷注音"/>
                <w:color w:val="000000" w:themeColor="text1"/>
                <w:sz w:val="36"/>
                <w:szCs w:val="36"/>
              </w:rPr>
            </w:pPr>
          </w:p>
        </w:tc>
      </w:tr>
      <w:tr w:rsidR="00E71EAA" w:rsidRPr="00E71EAA" w14:paraId="2686FFAF" w14:textId="77777777" w:rsidTr="007748BD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7B7D5E8C" w14:textId="77777777" w:rsidR="00FA6B13" w:rsidRPr="00E71EAA" w:rsidRDefault="00FA6B13" w:rsidP="007748B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13A11A9F" w14:textId="77777777" w:rsidR="00FA6B13" w:rsidRPr="00E71EAA" w:rsidRDefault="00FA6B13" w:rsidP="007748B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</w:p>
        </w:tc>
      </w:tr>
    </w:tbl>
    <w:p w14:paraId="240B9FB6" w14:textId="77777777" w:rsidR="00B06D65" w:rsidRPr="00E71EAA" w:rsidRDefault="00B06D65">
      <w:pPr>
        <w:rPr>
          <w:color w:val="000000" w:themeColor="text1"/>
        </w:rPr>
      </w:pPr>
      <w:r w:rsidRPr="00E71EAA">
        <w:rPr>
          <w:color w:val="000000" w:themeColor="text1"/>
        </w:rPr>
        <w:br w:type="page"/>
      </w:r>
    </w:p>
    <w:p w14:paraId="6CFAD95D" w14:textId="77777777" w:rsidR="00FA6B13" w:rsidRPr="00E71EAA" w:rsidRDefault="00FA6B13" w:rsidP="006636C5">
      <w:pPr>
        <w:spacing w:line="480" w:lineRule="exact"/>
        <w:rPr>
          <w:rFonts w:ascii="文鼎標楷注音" w:eastAsia="文鼎標楷注音"/>
          <w:b/>
          <w:color w:val="000000" w:themeColor="text1"/>
          <w:sz w:val="44"/>
          <w:szCs w:val="36"/>
        </w:rPr>
        <w:sectPr w:rsidR="00FA6B13" w:rsidRPr="00E71EAA" w:rsidSect="00256309">
          <w:footerReference w:type="default" r:id="rId8"/>
          <w:pgSz w:w="11906" w:h="16838"/>
          <w:pgMar w:top="1440" w:right="707" w:bottom="1440" w:left="1134" w:header="851" w:footer="992" w:gutter="0"/>
          <w:cols w:space="425"/>
          <w:docGrid w:type="lines" w:linePitch="360"/>
        </w:sectPr>
      </w:pPr>
    </w:p>
    <w:p w14:paraId="6E71B33A" w14:textId="77777777" w:rsidR="00763616" w:rsidRPr="00E71EAA" w:rsidRDefault="009228B2" w:rsidP="00972831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71E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一、</w:t>
      </w:r>
      <w:r w:rsidR="00FA6B13" w:rsidRPr="00E71E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語文知識題</w:t>
      </w:r>
    </w:p>
    <w:tbl>
      <w:tblPr>
        <w:tblStyle w:val="a8"/>
        <w:tblW w:w="568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629"/>
        <w:gridCol w:w="216"/>
        <w:gridCol w:w="222"/>
      </w:tblGrid>
      <w:tr w:rsidR="00E71EAA" w:rsidRPr="00E71EAA" w14:paraId="499C1599" w14:textId="77777777" w:rsidTr="0089409F">
        <w:trPr>
          <w:gridAfter w:val="2"/>
          <w:wAfter w:w="438" w:type="dxa"/>
          <w:trHeight w:val="677"/>
        </w:trPr>
        <w:tc>
          <w:tcPr>
            <w:tcW w:w="616" w:type="dxa"/>
          </w:tcPr>
          <w:p w14:paraId="1AF5AE62" w14:textId="77777777" w:rsidR="00475909" w:rsidRPr="00676987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676987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29" w:type="dxa"/>
          </w:tcPr>
          <w:p w14:paraId="5E2FB83F" w14:textId="77777777" w:rsidR="006621AA" w:rsidRPr="00B54731" w:rsidRDefault="006621AA" w:rsidP="006621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47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下列詞語「 」中的字，哪一組前後讀音相同？</w:t>
            </w:r>
            <w:r w:rsidRPr="00B547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67BC3023" w14:textId="77777777" w:rsidR="006621AA" w:rsidRPr="00B54731" w:rsidRDefault="006621AA" w:rsidP="006621A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="005A6DF2" w:rsidRPr="005A6DF2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="005A6DF2" w:rsidRPr="005A6DF2">
              <w:rPr>
                <w:rFonts w:ascii="標楷體" w:eastAsia="標楷體" w:hAnsi="標楷體" w:hint="eastAsia"/>
                <w:sz w:val="28"/>
                <w:szCs w:val="28"/>
              </w:rPr>
              <w:t>悔</w:t>
            </w:r>
            <w:r w:rsidR="005A6DF2" w:rsidRPr="005A6DF2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5A6DF2" w:rsidRPr="005A6DF2">
              <w:rPr>
                <w:rFonts w:ascii="標楷體" w:eastAsia="標楷體" w:hAnsi="標楷體" w:hint="eastAsia"/>
                <w:sz w:val="28"/>
                <w:szCs w:val="28"/>
              </w:rPr>
              <w:t>不當初</w:t>
            </w:r>
            <w:r w:rsidR="005A6DF2" w:rsidRPr="005A6DF2">
              <w:rPr>
                <w:rFonts w:ascii="標楷體" w:eastAsia="標楷體" w:hAnsi="標楷體"/>
                <w:sz w:val="28"/>
                <w:szCs w:val="28"/>
              </w:rPr>
              <w:t>／「</w:t>
            </w:r>
            <w:r w:rsidR="005A6DF2" w:rsidRPr="005A6DF2">
              <w:rPr>
                <w:rFonts w:ascii="標楷體" w:eastAsia="標楷體" w:hAnsi="標楷體" w:hint="eastAsia"/>
                <w:sz w:val="28"/>
                <w:szCs w:val="28"/>
              </w:rPr>
              <w:t>誨</w:t>
            </w:r>
            <w:r w:rsidR="005A6DF2" w:rsidRPr="005A6DF2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5A6DF2" w:rsidRPr="005A6DF2">
              <w:rPr>
                <w:rFonts w:ascii="標楷體" w:eastAsia="標楷體" w:hAnsi="標楷體" w:hint="eastAsia"/>
                <w:sz w:val="28"/>
                <w:szCs w:val="28"/>
              </w:rPr>
              <w:t>人不倦</w:t>
            </w:r>
          </w:p>
          <w:p w14:paraId="398F9418" w14:textId="77777777" w:rsidR="006621AA" w:rsidRPr="00B54731" w:rsidRDefault="006621AA" w:rsidP="006621A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="005A6DF2" w:rsidRPr="005A6DF2">
              <w:rPr>
                <w:rFonts w:ascii="標楷體" w:eastAsia="標楷體" w:hAnsi="標楷體" w:hint="eastAsia"/>
                <w:sz w:val="28"/>
                <w:szCs w:val="28"/>
              </w:rPr>
              <w:t>「塑」膠製品</w:t>
            </w:r>
            <w:r w:rsidR="005A6DF2" w:rsidRPr="005A6DF2">
              <w:rPr>
                <w:rFonts w:ascii="標楷體" w:eastAsia="標楷體" w:hAnsi="標楷體"/>
                <w:sz w:val="28"/>
                <w:szCs w:val="28"/>
              </w:rPr>
              <w:t>／</w:t>
            </w:r>
            <w:r w:rsidR="005A6DF2" w:rsidRPr="005A6DF2">
              <w:rPr>
                <w:rFonts w:ascii="標楷體" w:eastAsia="標楷體" w:hAnsi="標楷體" w:hint="eastAsia"/>
                <w:sz w:val="28"/>
                <w:szCs w:val="28"/>
              </w:rPr>
              <w:t>推本「溯」源</w:t>
            </w:r>
          </w:p>
          <w:p w14:paraId="54312D57" w14:textId="77777777" w:rsidR="006621AA" w:rsidRPr="00B54731" w:rsidRDefault="006621AA" w:rsidP="006621A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5A6DF2" w:rsidRPr="005A6DF2">
              <w:rPr>
                <w:rFonts w:ascii="標楷體" w:eastAsia="標楷體" w:hAnsi="標楷體" w:cs="新細明體" w:hint="eastAsia"/>
                <w:sz w:val="28"/>
                <w:szCs w:val="28"/>
              </w:rPr>
              <w:t>行色</w:t>
            </w:r>
            <w:r w:rsidR="005A6DF2" w:rsidRPr="005A6DF2">
              <w:rPr>
                <w:rFonts w:ascii="標楷體" w:eastAsia="標楷體" w:hAnsi="標楷體" w:cs="新細明體"/>
                <w:sz w:val="28"/>
                <w:szCs w:val="28"/>
              </w:rPr>
              <w:t>「</w:t>
            </w:r>
            <w:r w:rsidR="005A6DF2" w:rsidRPr="005A6DF2">
              <w:rPr>
                <w:rFonts w:ascii="標楷體" w:eastAsia="標楷體" w:hAnsi="標楷體" w:cs="新細明體" w:hint="eastAsia"/>
                <w:sz w:val="28"/>
                <w:szCs w:val="28"/>
              </w:rPr>
              <w:t>匆匆</w:t>
            </w:r>
            <w:r w:rsidR="005A6DF2" w:rsidRPr="005A6DF2">
              <w:rPr>
                <w:rFonts w:ascii="標楷體" w:eastAsia="標楷體" w:hAnsi="標楷體" w:cs="新細明體"/>
                <w:sz w:val="28"/>
                <w:szCs w:val="28"/>
              </w:rPr>
              <w:t>」／</w:t>
            </w:r>
            <w:r w:rsidR="005A6DF2" w:rsidRPr="005A6DF2">
              <w:rPr>
                <w:rFonts w:ascii="標楷體" w:eastAsia="標楷體" w:hAnsi="標楷體" w:cs="新細明體" w:hint="eastAsia"/>
                <w:sz w:val="28"/>
                <w:szCs w:val="28"/>
              </w:rPr>
              <w:t>寧缺「勿」濫</w:t>
            </w:r>
          </w:p>
          <w:p w14:paraId="7DA54D86" w14:textId="77777777" w:rsidR="00475909" w:rsidRPr="00676987" w:rsidRDefault="006621AA" w:rsidP="006621A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烘</w:t>
            </w:r>
            <w:r w:rsidR="005A6DF2" w:rsidRPr="005A6DF2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「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焙</w:t>
            </w:r>
            <w:r w:rsidR="005A6DF2" w:rsidRPr="005A6DF2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」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麵包</w:t>
            </w:r>
            <w:r w:rsidR="005A6DF2" w:rsidRPr="005A6DF2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／「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培</w:t>
            </w:r>
            <w:r w:rsidR="005A6DF2" w:rsidRPr="005A6DF2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」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育人才</w:t>
            </w:r>
          </w:p>
        </w:tc>
      </w:tr>
      <w:tr w:rsidR="00E71EAA" w:rsidRPr="00E71EAA" w14:paraId="6A9929AE" w14:textId="77777777" w:rsidTr="0089409F">
        <w:trPr>
          <w:gridAfter w:val="2"/>
          <w:wAfter w:w="438" w:type="dxa"/>
          <w:trHeight w:val="677"/>
        </w:trPr>
        <w:tc>
          <w:tcPr>
            <w:tcW w:w="616" w:type="dxa"/>
          </w:tcPr>
          <w:p w14:paraId="03F57B9B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14:paraId="7B93A7CC" w14:textId="77777777" w:rsidR="004B5362" w:rsidRPr="00E71EAA" w:rsidRDefault="004B5362" w:rsidP="00676987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60047F0D" w14:textId="77777777" w:rsidTr="0089409F">
        <w:trPr>
          <w:gridAfter w:val="2"/>
          <w:wAfter w:w="438" w:type="dxa"/>
          <w:trHeight w:val="695"/>
        </w:trPr>
        <w:tc>
          <w:tcPr>
            <w:tcW w:w="616" w:type="dxa"/>
          </w:tcPr>
          <w:p w14:paraId="10E0D9B2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29" w:type="dxa"/>
          </w:tcPr>
          <w:p w14:paraId="1D0C4135" w14:textId="77777777" w:rsidR="006621AA" w:rsidRPr="00AA52BE" w:rsidRDefault="005A6DF2" w:rsidP="006621AA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D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</w:t>
            </w:r>
            <w:r w:rsidRPr="005A6D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字的用法，作「迫使、使用強力」解釋時</w:t>
            </w:r>
            <w:r w:rsidRPr="005A6D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讀音</w:t>
            </w:r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為「</w:t>
            </w:r>
            <w:proofErr w:type="gramStart"/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ㄑㄧㄤˇ</w:t>
            </w:r>
            <w:proofErr w:type="gramEnd"/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」。下列選項何者</w:t>
            </w:r>
            <w:proofErr w:type="gramStart"/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應讀作「ㄑㄧㄤˇ</w:t>
            </w:r>
            <w:proofErr w:type="gramEnd"/>
            <w:r w:rsidRPr="005A6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」？</w:t>
            </w:r>
          </w:p>
          <w:p w14:paraId="7A2E42ED" w14:textId="77777777" w:rsidR="006621AA" w:rsidRPr="00AA52BE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身「強」體壯</w:t>
            </w:r>
          </w:p>
          <w:p w14:paraId="5BCA7289" w14:textId="77777777" w:rsidR="006621AA" w:rsidRPr="00AA52BE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發憤圖「強」</w:t>
            </w:r>
          </w:p>
          <w:p w14:paraId="0098D61A" w14:textId="77777777" w:rsidR="006621AA" w:rsidRPr="00AA52BE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「強」人所難</w:t>
            </w:r>
          </w:p>
          <w:p w14:paraId="025A5F3E" w14:textId="77777777" w:rsidR="00475909" w:rsidRPr="00E71EAA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="005A6DF2" w:rsidRPr="005A6DF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脾氣倔「強」</w:t>
            </w:r>
          </w:p>
        </w:tc>
      </w:tr>
      <w:tr w:rsidR="00E71EAA" w:rsidRPr="00E71EAA" w14:paraId="5413112F" w14:textId="77777777" w:rsidTr="0089409F">
        <w:trPr>
          <w:gridAfter w:val="2"/>
          <w:wAfter w:w="438" w:type="dxa"/>
          <w:trHeight w:val="695"/>
        </w:trPr>
        <w:tc>
          <w:tcPr>
            <w:tcW w:w="616" w:type="dxa"/>
          </w:tcPr>
          <w:p w14:paraId="278AFD89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14:paraId="1A2D39E7" w14:textId="77777777" w:rsidR="00344984" w:rsidRPr="00E71EAA" w:rsidRDefault="00344984" w:rsidP="00475909">
            <w:pPr>
              <w:spacing w:line="480" w:lineRule="exact"/>
              <w:rPr>
                <w:rFonts w:ascii="文鼎注音寬字" w:eastAsia="文鼎注音寬字"/>
                <w:b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3D6AFAFD" w14:textId="77777777" w:rsidTr="0089409F">
        <w:trPr>
          <w:gridAfter w:val="2"/>
          <w:wAfter w:w="438" w:type="dxa"/>
          <w:trHeight w:val="650"/>
        </w:trPr>
        <w:tc>
          <w:tcPr>
            <w:tcW w:w="616" w:type="dxa"/>
          </w:tcPr>
          <w:p w14:paraId="7A870FBD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29" w:type="dxa"/>
          </w:tcPr>
          <w:p w14:paraId="2A73B36F" w14:textId="77777777" w:rsidR="006621AA" w:rsidRDefault="006621AA" w:rsidP="006621AA">
            <w:pPr>
              <w:widowControl/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B57474">
              <w:rPr>
                <w:rFonts w:ascii="標楷體" w:eastAsia="標楷體" w:hAnsi="標楷體" w:cs="Times New Roman" w:hint="eastAsia"/>
                <w:sz w:val="28"/>
              </w:rPr>
              <w:t>下列文句，何者用字完全正確？</w:t>
            </w:r>
          </w:p>
          <w:p w14:paraId="33B760D9" w14:textId="77777777" w:rsidR="006621AA" w:rsidRPr="00B57474" w:rsidRDefault="006621AA" w:rsidP="006621AA">
            <w:pPr>
              <w:widowControl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7474">
              <w:rPr>
                <w:rFonts w:ascii="新細明體" w:hAnsi="新細明體" w:cs="新細明體" w:hint="eastAsia"/>
                <w:sz w:val="28"/>
              </w:rPr>
              <w:t>①</w:t>
            </w:r>
            <w:r w:rsidRPr="00B57474">
              <w:rPr>
                <w:rFonts w:ascii="標楷體" w:eastAsia="標楷體" w:hAnsi="標楷體" w:cs="Times New Roman" w:hint="eastAsia"/>
                <w:sz w:val="28"/>
              </w:rPr>
              <w:t>哥哥的棋藝已逐漸和國內好手並駕齊軀。</w:t>
            </w:r>
          </w:p>
          <w:p w14:paraId="1D0B2F2A" w14:textId="77777777" w:rsidR="006621AA" w:rsidRPr="00B57474" w:rsidRDefault="006621AA" w:rsidP="006621AA">
            <w:pPr>
              <w:widowControl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7474">
              <w:rPr>
                <w:rFonts w:ascii="新細明體" w:hAnsi="新細明體" w:cs="新細明體" w:hint="eastAsia"/>
                <w:sz w:val="28"/>
              </w:rPr>
              <w:t>②</w:t>
            </w:r>
            <w:r w:rsidR="005A6DF2" w:rsidRPr="005A6DF2">
              <w:rPr>
                <w:rFonts w:ascii="標楷體" w:eastAsia="標楷體" w:hAnsi="標楷體" w:cs="Times New Roman" w:hint="eastAsia"/>
                <w:sz w:val="28"/>
                <w:u w:val="single"/>
              </w:rPr>
              <w:t>浩克</w:t>
            </w:r>
            <w:r w:rsidR="005A6DF2" w:rsidRPr="005A6DF2">
              <w:rPr>
                <w:rFonts w:ascii="標楷體" w:eastAsia="標楷體" w:hAnsi="標楷體" w:cs="Times New Roman" w:hint="eastAsia"/>
                <w:sz w:val="28"/>
              </w:rPr>
              <w:t>只要一暴恕，就會突然變身綠巨人。</w:t>
            </w:r>
          </w:p>
          <w:p w14:paraId="511D18ED" w14:textId="77777777" w:rsidR="006621AA" w:rsidRPr="00B57474" w:rsidRDefault="006621AA" w:rsidP="006621AA">
            <w:pPr>
              <w:widowControl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7474">
              <w:rPr>
                <w:rFonts w:ascii="新細明體" w:hAnsi="新細明體" w:cs="新細明體" w:hint="eastAsia"/>
                <w:sz w:val="28"/>
              </w:rPr>
              <w:t>③</w:t>
            </w:r>
            <w:r w:rsidRPr="00B57474">
              <w:rPr>
                <w:rFonts w:ascii="標楷體" w:eastAsia="標楷體" w:hAnsi="標楷體" w:cs="Times New Roman" w:hint="eastAsia"/>
                <w:sz w:val="28"/>
              </w:rPr>
              <w:t>公共汽車上的博愛座，請禮讓老弱婦儒。</w:t>
            </w:r>
          </w:p>
          <w:p w14:paraId="64521E8D" w14:textId="77777777" w:rsidR="00475909" w:rsidRPr="006621AA" w:rsidRDefault="006621AA" w:rsidP="006621AA">
            <w:pPr>
              <w:widowControl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7474">
              <w:rPr>
                <w:rFonts w:ascii="新細明體" w:hAnsi="新細明體" w:cs="新細明體" w:hint="eastAsia"/>
                <w:sz w:val="28"/>
              </w:rPr>
              <w:t>④</w:t>
            </w:r>
            <w:r w:rsidR="005A6DF2" w:rsidRPr="005A6DF2">
              <w:rPr>
                <w:rFonts w:ascii="標楷體" w:eastAsia="標楷體" w:hAnsi="標楷體" w:cs="Times New Roman" w:hint="eastAsia"/>
                <w:sz w:val="28"/>
              </w:rPr>
              <w:t>多虧法官明察秋毫，案子終於真相大白。</w:t>
            </w:r>
          </w:p>
        </w:tc>
      </w:tr>
      <w:tr w:rsidR="00E71EAA" w:rsidRPr="00E71EAA" w14:paraId="19AC7E73" w14:textId="77777777" w:rsidTr="0089409F">
        <w:trPr>
          <w:gridAfter w:val="2"/>
          <w:wAfter w:w="438" w:type="dxa"/>
          <w:trHeight w:val="710"/>
        </w:trPr>
        <w:tc>
          <w:tcPr>
            <w:tcW w:w="616" w:type="dxa"/>
          </w:tcPr>
          <w:p w14:paraId="4C2B87BD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14:paraId="3D03309B" w14:textId="77777777" w:rsidR="00475909" w:rsidRDefault="00475909" w:rsidP="006621A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E6C8712" w14:textId="77777777" w:rsidR="00A26142" w:rsidRDefault="00A26142" w:rsidP="006621A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486926E" w14:textId="77777777" w:rsidR="00A26142" w:rsidRPr="00E71EAA" w:rsidRDefault="00A26142" w:rsidP="006621A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12BF2CA6" w14:textId="77777777" w:rsidTr="0089409F">
        <w:trPr>
          <w:gridAfter w:val="2"/>
          <w:wAfter w:w="438" w:type="dxa"/>
          <w:trHeight w:val="1125"/>
        </w:trPr>
        <w:tc>
          <w:tcPr>
            <w:tcW w:w="616" w:type="dxa"/>
          </w:tcPr>
          <w:p w14:paraId="097BB841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29" w:type="dxa"/>
          </w:tcPr>
          <w:p w14:paraId="6A584B1C" w14:textId="77777777" w:rsidR="006621AA" w:rsidRDefault="006621AA" w:rsidP="00475909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1F666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下列選項「</w:t>
            </w:r>
            <w:r w:rsidR="005A6DF2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 xml:space="preserve"> </w:t>
            </w:r>
            <w:r w:rsidRPr="001F666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」中的注音寫成國字之後，何者</w:t>
            </w:r>
            <w:r w:rsidRPr="0074788B">
              <w:rPr>
                <w:rFonts w:ascii="標楷體" w:eastAsia="標楷體" w:hAnsi="標楷體" w:cs="新細明體" w:hint="eastAsia"/>
                <w:sz w:val="28"/>
                <w:szCs w:val="28"/>
              </w:rPr>
              <w:t>前後</w:t>
            </w:r>
            <w:r w:rsidRPr="001F666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相同？</w:t>
            </w:r>
          </w:p>
          <w:p w14:paraId="1FB215FC" w14:textId="074D9E9A" w:rsidR="006621AA" w:rsidRPr="0073121A" w:rsidRDefault="0073121A" w:rsidP="0073121A">
            <w:pPr>
              <w:spacing w:line="500" w:lineRule="exact"/>
              <w:ind w:left="280" w:hangingChars="100" w:hanging="280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="006621AA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「ㄌㄨㄛˋ」繹不絕／</w:t>
            </w:r>
            <w:r w:rsidR="00FB4083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 xml:space="preserve"> </w:t>
            </w:r>
            <w:r w:rsidR="00FB4083" w:rsidRPr="0073121A"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  <w:t xml:space="preserve">       </w:t>
            </w:r>
            <w:r w:rsidR="006621AA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聯「ㄌㄨㄛˋ」管道</w:t>
            </w:r>
          </w:p>
          <w:p w14:paraId="0126F271" w14:textId="23BE2DB8" w:rsidR="006621AA" w:rsidRPr="0073121A" w:rsidRDefault="0073121A" w:rsidP="0073121A">
            <w:pPr>
              <w:spacing w:line="500" w:lineRule="exact"/>
              <w:ind w:left="280" w:hangingChars="100" w:hanging="280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="005A6DF2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見「ㄒㄧㄢˊ」思齊／</w:t>
            </w:r>
            <w:r w:rsidR="00FB4083" w:rsidRPr="0073121A"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  <w:t xml:space="preserve">         </w:t>
            </w:r>
            <w:r w:rsidR="005A6DF2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休「ㄒㄧㄢˊ」活動</w:t>
            </w:r>
          </w:p>
          <w:p w14:paraId="4E2F91C5" w14:textId="3F2CB81D" w:rsidR="006621AA" w:rsidRPr="0073121A" w:rsidRDefault="0073121A" w:rsidP="0073121A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5473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6621AA" w:rsidRPr="0073121A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群山萬「ㄏㄨㄛˋ」／</w:t>
            </w:r>
            <w:r w:rsidR="00FB4083" w:rsidRPr="0073121A">
              <w:rPr>
                <w:rFonts w:ascii="標楷體" w:eastAsia="標楷體" w:hAnsi="標楷體" w:cs="標楷體"/>
                <w:color w:val="0D0D0D"/>
                <w:sz w:val="28"/>
                <w:szCs w:val="28"/>
              </w:rPr>
              <w:t xml:space="preserve">        </w:t>
            </w:r>
            <w:r w:rsidR="006621AA" w:rsidRPr="0073121A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「ㄏㄨㄛˋ」然開朗</w:t>
            </w:r>
          </w:p>
          <w:p w14:paraId="76E38DAD" w14:textId="519E1E8B" w:rsidR="00475909" w:rsidRPr="0073121A" w:rsidRDefault="0073121A" w:rsidP="0073121A">
            <w:pPr>
              <w:spacing w:line="480" w:lineRule="exact"/>
              <w:ind w:left="280" w:hangingChars="100" w:hanging="280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="005A6DF2" w:rsidRPr="0073121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「ㄒㄧㄚˊ」路相逢</w:t>
            </w:r>
            <w:r w:rsidR="006621AA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／</w:t>
            </w:r>
            <w:r w:rsidR="00FB4083" w:rsidRPr="0073121A"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  <w:t xml:space="preserve">        </w:t>
            </w:r>
            <w:r w:rsidR="006621AA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名聞「ㄒㄧㄚˊ」邇</w:t>
            </w:r>
          </w:p>
        </w:tc>
      </w:tr>
      <w:tr w:rsidR="00E71EAA" w:rsidRPr="00E71EAA" w14:paraId="2167F2FD" w14:textId="77777777" w:rsidTr="0089409F">
        <w:trPr>
          <w:gridAfter w:val="2"/>
          <w:wAfter w:w="438" w:type="dxa"/>
          <w:trHeight w:val="695"/>
        </w:trPr>
        <w:tc>
          <w:tcPr>
            <w:tcW w:w="616" w:type="dxa"/>
          </w:tcPr>
          <w:p w14:paraId="4B208717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14:paraId="39EB4C55" w14:textId="77777777" w:rsidR="004B5362" w:rsidRDefault="004B536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12DC1D97" w14:textId="77777777" w:rsidR="00A26142" w:rsidRPr="00E71EAA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3FCF847F" w14:textId="77777777" w:rsidTr="0089409F">
        <w:trPr>
          <w:gridAfter w:val="2"/>
          <w:wAfter w:w="438" w:type="dxa"/>
          <w:trHeight w:val="695"/>
        </w:trPr>
        <w:tc>
          <w:tcPr>
            <w:tcW w:w="616" w:type="dxa"/>
          </w:tcPr>
          <w:p w14:paraId="2BE1922D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29" w:type="dxa"/>
          </w:tcPr>
          <w:p w14:paraId="07B1A004" w14:textId="77777777" w:rsidR="006621AA" w:rsidRPr="00246BD3" w:rsidRDefault="005A6DF2" w:rsidP="006621AA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DF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下列「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A6DF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」中的字，何組字義前後相同？</w:t>
            </w:r>
          </w:p>
          <w:p w14:paraId="445480DC" w14:textId="77777777" w:rsidR="006621AA" w:rsidRPr="00246BD3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「望」車外看</w:t>
            </w:r>
            <w:r w:rsidR="00A26142" w:rsidRPr="00A26142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／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登高「望」遠</w:t>
            </w:r>
          </w:p>
          <w:p w14:paraId="78E055BB" w14:textId="77777777" w:rsidR="006621AA" w:rsidRPr="00246BD3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「白」費力氣</w:t>
            </w:r>
            <w:r w:rsidR="00A26142" w:rsidRPr="00A26142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／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「白」頭偕老</w:t>
            </w:r>
          </w:p>
          <w:p w14:paraId="5145D0A8" w14:textId="77777777" w:rsidR="006621AA" w:rsidRPr="00246BD3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說長「道」短</w:t>
            </w:r>
            <w:r w:rsidR="00A26142" w:rsidRPr="00A26142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／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頭頭是「道」</w:t>
            </w:r>
          </w:p>
          <w:p w14:paraId="7E62A242" w14:textId="77777777" w:rsidR="00475909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「經」年累月</w:t>
            </w:r>
            <w:r w:rsidR="00A26142" w:rsidRPr="00A26142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／</w:t>
            </w:r>
            <w:r w:rsidR="00A26142" w:rsidRPr="00A26142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身「經」百戰</w:t>
            </w:r>
          </w:p>
          <w:p w14:paraId="28F7A707" w14:textId="77777777" w:rsidR="00DB6906" w:rsidRPr="00E71EAA" w:rsidRDefault="00DB6906" w:rsidP="006621AA">
            <w:pPr>
              <w:spacing w:line="4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7B03AAC6" w14:textId="77777777" w:rsidTr="0089409F">
        <w:trPr>
          <w:gridAfter w:val="2"/>
          <w:wAfter w:w="438" w:type="dxa"/>
          <w:trHeight w:val="695"/>
        </w:trPr>
        <w:tc>
          <w:tcPr>
            <w:tcW w:w="616" w:type="dxa"/>
          </w:tcPr>
          <w:p w14:paraId="171AC485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14:paraId="78F1E79F" w14:textId="77777777" w:rsidR="00475909" w:rsidRDefault="00475909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734FBFA3" w14:textId="77777777" w:rsidR="00A26142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5577BA3D" w14:textId="77777777" w:rsidR="00A26142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6D3090E5" w14:textId="77777777" w:rsidR="00A26142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7B33A01E" w14:textId="77777777" w:rsidR="00A26142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069293B7" w14:textId="77777777" w:rsidR="00A26142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  <w:p w14:paraId="40398DDA" w14:textId="77777777" w:rsidR="00A26142" w:rsidRPr="00E71EAA" w:rsidRDefault="00A26142" w:rsidP="0047590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7BEA7E4A" w14:textId="77777777" w:rsidTr="0089409F">
        <w:trPr>
          <w:gridAfter w:val="2"/>
          <w:wAfter w:w="438" w:type="dxa"/>
          <w:trHeight w:val="695"/>
        </w:trPr>
        <w:tc>
          <w:tcPr>
            <w:tcW w:w="616" w:type="dxa"/>
          </w:tcPr>
          <w:p w14:paraId="56BB722D" w14:textId="77777777" w:rsidR="00475909" w:rsidRPr="00E71EAA" w:rsidRDefault="00475909" w:rsidP="00475909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29" w:type="dxa"/>
          </w:tcPr>
          <w:p w14:paraId="7018191D" w14:textId="77777777" w:rsidR="006621AA" w:rsidRPr="00246BD3" w:rsidRDefault="006621AA" w:rsidP="008940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下列文句「</w:t>
            </w:r>
            <w:r w:rsidR="00A26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」中的字義，何者前後相同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？</w:t>
            </w:r>
          </w:p>
          <w:p w14:paraId="67885589" w14:textId="77777777" w:rsidR="006621AA" w:rsidRPr="00246BD3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E71EA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徐噴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煙，使之沖煙飛鳴。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／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君子不「以」言舉人。</w:t>
            </w:r>
          </w:p>
          <w:p w14:paraId="7446471A" w14:textId="77777777" w:rsidR="006621AA" w:rsidRPr="00246BD3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E71EA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老師眼睛一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掃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，同學都安靜了。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／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岳飛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橫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掃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千軍，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金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人聞之喪膽。</w:t>
            </w:r>
          </w:p>
          <w:p w14:paraId="4722A496" w14:textId="77777777" w:rsidR="006621AA" w:rsidRPr="00246BD3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vanish/>
                <w:color w:val="000000" w:themeColor="text1"/>
                <w:specVanish/>
              </w:rPr>
            </w:pPr>
            <w:r w:rsidRPr="00E71EA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他耐心的安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撫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哭鬧的妹妹。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／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小狗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的奔跑模樣，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撫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proofErr w:type="gramStart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慰</w:t>
            </w:r>
            <w:proofErr w:type="gramEnd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我因跌倒疼痛的情緒。</w:t>
            </w:r>
          </w:p>
          <w:p w14:paraId="1710D6F3" w14:textId="77777777" w:rsidR="006621AA" w:rsidRPr="00246BD3" w:rsidRDefault="006621AA" w:rsidP="006621AA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246BD3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  <w:p w14:paraId="7C12F48D" w14:textId="77777777" w:rsidR="00475909" w:rsidRDefault="006621AA" w:rsidP="006621AA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EA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新聞報導</w:t>
            </w:r>
            <w:r w:rsidRPr="00246BD3">
              <w:rPr>
                <w:rFonts w:ascii="標楷體" w:eastAsia="標楷體" w:hAnsi="標楷體" w:cs="新細明體" w:hint="eastAsia"/>
                <w:sz w:val="28"/>
                <w:szCs w:val="28"/>
              </w:rPr>
              <w:t>記載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縣道上有水鹿出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沒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／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鐵達尼號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因重力撞擊冰山而「沒」入海裡。</w:t>
            </w:r>
          </w:p>
          <w:p w14:paraId="7E3CC1FA" w14:textId="77777777" w:rsidR="0089409F" w:rsidRPr="00E71EAA" w:rsidRDefault="0089409F" w:rsidP="006621AA">
            <w:pPr>
              <w:spacing w:line="4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1C32570B" w14:textId="77777777" w:rsidTr="0089409F">
        <w:trPr>
          <w:trHeight w:val="710"/>
        </w:trPr>
        <w:tc>
          <w:tcPr>
            <w:tcW w:w="5461" w:type="dxa"/>
            <w:gridSpan w:val="3"/>
          </w:tcPr>
          <w:tbl>
            <w:tblPr>
              <w:tblStyle w:val="a8"/>
              <w:tblW w:w="51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4523"/>
            </w:tblGrid>
            <w:tr w:rsidR="00E71EAA" w:rsidRPr="00E71EAA" w14:paraId="002F3EC1" w14:textId="77777777" w:rsidTr="0089409F">
              <w:trPr>
                <w:trHeight w:val="695"/>
              </w:trPr>
              <w:tc>
                <w:tcPr>
                  <w:tcW w:w="616" w:type="dxa"/>
                  <w:tcBorders>
                    <w:right w:val="single" w:sz="4" w:space="0" w:color="auto"/>
                  </w:tcBorders>
                </w:tcPr>
                <w:p w14:paraId="6DFBE16E" w14:textId="77777777" w:rsidR="00755F53" w:rsidRPr="00E71EAA" w:rsidRDefault="00755F53" w:rsidP="00755F53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color w:val="000000" w:themeColor="text1"/>
                    </w:rPr>
                    <w:br w:type="page"/>
                  </w:r>
                  <w:r w:rsidRPr="00E71EAA"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41F3C" w14:textId="77777777" w:rsidR="00755F53" w:rsidRPr="0089409F" w:rsidRDefault="0089409F" w:rsidP="0089409F">
                  <w:pPr>
                    <w:spacing w:line="500" w:lineRule="exact"/>
                    <w:jc w:val="both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proofErr w:type="gramStart"/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疫</w:t>
                  </w:r>
                  <w:proofErr w:type="gramEnd"/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情緣故，</w:t>
                  </w:r>
                  <w:proofErr w:type="gramStart"/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</w:rPr>
                    <w:t>嘉敏</w:t>
                  </w:r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的</w:t>
                  </w:r>
                  <w:proofErr w:type="gramEnd"/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爸爸今年過年無法自國外返國團聚。</w:t>
                  </w:r>
                </w:p>
              </w:tc>
            </w:tr>
            <w:tr w:rsidR="00E71EAA" w:rsidRPr="00E71EAA" w14:paraId="1C0A8FF3" w14:textId="77777777" w:rsidTr="0089409F">
              <w:trPr>
                <w:trHeight w:val="1129"/>
              </w:trPr>
              <w:tc>
                <w:tcPr>
                  <w:tcW w:w="616" w:type="dxa"/>
                </w:tcPr>
                <w:p w14:paraId="2F8732A1" w14:textId="77777777" w:rsidR="00755F53" w:rsidRPr="007E5C06" w:rsidRDefault="00755F53" w:rsidP="00FF5A6E">
                  <w:pPr>
                    <w:adjustRightInd w:val="0"/>
                    <w:snapToGrid w:val="0"/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32"/>
                      <w:szCs w:val="28"/>
                    </w:rPr>
                  </w:pPr>
                </w:p>
              </w:tc>
              <w:tc>
                <w:tcPr>
                  <w:tcW w:w="4523" w:type="dxa"/>
                  <w:tcBorders>
                    <w:top w:val="single" w:sz="4" w:space="0" w:color="auto"/>
                  </w:tcBorders>
                </w:tcPr>
                <w:p w14:paraId="70AE0D06" w14:textId="77777777" w:rsidR="0089409F" w:rsidRPr="00696819" w:rsidRDefault="0089409F" w:rsidP="0089409F">
                  <w:pPr>
                    <w:spacing w:line="500" w:lineRule="exact"/>
                    <w:jc w:val="both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下列哪一個詞語適合形容</w:t>
                  </w:r>
                  <w:proofErr w:type="gramStart"/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</w:rPr>
                    <w:t>嘉敏</w:t>
                  </w:r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對</w:t>
                  </w:r>
                  <w:proofErr w:type="gramEnd"/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爸爸的心情？</w:t>
                  </w:r>
                </w:p>
                <w:p w14:paraId="603692CB" w14:textId="77777777" w:rsidR="0089409F" w:rsidRPr="00E71EAA" w:rsidRDefault="0089409F" w:rsidP="0089409F">
                  <w:pPr>
                    <w:spacing w:line="480" w:lineRule="exact"/>
                    <w:ind w:left="1680" w:rightChars="-106" w:right="-254" w:hangingChars="600" w:hanging="1680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①</w:t>
                  </w:r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魂牽夢縈</w:t>
                  </w:r>
                </w:p>
                <w:p w14:paraId="28AA5A14" w14:textId="77777777" w:rsidR="0089409F" w:rsidRPr="00E71EAA" w:rsidRDefault="0089409F" w:rsidP="0089409F">
                  <w:pPr>
                    <w:spacing w:line="480" w:lineRule="exact"/>
                    <w:ind w:left="1680" w:rightChars="-106" w:right="-254" w:hangingChars="600" w:hanging="1680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②</w:t>
                  </w:r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夢魂顛倒</w:t>
                  </w:r>
                </w:p>
                <w:p w14:paraId="2A4E6D0F" w14:textId="77777777" w:rsidR="0089409F" w:rsidRPr="00E71EAA" w:rsidRDefault="0089409F" w:rsidP="0089409F">
                  <w:pPr>
                    <w:spacing w:line="480" w:lineRule="exact"/>
                    <w:ind w:left="1680" w:rightChars="-106" w:right="-254" w:hangingChars="600" w:hanging="1680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③</w:t>
                  </w:r>
                  <w:r w:rsidRPr="0069681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神魂飄蕩</w:t>
                  </w:r>
                </w:p>
                <w:p w14:paraId="1DBAB058" w14:textId="77777777" w:rsidR="00755F53" w:rsidRPr="00FF5A6E" w:rsidRDefault="0089409F" w:rsidP="0089409F">
                  <w:pPr>
                    <w:adjustRightInd w:val="0"/>
                    <w:snapToGrid w:val="0"/>
                    <w:spacing w:line="480" w:lineRule="exact"/>
                    <w:rPr>
                      <w:rFonts w:ascii="文鼎標楷注音" w:eastAsia="文鼎標楷注音"/>
                      <w:color w:val="000000" w:themeColor="text1"/>
                      <w:sz w:val="28"/>
                      <w:szCs w:val="32"/>
                    </w:rPr>
                  </w:pPr>
                  <w:r w:rsidRPr="00E71EAA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④</w:t>
                  </w:r>
                  <w:r w:rsidRPr="0069681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魂不守舍</w:t>
                  </w:r>
                </w:p>
                <w:p w14:paraId="1E0BD5EB" w14:textId="77777777" w:rsidR="007E5C06" w:rsidRDefault="007E5C06" w:rsidP="00FF5A6E">
                  <w:pPr>
                    <w:adjustRightInd w:val="0"/>
                    <w:snapToGrid w:val="0"/>
                    <w:rPr>
                      <w:rFonts w:ascii="文鼎標楷注音" w:eastAsia="文鼎標楷注音"/>
                      <w:color w:val="000000" w:themeColor="text1"/>
                      <w:sz w:val="32"/>
                      <w:szCs w:val="32"/>
                    </w:rPr>
                  </w:pPr>
                </w:p>
                <w:p w14:paraId="471A69D1" w14:textId="77777777" w:rsidR="0089409F" w:rsidRDefault="0089409F" w:rsidP="00FF5A6E">
                  <w:pPr>
                    <w:adjustRightInd w:val="0"/>
                    <w:snapToGrid w:val="0"/>
                    <w:rPr>
                      <w:rFonts w:ascii="文鼎標楷注音" w:eastAsia="文鼎標楷注音"/>
                      <w:color w:val="000000" w:themeColor="text1"/>
                      <w:sz w:val="32"/>
                      <w:szCs w:val="32"/>
                    </w:rPr>
                  </w:pPr>
                </w:p>
                <w:p w14:paraId="5B5A61C6" w14:textId="77777777" w:rsidR="0089409F" w:rsidRDefault="0089409F" w:rsidP="00FF5A6E">
                  <w:pPr>
                    <w:adjustRightInd w:val="0"/>
                    <w:snapToGrid w:val="0"/>
                    <w:rPr>
                      <w:rFonts w:ascii="文鼎標楷注音" w:eastAsia="文鼎標楷注音"/>
                      <w:color w:val="000000" w:themeColor="text1"/>
                      <w:sz w:val="32"/>
                      <w:szCs w:val="32"/>
                    </w:rPr>
                  </w:pPr>
                </w:p>
                <w:p w14:paraId="3565C385" w14:textId="0E040CF9" w:rsidR="00A0786C" w:rsidRPr="007E5C06" w:rsidRDefault="00A0786C" w:rsidP="00FF5A6E">
                  <w:pPr>
                    <w:adjustRightInd w:val="0"/>
                    <w:snapToGrid w:val="0"/>
                    <w:rPr>
                      <w:rFonts w:ascii="文鼎標楷注音" w:eastAsia="文鼎標楷注音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71EAA" w:rsidRPr="00E71EAA" w14:paraId="647E744C" w14:textId="77777777" w:rsidTr="00FF5A6E">
              <w:trPr>
                <w:trHeight w:val="695"/>
              </w:trPr>
              <w:tc>
                <w:tcPr>
                  <w:tcW w:w="616" w:type="dxa"/>
                </w:tcPr>
                <w:p w14:paraId="5C410D74" w14:textId="77777777" w:rsidR="00755F53" w:rsidRPr="00E71EAA" w:rsidRDefault="00755F53" w:rsidP="00E770A1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lastRenderedPageBreak/>
                    <w:t>8</w:t>
                  </w:r>
                  <w:r w:rsidRPr="00E71EAA"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23" w:type="dxa"/>
                </w:tcPr>
                <w:p w14:paraId="46AE137A" w14:textId="77777777" w:rsidR="0089409F" w:rsidRPr="00AF0587" w:rsidRDefault="0089409F" w:rsidP="0089409F">
                  <w:pPr>
                    <w:spacing w:line="500" w:lineRule="exact"/>
                    <w:rPr>
                      <w:rFonts w:ascii="標楷體" w:eastAsia="標楷體" w:hAnsi="標楷體" w:cs="新細明體"/>
                      <w:color w:val="0D0D0D"/>
                      <w:sz w:val="28"/>
                      <w:szCs w:val="28"/>
                    </w:rPr>
                  </w:pPr>
                  <w:r w:rsidRPr="00AF0587">
                    <w:rPr>
                      <w:rFonts w:ascii="標楷體" w:eastAsia="標楷體" w:hAnsi="標楷體" w:cs="新細明體" w:hint="eastAsia"/>
                      <w:color w:val="0D0D0D"/>
                      <w:sz w:val="28"/>
                      <w:szCs w:val="28"/>
                    </w:rPr>
                    <w:t>凡是能夠對動詞的動作或形容詞的性質、狀態給予修飾、限制的詞，稱為「副詞」。如「小</w:t>
                  </w:r>
                  <w:r w:rsidRPr="0069681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心翼翼的將這</w:t>
                  </w:r>
                  <w:r w:rsidRPr="00AF0587">
                    <w:rPr>
                      <w:rFonts w:ascii="標楷體" w:eastAsia="標楷體" w:hAnsi="標楷體" w:cs="新細明體" w:hint="eastAsia"/>
                      <w:color w:val="0D0D0D"/>
                      <w:sz w:val="28"/>
                      <w:szCs w:val="28"/>
                    </w:rPr>
                    <w:t>段相逢呵護成惟一的序」，句中「小心翼翼」是「副詞」，用來修飾動詞「呵護」。請問下列「 」中詞語的詞性何者亦是作「副詞」？</w:t>
                  </w:r>
                </w:p>
                <w:p w14:paraId="1F2DFE39" w14:textId="77777777" w:rsidR="0089409F" w:rsidRPr="0074788B" w:rsidRDefault="0089409F" w:rsidP="0089409F">
                  <w:pPr>
                    <w:spacing w:line="480" w:lineRule="exact"/>
                    <w:ind w:left="280" w:hangingChars="100" w:hanging="2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74788B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①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露水打溼了您「單薄」的衣裳（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</w:rPr>
                    <w:t>林雙不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〈賣菜〉）</w:t>
                  </w:r>
                </w:p>
                <w:p w14:paraId="427E8E73" w14:textId="77777777" w:rsidR="0089409F" w:rsidRPr="0074788B" w:rsidRDefault="0089409F" w:rsidP="0089409F">
                  <w:pPr>
                    <w:spacing w:line="480" w:lineRule="exact"/>
                    <w:ind w:left="280" w:hangingChars="100" w:hanging="2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74788B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②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長大後鄉愁是一張「窄窄」的船票（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</w:rPr>
                    <w:t>余光中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〈鄉愁〉）</w:t>
                  </w:r>
                </w:p>
                <w:p w14:paraId="0C2B9F08" w14:textId="77777777" w:rsidR="0089409F" w:rsidRPr="0074788B" w:rsidRDefault="0089409F" w:rsidP="0089409F">
                  <w:pPr>
                    <w:spacing w:line="480" w:lineRule="exact"/>
                    <w:ind w:left="280" w:hangingChars="100" w:hanging="2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74788B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③</w:t>
                  </w:r>
                  <w:r w:rsidRPr="0074788B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輕輕的我走了正如我「輕輕」的來（</w:t>
                  </w:r>
                  <w:r w:rsidRPr="0074788B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徐志摩</w:t>
                  </w:r>
                  <w:r w:rsidRPr="0074788B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〈再別康橋〉）</w:t>
                  </w:r>
                </w:p>
                <w:p w14:paraId="0080B3CD" w14:textId="77777777" w:rsidR="00755F53" w:rsidRPr="00E71EAA" w:rsidRDefault="0089409F" w:rsidP="0089409F">
                  <w:pPr>
                    <w:spacing w:line="480" w:lineRule="exact"/>
                    <w:ind w:left="280" w:rightChars="70" w:right="168" w:hangingChars="100" w:hanging="280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4788B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④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飲盡了這一天「五味雜陳」的烈酒之後（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</w:rPr>
                    <w:t>向明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〈黃昏醉了〉）</w:t>
                  </w:r>
                </w:p>
              </w:tc>
            </w:tr>
            <w:tr w:rsidR="00E71EAA" w:rsidRPr="007E5C06" w14:paraId="75D1C235" w14:textId="77777777" w:rsidTr="0089409F">
              <w:trPr>
                <w:trHeight w:val="175"/>
              </w:trPr>
              <w:tc>
                <w:tcPr>
                  <w:tcW w:w="616" w:type="dxa"/>
                </w:tcPr>
                <w:p w14:paraId="6240639F" w14:textId="77777777" w:rsidR="00755F53" w:rsidRPr="00E71EAA" w:rsidRDefault="00755F53" w:rsidP="00755F53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23" w:type="dxa"/>
                </w:tcPr>
                <w:p w14:paraId="5B3AB229" w14:textId="77777777" w:rsidR="00755F53" w:rsidRPr="007E5C06" w:rsidRDefault="00755F53" w:rsidP="00755F53">
                  <w:pPr>
                    <w:spacing w:line="480" w:lineRule="exact"/>
                    <w:rPr>
                      <w:rFonts w:ascii="文鼎標楷注音" w:eastAsia="文鼎標楷注音"/>
                      <w:color w:val="000000" w:themeColor="text1"/>
                      <w:sz w:val="28"/>
                      <w:szCs w:val="32"/>
                    </w:rPr>
                  </w:pPr>
                </w:p>
              </w:tc>
            </w:tr>
            <w:tr w:rsidR="007E5C06" w:rsidRPr="00E71EAA" w14:paraId="336CABF4" w14:textId="77777777" w:rsidTr="0089409F">
              <w:trPr>
                <w:trHeight w:val="695"/>
              </w:trPr>
              <w:tc>
                <w:tcPr>
                  <w:tcW w:w="616" w:type="dxa"/>
                </w:tcPr>
                <w:p w14:paraId="0B145A00" w14:textId="77777777" w:rsidR="007E5C06" w:rsidRPr="00E71EAA" w:rsidRDefault="007E5C06" w:rsidP="00755F53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23" w:type="dxa"/>
                </w:tcPr>
                <w:p w14:paraId="26CD7776" w14:textId="77777777" w:rsidR="007E5C06" w:rsidRPr="0089409F" w:rsidRDefault="0089409F" w:rsidP="0089409F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246BD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由前後兩個分句組成，一個分句說明原因，一個分句說明結果，此類句型稱為「因果句」。</w:t>
                  </w:r>
                  <w:r w:rsidR="00A26142" w:rsidRPr="00A26142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下列何者屬於此類句型</w:t>
                  </w:r>
                  <w:r w:rsidR="00A26142" w:rsidRPr="00A26142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？</w:t>
                  </w:r>
                </w:p>
              </w:tc>
            </w:tr>
            <w:tr w:rsidR="007E5C06" w:rsidRPr="00E71EAA" w14:paraId="143E6065" w14:textId="77777777" w:rsidTr="0089409F">
              <w:trPr>
                <w:trHeight w:val="695"/>
              </w:trPr>
              <w:tc>
                <w:tcPr>
                  <w:tcW w:w="616" w:type="dxa"/>
                </w:tcPr>
                <w:p w14:paraId="6B0D916B" w14:textId="77777777" w:rsidR="007E5C06" w:rsidRPr="00E71EAA" w:rsidRDefault="007E5C06" w:rsidP="00755F53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23" w:type="dxa"/>
                </w:tcPr>
                <w:p w14:paraId="0290B7A7" w14:textId="77777777" w:rsidR="0089409F" w:rsidRPr="00F70EF1" w:rsidRDefault="0089409F" w:rsidP="0089409F">
                  <w:pPr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71EAA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①</w:t>
                  </w:r>
                  <w:r w:rsidR="00A26142" w:rsidRPr="00A2614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shd w:val="clear" w:color="auto" w:fill="FFFFFF"/>
                    </w:rPr>
                    <w:t>你想喝紅茶，還是可樂？</w:t>
                  </w:r>
                </w:p>
                <w:p w14:paraId="04E225DD" w14:textId="77777777" w:rsidR="0089409F" w:rsidRPr="00F70EF1" w:rsidRDefault="0089409F" w:rsidP="0089409F">
                  <w:pPr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71EAA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②</w:t>
                  </w:r>
                  <w:r w:rsidR="00A26142" w:rsidRPr="00A261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除非你努力讀書，否則不可能考得好成績。</w:t>
                  </w:r>
                </w:p>
                <w:p w14:paraId="72D3387F" w14:textId="77777777" w:rsidR="0089409F" w:rsidRPr="00246BD3" w:rsidRDefault="0089409F" w:rsidP="0089409F">
                  <w:pPr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 w:cs="Cambria Math"/>
                      <w:sz w:val="28"/>
                      <w:szCs w:val="28"/>
                    </w:rPr>
                  </w:pPr>
                  <w:r w:rsidRPr="00246BD3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③</w:t>
                  </w:r>
                  <w:r w:rsidR="00A26142" w:rsidRPr="00A26142">
                    <w:rPr>
                      <w:rFonts w:ascii="標楷體" w:eastAsia="標楷體" w:hAnsi="標楷體" w:cs="Cambria Math" w:hint="eastAsia"/>
                      <w:sz w:val="28"/>
                      <w:szCs w:val="28"/>
                      <w:u w:val="single"/>
                    </w:rPr>
                    <w:t>小良</w:t>
                  </w:r>
                  <w:r w:rsidR="00A26142" w:rsidRPr="00A26142">
                    <w:rPr>
                      <w:rFonts w:ascii="標楷體" w:eastAsia="標楷體" w:hAnsi="標楷體" w:cs="Cambria Math" w:hint="eastAsia"/>
                      <w:sz w:val="28"/>
                      <w:szCs w:val="28"/>
                    </w:rPr>
                    <w:t>不僅是我們班的班長，還是學校的糾察大隊長。</w:t>
                  </w:r>
                </w:p>
                <w:p w14:paraId="2C2B4D39" w14:textId="77777777" w:rsidR="007E5C06" w:rsidRPr="00E71EAA" w:rsidRDefault="0089409F" w:rsidP="0089409F">
                  <w:pPr>
                    <w:spacing w:line="480" w:lineRule="exact"/>
                    <w:ind w:left="280" w:hangingChars="100" w:hanging="280"/>
                    <w:jc w:val="both"/>
                    <w:rPr>
                      <w:color w:val="000000" w:themeColor="text1"/>
                    </w:rPr>
                  </w:pPr>
                  <w:r w:rsidRPr="00246BD3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④</w:t>
                  </w:r>
                  <w:r w:rsidR="00A26142" w:rsidRPr="00A26142">
                    <w:rPr>
                      <w:rFonts w:ascii="標楷體" w:eastAsia="標楷體" w:hAnsi="標楷體" w:cs="Cambria Math" w:hint="eastAsia"/>
                      <w:sz w:val="28"/>
                      <w:szCs w:val="28"/>
                    </w:rPr>
                    <w:t>連假四天適逢天氣轉晴，各地賞花景點湧現大量人潮。</w:t>
                  </w:r>
                </w:p>
              </w:tc>
            </w:tr>
          </w:tbl>
          <w:p w14:paraId="3804D09E" w14:textId="77777777" w:rsidR="0043712C" w:rsidRPr="00E71EAA" w:rsidRDefault="0043712C" w:rsidP="007748B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2" w:type="dxa"/>
          </w:tcPr>
          <w:p w14:paraId="2BC413A4" w14:textId="77777777" w:rsidR="0043712C" w:rsidRPr="00E71EAA" w:rsidRDefault="0043712C" w:rsidP="007748B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</w:tbl>
    <w:p w14:paraId="5241FA04" w14:textId="77777777" w:rsidR="00763616" w:rsidRPr="00E71EAA" w:rsidRDefault="00763616" w:rsidP="00DD0922">
      <w:pPr>
        <w:rPr>
          <w:color w:val="000000" w:themeColor="text1"/>
        </w:rPr>
        <w:sectPr w:rsidR="00763616" w:rsidRPr="00E71EAA" w:rsidSect="00B06D65">
          <w:footerReference w:type="default" r:id="rId9"/>
          <w:pgSz w:w="11906" w:h="16838"/>
          <w:pgMar w:top="1440" w:right="707" w:bottom="1440" w:left="709" w:header="851" w:footer="992" w:gutter="0"/>
          <w:pgNumType w:start="1"/>
          <w:cols w:num="2" w:sep="1" w:space="425"/>
          <w:docGrid w:type="lines" w:linePitch="360"/>
        </w:sect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9890"/>
      </w:tblGrid>
      <w:tr w:rsidR="0089409F" w:rsidRPr="00E71EAA" w14:paraId="43D28EA4" w14:textId="77777777" w:rsidTr="00B61059">
        <w:trPr>
          <w:trHeight w:val="558"/>
        </w:trPr>
        <w:tc>
          <w:tcPr>
            <w:tcW w:w="600" w:type="dxa"/>
          </w:tcPr>
          <w:p w14:paraId="48214E0F" w14:textId="77777777" w:rsidR="0089409F" w:rsidRPr="00E71EAA" w:rsidRDefault="0089409F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890" w:type="dxa"/>
          </w:tcPr>
          <w:p w14:paraId="40BC70C9" w14:textId="77777777" w:rsidR="0089409F" w:rsidRPr="00246BD3" w:rsidRDefault="0089409F" w:rsidP="008940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下列文句，何者</w:t>
            </w:r>
            <w:r w:rsidRPr="00246BD3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沒有</w:t>
            </w:r>
            <w:proofErr w:type="gramStart"/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冗</w:t>
            </w:r>
            <w:proofErr w:type="gramEnd"/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言</w:t>
            </w:r>
            <w:proofErr w:type="gramStart"/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贅</w:t>
            </w:r>
            <w:proofErr w:type="gramEnd"/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字？</w:t>
            </w:r>
          </w:p>
          <w:p w14:paraId="183FB8F9" w14:textId="77777777" w:rsidR="0089409F" w:rsidRPr="00246BD3" w:rsidRDefault="0089409F" w:rsidP="008940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其他小朋友一一上車之後，巴士開走了。</w:t>
            </w:r>
          </w:p>
          <w:p w14:paraId="5FA7D5C9" w14:textId="77777777" w:rsidR="0089409F" w:rsidRPr="00246BD3" w:rsidRDefault="0089409F" w:rsidP="008940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A27E52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這次的選舉，他以些微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一點點票數落敗</w:t>
            </w:r>
            <w:r w:rsidRPr="00A27E52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，心中遺憾不已。</w:t>
            </w:r>
          </w:p>
          <w:p w14:paraId="44C17C1A" w14:textId="77777777" w:rsidR="0089409F" w:rsidRPr="00246BD3" w:rsidRDefault="0089409F" w:rsidP="008940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246BD3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運動員參賽不僅僅只是為追求勝利，更重要在乎的是運動家精神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4DC2C37E" w14:textId="77777777" w:rsidR="0089409F" w:rsidRPr="00E71EAA" w:rsidRDefault="0089409F" w:rsidP="0089409F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246BD3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我一時暫且沒有辦法決定是不是應該離開這個令我難忘的的地方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9409F" w:rsidRPr="00E71EAA" w14:paraId="306F25EC" w14:textId="77777777" w:rsidTr="00B61059">
        <w:trPr>
          <w:trHeight w:val="558"/>
        </w:trPr>
        <w:tc>
          <w:tcPr>
            <w:tcW w:w="600" w:type="dxa"/>
          </w:tcPr>
          <w:p w14:paraId="7FB7098F" w14:textId="77777777" w:rsidR="0089409F" w:rsidRPr="00E71EAA" w:rsidRDefault="0089409F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2BF6A6F1" w14:textId="77777777" w:rsidR="0089409F" w:rsidRPr="00E71EAA" w:rsidRDefault="0089409F" w:rsidP="00DD0922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409F" w:rsidRPr="00E71EAA" w14:paraId="39C306E8" w14:textId="77777777" w:rsidTr="00B61059">
        <w:trPr>
          <w:trHeight w:val="558"/>
        </w:trPr>
        <w:tc>
          <w:tcPr>
            <w:tcW w:w="600" w:type="dxa"/>
          </w:tcPr>
          <w:p w14:paraId="330E9551" w14:textId="77777777" w:rsidR="0089409F" w:rsidRPr="00E71EAA" w:rsidRDefault="0089409F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890" w:type="dxa"/>
          </w:tcPr>
          <w:p w14:paraId="5183224F" w14:textId="77777777" w:rsidR="0089409F" w:rsidRPr="00116533" w:rsidRDefault="0089409F" w:rsidP="0089409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「我喜歡乾燥的茶葉摩擦鐵罐的聲音□那些群聚在黑暗鐵罐</w:t>
            </w:r>
            <w:proofErr w:type="gramStart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中的皺縮</w:t>
            </w:r>
            <w:proofErr w:type="gramEnd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葉子，被倒出來的時候所發出的沙沙聲響，彷彿正竊竊私語，回顧</w:t>
            </w:r>
            <w:proofErr w:type="gramStart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從枝梢被拈下</w:t>
            </w:r>
            <w:proofErr w:type="gramEnd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之後的種種命運□被輾壓□</w:t>
            </w:r>
            <w:proofErr w:type="gramStart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被灼燒</w:t>
            </w:r>
            <w:proofErr w:type="gramEnd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，</w:t>
            </w:r>
            <w:proofErr w:type="gramStart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再封入黑暗</w:t>
            </w:r>
            <w:proofErr w:type="gramEnd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之中，而黑暗彷彿沒有盡頭。」這段文字空格處的標點符號，依序填入下列何者最恰當？</w:t>
            </w:r>
          </w:p>
          <w:p w14:paraId="2EC82165" w14:textId="77777777" w:rsidR="0089409F" w:rsidRPr="00116533" w:rsidRDefault="0089409F" w:rsidP="0089409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，！，</w:t>
            </w:r>
          </w:p>
          <w:p w14:paraId="4EB5DA5C" w14:textId="77777777" w:rsidR="0089409F" w:rsidRPr="00116533" w:rsidRDefault="0089409F" w:rsidP="0089409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  <w:proofErr w:type="gramStart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──</w:t>
            </w:r>
            <w:proofErr w:type="gramEnd"/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14:paraId="3186DDE1" w14:textId="77777777" w:rsidR="0089409F" w:rsidRPr="00116533" w:rsidRDefault="0089409F" w:rsidP="0089409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16533">
              <w:rPr>
                <w:rFonts w:ascii="標楷體" w:eastAsia="標楷體" w:hAnsi="標楷體" w:cs="標楷體" w:hint="eastAsia"/>
                <w:sz w:val="28"/>
                <w:szCs w:val="28"/>
              </w:rPr>
              <w:t>？…</w:t>
            </w:r>
            <w:proofErr w:type="gramStart"/>
            <w:r w:rsidRPr="00116533">
              <w:rPr>
                <w:rFonts w:ascii="標楷體" w:eastAsia="標楷體" w:hAnsi="標楷體" w:cs="標楷體" w:hint="eastAsia"/>
                <w:sz w:val="28"/>
                <w:szCs w:val="28"/>
              </w:rPr>
              <w:t>…</w:t>
            </w:r>
            <w:proofErr w:type="gramEnd"/>
            <w:r w:rsidRPr="00116533">
              <w:rPr>
                <w:rFonts w:ascii="標楷體" w:eastAsia="標楷體" w:hAnsi="標楷體" w:cs="標楷體" w:hint="eastAsia"/>
                <w:sz w:val="28"/>
                <w:szCs w:val="28"/>
              </w:rPr>
              <w:t>；</w:t>
            </w:r>
          </w:p>
          <w:p w14:paraId="1DFACE24" w14:textId="77777777" w:rsidR="0089409F" w:rsidRPr="0089409F" w:rsidRDefault="0089409F" w:rsidP="00DD0922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──？；</w:t>
            </w:r>
          </w:p>
        </w:tc>
      </w:tr>
      <w:tr w:rsidR="0089409F" w:rsidRPr="00E71EAA" w14:paraId="3846A646" w14:textId="77777777" w:rsidTr="00B61059">
        <w:trPr>
          <w:trHeight w:val="558"/>
        </w:trPr>
        <w:tc>
          <w:tcPr>
            <w:tcW w:w="600" w:type="dxa"/>
          </w:tcPr>
          <w:p w14:paraId="09ECC53B" w14:textId="77777777" w:rsidR="0089409F" w:rsidRPr="00E71EAA" w:rsidRDefault="0089409F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5B571ED5" w14:textId="77777777" w:rsidR="0089409F" w:rsidRPr="00E71EAA" w:rsidRDefault="0089409F" w:rsidP="00DD0922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0087EC14" w14:textId="77777777" w:rsidTr="00B61059">
        <w:trPr>
          <w:trHeight w:val="558"/>
        </w:trPr>
        <w:tc>
          <w:tcPr>
            <w:tcW w:w="600" w:type="dxa"/>
          </w:tcPr>
          <w:p w14:paraId="09659D8E" w14:textId="77777777" w:rsidR="00DD0922" w:rsidRPr="00E71EAA" w:rsidRDefault="00DD0922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890" w:type="dxa"/>
          </w:tcPr>
          <w:p w14:paraId="1A5A0710" w14:textId="77777777" w:rsidR="0089409F" w:rsidRPr="00AA52BE" w:rsidRDefault="00A26142" w:rsidP="008940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6142">
              <w:rPr>
                <w:rFonts w:ascii="標楷體" w:eastAsia="標楷體" w:hAnsi="標楷體" w:hint="eastAsia"/>
                <w:sz w:val="28"/>
                <w:szCs w:val="28"/>
              </w:rPr>
              <w:t>有些文章會使用「</w:t>
            </w:r>
            <w:proofErr w:type="gramStart"/>
            <w:r w:rsidRPr="00A26142">
              <w:rPr>
                <w:rFonts w:ascii="標楷體" w:eastAsia="標楷體" w:hAnsi="標楷體" w:hint="eastAsia"/>
                <w:sz w:val="28"/>
                <w:szCs w:val="28"/>
              </w:rPr>
              <w:t>激問</w:t>
            </w:r>
            <w:proofErr w:type="gramEnd"/>
            <w:r w:rsidRPr="00A26142">
              <w:rPr>
                <w:rFonts w:ascii="標楷體" w:eastAsia="標楷體" w:hAnsi="標楷體" w:hint="eastAsia"/>
                <w:sz w:val="28"/>
                <w:szCs w:val="28"/>
              </w:rPr>
              <w:t>」修辭來強化主張的觀點。</w:t>
            </w:r>
            <w:r w:rsidRPr="00A26142">
              <w:rPr>
                <w:rFonts w:ascii="標楷體" w:eastAsia="標楷體" w:hAnsi="標楷體"/>
                <w:sz w:val="28"/>
                <w:szCs w:val="28"/>
              </w:rPr>
              <w:t>下列</w:t>
            </w:r>
            <w:r w:rsidRPr="00A26142">
              <w:rPr>
                <w:rFonts w:ascii="標楷體" w:eastAsia="標楷體" w:hAnsi="標楷體" w:hint="eastAsia"/>
                <w:sz w:val="28"/>
                <w:szCs w:val="28"/>
              </w:rPr>
              <w:t>何者運用了「</w:t>
            </w:r>
            <w:proofErr w:type="gramStart"/>
            <w:r w:rsidRPr="00A26142">
              <w:rPr>
                <w:rFonts w:ascii="標楷體" w:eastAsia="標楷體" w:hAnsi="標楷體" w:hint="eastAsia"/>
                <w:sz w:val="28"/>
                <w:szCs w:val="28"/>
              </w:rPr>
              <w:t>激問</w:t>
            </w:r>
            <w:proofErr w:type="gramEnd"/>
            <w:r w:rsidRPr="00A26142">
              <w:rPr>
                <w:rFonts w:ascii="標楷體" w:eastAsia="標楷體" w:hAnsi="標楷體" w:hint="eastAsia"/>
                <w:sz w:val="28"/>
                <w:szCs w:val="28"/>
              </w:rPr>
              <w:t>」修辭</w:t>
            </w:r>
            <w:r w:rsidRPr="00A26142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14:paraId="0ACDA651" w14:textId="77777777" w:rsidR="0089409F" w:rsidRPr="00AA52BE" w:rsidRDefault="0089409F" w:rsidP="0089409F">
            <w:pPr>
              <w:spacing w:line="480" w:lineRule="exact"/>
              <w:rPr>
                <w:rFonts w:ascii="標楷體" w:eastAsia="標楷體" w:hAnsi="標楷體" w:cs="Cambria Math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="00A26142" w:rsidRPr="00A26142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什麼是世界上最美麗的東西呢？</w:t>
            </w:r>
          </w:p>
          <w:p w14:paraId="0E721911" w14:textId="77777777" w:rsidR="0089409F" w:rsidRPr="00AA52BE" w:rsidRDefault="0089409F" w:rsidP="0089409F">
            <w:pPr>
              <w:spacing w:line="480" w:lineRule="exact"/>
              <w:rPr>
                <w:rFonts w:ascii="標楷體" w:eastAsia="標楷體" w:hAnsi="標楷體" w:cs="Cambria Math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="00A26142" w:rsidRPr="00A26142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問渠哪得清如許？為有源頭活水來。</w:t>
            </w:r>
          </w:p>
          <w:p w14:paraId="4A385806" w14:textId="77777777" w:rsidR="0089409F" w:rsidRPr="00AA52BE" w:rsidRDefault="0089409F" w:rsidP="0089409F">
            <w:pPr>
              <w:spacing w:line="480" w:lineRule="exact"/>
              <w:rPr>
                <w:rFonts w:ascii="標楷體" w:eastAsia="標楷體" w:hAnsi="標楷體" w:cs="Cambria Math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A26142" w:rsidRPr="00A26142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你難道不知道酒後駕車是一件很危險的事嗎？</w:t>
            </w:r>
          </w:p>
          <w:p w14:paraId="6E95B685" w14:textId="651D8304" w:rsidR="00DD0922" w:rsidRPr="00E71EAA" w:rsidRDefault="0089409F" w:rsidP="0089409F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="00A26142" w:rsidRPr="00A26142">
              <w:rPr>
                <w:rFonts w:ascii="標楷體" w:eastAsia="標楷體" w:hAnsi="標楷體" w:cs="Cambria Math" w:hint="eastAsia"/>
                <w:sz w:val="28"/>
                <w:szCs w:val="28"/>
                <w:u w:val="single"/>
              </w:rPr>
              <w:t>青峰</w:t>
            </w:r>
            <w:r w:rsidR="00A26142" w:rsidRPr="00A26142">
              <w:rPr>
                <w:rFonts w:ascii="標楷體" w:eastAsia="標楷體" w:hAnsi="標楷體" w:cs="Cambria Math" w:hint="eastAsia"/>
                <w:sz w:val="28"/>
                <w:szCs w:val="28"/>
              </w:rPr>
              <w:t>的演唱餘音繞</w:t>
            </w:r>
            <w:r w:rsidR="00B01645">
              <w:rPr>
                <w:rFonts w:ascii="標楷體" w:eastAsia="標楷體" w:hAnsi="標楷體" w:cs="Cambria Math" w:hint="eastAsia"/>
                <w:sz w:val="28"/>
                <w:szCs w:val="28"/>
              </w:rPr>
              <w:t>梁</w:t>
            </w:r>
            <w:r w:rsidR="00A26142" w:rsidRPr="00A26142">
              <w:rPr>
                <w:rFonts w:ascii="標楷體" w:eastAsia="標楷體" w:hAnsi="標楷體" w:cs="Cambria Math" w:hint="eastAsia"/>
                <w:sz w:val="28"/>
                <w:szCs w:val="28"/>
              </w:rPr>
              <w:t>，他有可能來</w:t>
            </w:r>
            <w:r w:rsidR="00A26142" w:rsidRPr="00A26142">
              <w:rPr>
                <w:rFonts w:ascii="標楷體" w:eastAsia="標楷體" w:hAnsi="標楷體" w:cs="Cambria Math" w:hint="eastAsia"/>
                <w:sz w:val="28"/>
                <w:szCs w:val="28"/>
                <w:u w:val="single"/>
              </w:rPr>
              <w:t>花蓮</w:t>
            </w:r>
            <w:r w:rsidR="00A26142" w:rsidRPr="00A26142">
              <w:rPr>
                <w:rFonts w:ascii="標楷體" w:eastAsia="標楷體" w:hAnsi="標楷體" w:cs="Cambria Math" w:hint="eastAsia"/>
                <w:sz w:val="28"/>
                <w:szCs w:val="28"/>
              </w:rPr>
              <w:t>開演唱會嗎？</w:t>
            </w:r>
          </w:p>
        </w:tc>
      </w:tr>
      <w:tr w:rsidR="0089409F" w:rsidRPr="00E71EAA" w14:paraId="78B599B8" w14:textId="77777777" w:rsidTr="00B61059">
        <w:trPr>
          <w:trHeight w:val="558"/>
        </w:trPr>
        <w:tc>
          <w:tcPr>
            <w:tcW w:w="600" w:type="dxa"/>
          </w:tcPr>
          <w:p w14:paraId="79787422" w14:textId="77777777" w:rsidR="0089409F" w:rsidRPr="00E71EAA" w:rsidRDefault="0089409F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1D0C3763" w14:textId="77777777" w:rsidR="0089409F" w:rsidRPr="00696819" w:rsidRDefault="0089409F" w:rsidP="0089409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8B4" w:rsidRPr="00E71EAA" w14:paraId="5679BBA3" w14:textId="77777777" w:rsidTr="00B61059">
        <w:trPr>
          <w:trHeight w:val="558"/>
        </w:trPr>
        <w:tc>
          <w:tcPr>
            <w:tcW w:w="600" w:type="dxa"/>
          </w:tcPr>
          <w:p w14:paraId="61347AC4" w14:textId="77777777" w:rsidR="008148B4" w:rsidRPr="00E71EAA" w:rsidRDefault="008148B4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35569AB4" w14:textId="77777777" w:rsidR="008148B4" w:rsidRPr="00696819" w:rsidRDefault="008148B4" w:rsidP="0089409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8B4" w:rsidRPr="00E71EAA" w14:paraId="43940D04" w14:textId="77777777" w:rsidTr="00B61059">
        <w:trPr>
          <w:trHeight w:val="558"/>
        </w:trPr>
        <w:tc>
          <w:tcPr>
            <w:tcW w:w="600" w:type="dxa"/>
          </w:tcPr>
          <w:p w14:paraId="0E21FD42" w14:textId="77777777" w:rsidR="008148B4" w:rsidRPr="00E71EAA" w:rsidRDefault="008148B4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48FD96EE" w14:textId="77777777" w:rsidR="008148B4" w:rsidRPr="00696819" w:rsidRDefault="008148B4" w:rsidP="0089409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8B4" w:rsidRPr="00E71EAA" w14:paraId="1B20B802" w14:textId="77777777" w:rsidTr="00B61059">
        <w:trPr>
          <w:trHeight w:val="558"/>
        </w:trPr>
        <w:tc>
          <w:tcPr>
            <w:tcW w:w="600" w:type="dxa"/>
          </w:tcPr>
          <w:p w14:paraId="29F08B9E" w14:textId="77777777" w:rsidR="008148B4" w:rsidRPr="00E71EAA" w:rsidRDefault="008148B4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0C28FA8D" w14:textId="77777777" w:rsidR="008148B4" w:rsidRPr="00696819" w:rsidRDefault="008148B4" w:rsidP="0089409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8B4" w:rsidRPr="00E71EAA" w14:paraId="5DDFBABF" w14:textId="77777777" w:rsidTr="00B61059">
        <w:trPr>
          <w:trHeight w:val="558"/>
        </w:trPr>
        <w:tc>
          <w:tcPr>
            <w:tcW w:w="600" w:type="dxa"/>
          </w:tcPr>
          <w:p w14:paraId="32373E5C" w14:textId="77777777" w:rsidR="008148B4" w:rsidRPr="00E71EAA" w:rsidRDefault="008148B4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0" w:type="dxa"/>
          </w:tcPr>
          <w:p w14:paraId="0C601A5B" w14:textId="77777777" w:rsidR="008148B4" w:rsidRPr="00696819" w:rsidRDefault="008148B4" w:rsidP="0089409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D70FFE" w14:textId="77777777" w:rsidR="00B61059" w:rsidRPr="002468E6" w:rsidRDefault="00B61059"/>
    <w:tbl>
      <w:tblPr>
        <w:tblStyle w:val="a8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0026"/>
      </w:tblGrid>
      <w:tr w:rsidR="008148B4" w:rsidRPr="00E71EAA" w14:paraId="3964B487" w14:textId="77777777" w:rsidTr="008148B4">
        <w:trPr>
          <w:trHeight w:val="558"/>
        </w:trPr>
        <w:tc>
          <w:tcPr>
            <w:tcW w:w="648" w:type="dxa"/>
            <w:tcBorders>
              <w:right w:val="single" w:sz="4" w:space="0" w:color="auto"/>
            </w:tcBorders>
          </w:tcPr>
          <w:p w14:paraId="20EDD3B4" w14:textId="21B28655" w:rsidR="008148B4" w:rsidRDefault="008148B4" w:rsidP="008148B4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8F6" w14:textId="5305ACD1" w:rsidR="008148B4" w:rsidRPr="008148B4" w:rsidRDefault="008148B4" w:rsidP="008148B4">
            <w:pPr>
              <w:spacing w:line="440" w:lineRule="exact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84679">
              <w:rPr>
                <w:rFonts w:ascii="標楷體" w:eastAsia="標楷體" w:hAnsi="標楷體" w:hint="eastAsia"/>
                <w:sz w:val="28"/>
              </w:rPr>
              <w:t>我站在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彌</w:t>
            </w:r>
            <w:proofErr w:type="gramStart"/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敦</w:t>
            </w:r>
            <w:proofErr w:type="gramEnd"/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道</w:t>
            </w:r>
            <w:r w:rsidRPr="00884679">
              <w:rPr>
                <w:rFonts w:ascii="標楷體" w:eastAsia="標楷體" w:hAnsi="標楷體" w:hint="eastAsia"/>
                <w:sz w:val="28"/>
              </w:rPr>
              <w:t>與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加拿分道</w:t>
            </w:r>
            <w:r w:rsidRPr="00884679">
              <w:rPr>
                <w:rFonts w:ascii="標楷體" w:eastAsia="標楷體" w:hAnsi="標楷體" w:hint="eastAsia"/>
                <w:sz w:val="28"/>
              </w:rPr>
              <w:t>路口，想著這已是我第七次或第九次的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香港</w:t>
            </w:r>
            <w:r w:rsidRPr="00884679">
              <w:rPr>
                <w:rFonts w:ascii="標楷體" w:eastAsia="標楷體" w:hAnsi="標楷體" w:hint="eastAsia"/>
                <w:sz w:val="28"/>
              </w:rPr>
              <w:t>之旅。我</w:t>
            </w:r>
            <w:proofErr w:type="gramStart"/>
            <w:r w:rsidRPr="00884679">
              <w:rPr>
                <w:rFonts w:ascii="標楷體" w:eastAsia="標楷體" w:hAnsi="標楷體" w:hint="eastAsia"/>
                <w:sz w:val="28"/>
              </w:rPr>
              <w:t>信步胡走</w:t>
            </w:r>
            <w:proofErr w:type="gramEnd"/>
            <w:r w:rsidRPr="00884679">
              <w:rPr>
                <w:rFonts w:ascii="標楷體" w:eastAsia="標楷體" w:hAnsi="標楷體" w:hint="eastAsia"/>
                <w:sz w:val="28"/>
              </w:rPr>
              <w:t>，走著走著，到了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天星碼頭</w:t>
            </w:r>
            <w:r w:rsidRPr="00884679">
              <w:rPr>
                <w:rFonts w:ascii="標楷體" w:eastAsia="標楷體" w:hAnsi="標楷體" w:hint="eastAsia"/>
                <w:sz w:val="28"/>
              </w:rPr>
              <w:t>，我跳上</w:t>
            </w:r>
            <w:proofErr w:type="gramStart"/>
            <w:r w:rsidRPr="00884679">
              <w:rPr>
                <w:rFonts w:ascii="標楷體" w:eastAsia="標楷體" w:hAnsi="標楷體" w:hint="eastAsia"/>
                <w:sz w:val="28"/>
              </w:rPr>
              <w:t>了小輪</w:t>
            </w:r>
            <w:proofErr w:type="gramEnd"/>
            <w:r w:rsidRPr="00884679">
              <w:rPr>
                <w:rFonts w:ascii="標楷體" w:eastAsia="標楷體" w:hAnsi="標楷體" w:hint="eastAsia"/>
                <w:sz w:val="28"/>
              </w:rPr>
              <w:t>，看著船尾的浪花及浪花後漸遠的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尖</w:t>
            </w:r>
            <w:proofErr w:type="gramStart"/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沙咀</w:t>
            </w:r>
            <w:proofErr w:type="gramEnd"/>
            <w:r w:rsidRPr="00884679">
              <w:rPr>
                <w:rFonts w:ascii="標楷體" w:eastAsia="標楷體" w:hAnsi="標楷體" w:hint="eastAsia"/>
                <w:sz w:val="28"/>
              </w:rPr>
              <w:t>，到了另一個也叫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天星</w:t>
            </w:r>
            <w:r w:rsidRPr="00884679">
              <w:rPr>
                <w:rFonts w:ascii="標楷體" w:eastAsia="標楷體" w:hAnsi="標楷體" w:hint="eastAsia"/>
                <w:sz w:val="28"/>
              </w:rPr>
              <w:t>的碼頭。下午五點二十分，我站在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華富邨</w:t>
            </w:r>
            <w:r w:rsidRPr="00884679">
              <w:rPr>
                <w:rFonts w:ascii="標楷體" w:eastAsia="標楷體" w:hAnsi="標楷體" w:hint="eastAsia"/>
                <w:sz w:val="28"/>
              </w:rPr>
              <w:t>旁邊的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瀑布灣公園</w:t>
            </w:r>
            <w:r w:rsidRPr="00884679">
              <w:rPr>
                <w:rFonts w:ascii="標楷體" w:eastAsia="標楷體" w:hAnsi="標楷體" w:hint="eastAsia"/>
                <w:sz w:val="28"/>
              </w:rPr>
              <w:t>，看著這練一八一六年西方畫家早就畫過的瀑布。十九世紀初當</w:t>
            </w:r>
            <w:r w:rsidRPr="00884679">
              <w:rPr>
                <w:rFonts w:ascii="標楷體" w:eastAsia="標楷體" w:hAnsi="標楷體" w:hint="eastAsia"/>
                <w:sz w:val="28"/>
                <w:u w:val="single"/>
              </w:rPr>
              <w:t>香港</w:t>
            </w:r>
            <w:r w:rsidRPr="00884679">
              <w:rPr>
                <w:rFonts w:ascii="標楷體" w:eastAsia="標楷體" w:hAnsi="標楷體" w:hint="eastAsia"/>
                <w:sz w:val="28"/>
              </w:rPr>
              <w:t>還是一座荒島時，無數對華貿易的西方船隻便在海上遠遠望見</w:t>
            </w:r>
            <w:proofErr w:type="gramStart"/>
            <w:r w:rsidRPr="00884679">
              <w:rPr>
                <w:rFonts w:ascii="標楷體" w:eastAsia="標楷體" w:hAnsi="標楷體" w:hint="eastAsia"/>
                <w:sz w:val="28"/>
              </w:rPr>
              <w:t>而泊近</w:t>
            </w:r>
            <w:proofErr w:type="gramEnd"/>
            <w:r w:rsidRPr="00884679">
              <w:rPr>
                <w:rFonts w:ascii="標楷體" w:eastAsia="標楷體" w:hAnsi="標楷體" w:hint="eastAsia"/>
                <w:sz w:val="28"/>
              </w:rPr>
              <w:t>汲取淡水。如今的瀑布只有幾公尺高，只能得遊人十分鐘的徜徉。</w:t>
            </w:r>
          </w:p>
        </w:tc>
      </w:tr>
      <w:tr w:rsidR="008148B4" w:rsidRPr="00E71EAA" w14:paraId="6E21D7C9" w14:textId="77777777" w:rsidTr="008148B4">
        <w:trPr>
          <w:trHeight w:val="558"/>
        </w:trPr>
        <w:tc>
          <w:tcPr>
            <w:tcW w:w="648" w:type="dxa"/>
          </w:tcPr>
          <w:p w14:paraId="2E310AB9" w14:textId="77777777" w:rsidR="008148B4" w:rsidRDefault="008148B4" w:rsidP="008148B4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6" w:type="dxa"/>
            <w:tcBorders>
              <w:top w:val="single" w:sz="4" w:space="0" w:color="auto"/>
            </w:tcBorders>
          </w:tcPr>
          <w:p w14:paraId="75306C67" w14:textId="77777777" w:rsidR="008148B4" w:rsidRDefault="008148B4" w:rsidP="008148B4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88467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以上文本的記敘手法運用了何種組織方式？</w:t>
            </w:r>
          </w:p>
          <w:p w14:paraId="5DBBB150" w14:textId="77777777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88467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因果順序</w:t>
            </w:r>
          </w:p>
          <w:p w14:paraId="048E3AAF" w14:textId="77777777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88467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地點轉換</w:t>
            </w:r>
          </w:p>
          <w:p w14:paraId="5F6DFF46" w14:textId="77777777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884679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主題並列</w:t>
            </w:r>
          </w:p>
          <w:p w14:paraId="2A75393E" w14:textId="19E70702" w:rsidR="008148B4" w:rsidRPr="00DA1ABA" w:rsidRDefault="008148B4" w:rsidP="008148B4">
            <w:pPr>
              <w:spacing w:line="44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DA1AB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事件發展</w:t>
            </w:r>
          </w:p>
        </w:tc>
      </w:tr>
      <w:tr w:rsidR="008148B4" w:rsidRPr="00E71EAA" w14:paraId="098EC36B" w14:textId="77777777" w:rsidTr="008148B4">
        <w:trPr>
          <w:trHeight w:val="558"/>
        </w:trPr>
        <w:tc>
          <w:tcPr>
            <w:tcW w:w="648" w:type="dxa"/>
          </w:tcPr>
          <w:p w14:paraId="1EC084F3" w14:textId="77777777" w:rsidR="008148B4" w:rsidRDefault="008148B4" w:rsidP="008148B4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6" w:type="dxa"/>
            <w:tcBorders>
              <w:bottom w:val="single" w:sz="4" w:space="0" w:color="auto"/>
            </w:tcBorders>
          </w:tcPr>
          <w:p w14:paraId="5AB91606" w14:textId="77777777" w:rsidR="008148B4" w:rsidRPr="00884679" w:rsidRDefault="008148B4" w:rsidP="008148B4">
            <w:pPr>
              <w:spacing w:line="460" w:lineRule="exact"/>
              <w:jc w:val="both"/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</w:pPr>
          </w:p>
        </w:tc>
      </w:tr>
      <w:tr w:rsidR="008148B4" w:rsidRPr="00E71EAA" w14:paraId="6FA0855E" w14:textId="77777777" w:rsidTr="008148B4">
        <w:trPr>
          <w:trHeight w:val="558"/>
        </w:trPr>
        <w:tc>
          <w:tcPr>
            <w:tcW w:w="648" w:type="dxa"/>
            <w:tcBorders>
              <w:right w:val="single" w:sz="4" w:space="0" w:color="auto"/>
            </w:tcBorders>
          </w:tcPr>
          <w:p w14:paraId="471D0A7F" w14:textId="77777777" w:rsidR="008148B4" w:rsidRDefault="008148B4" w:rsidP="008148B4">
            <w:pPr>
              <w:spacing w:line="44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31D" w14:textId="55645D65" w:rsidR="008148B4" w:rsidRPr="00B61059" w:rsidRDefault="008148B4" w:rsidP="008148B4">
            <w:pPr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曾經有多少個清晨我獨自冒著冷去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薄霜鋪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地的林子裡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閒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步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──為聽鳥語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為盼朝陽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，為尋泥土裡漸次甦醒的花草，為體會最微細最神妙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的春信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。啊！那是新來的畫眉在那邊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凋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不盡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的青枝上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牠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的新聲！啊！這是第一朵小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雪球花掙出了半凍的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地面！啊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！</w:t>
            </w:r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這不是新來的</w:t>
            </w:r>
            <w:proofErr w:type="gramStart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潮潤沾</w:t>
            </w:r>
            <w:proofErr w:type="gramEnd"/>
            <w:r w:rsidRPr="00854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上了寂寞的柳條？</w:t>
            </w:r>
          </w:p>
        </w:tc>
      </w:tr>
      <w:tr w:rsidR="008148B4" w:rsidRPr="00E71EAA" w14:paraId="03ABF5DF" w14:textId="77777777" w:rsidTr="008148B4">
        <w:trPr>
          <w:trHeight w:val="558"/>
        </w:trPr>
        <w:tc>
          <w:tcPr>
            <w:tcW w:w="648" w:type="dxa"/>
          </w:tcPr>
          <w:p w14:paraId="7C294C13" w14:textId="77777777" w:rsidR="008148B4" w:rsidRDefault="008148B4" w:rsidP="008148B4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6" w:type="dxa"/>
            <w:tcBorders>
              <w:top w:val="single" w:sz="4" w:space="0" w:color="auto"/>
            </w:tcBorders>
          </w:tcPr>
          <w:p w14:paraId="57586884" w14:textId="77777777" w:rsidR="008148B4" w:rsidRDefault="008148B4" w:rsidP="008148B4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段文字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內容，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屬於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哪一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種「文本表述」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？</w:t>
            </w:r>
          </w:p>
          <w:p w14:paraId="75AE7447" w14:textId="77777777" w:rsidR="008148B4" w:rsidRDefault="008148B4" w:rsidP="008148B4">
            <w:pPr>
              <w:spacing w:line="46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記敘文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40AFD050" w14:textId="77777777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說明文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33D7651B" w14:textId="77777777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議論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694E80B1" w14:textId="77777777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DA1ABA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應用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</w:tc>
      </w:tr>
      <w:tr w:rsidR="008148B4" w:rsidRPr="00E71EAA" w14:paraId="59C3972E" w14:textId="77777777" w:rsidTr="008148B4">
        <w:trPr>
          <w:trHeight w:val="558"/>
        </w:trPr>
        <w:tc>
          <w:tcPr>
            <w:tcW w:w="648" w:type="dxa"/>
          </w:tcPr>
          <w:p w14:paraId="7704313E" w14:textId="77777777" w:rsidR="008148B4" w:rsidRDefault="008148B4" w:rsidP="008148B4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6" w:type="dxa"/>
          </w:tcPr>
          <w:p w14:paraId="76E2116E" w14:textId="77777777" w:rsidR="008148B4" w:rsidRPr="00DA1ABA" w:rsidRDefault="008148B4" w:rsidP="008148B4">
            <w:pPr>
              <w:spacing w:line="44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</w:p>
        </w:tc>
      </w:tr>
      <w:tr w:rsidR="008148B4" w:rsidRPr="00E71EAA" w14:paraId="0393A69D" w14:textId="77777777" w:rsidTr="008148B4">
        <w:trPr>
          <w:trHeight w:val="558"/>
        </w:trPr>
        <w:tc>
          <w:tcPr>
            <w:tcW w:w="648" w:type="dxa"/>
          </w:tcPr>
          <w:p w14:paraId="3F8BA10B" w14:textId="77777777" w:rsidR="008148B4" w:rsidRDefault="008148B4" w:rsidP="008148B4">
            <w:pPr>
              <w:spacing w:line="46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0026" w:type="dxa"/>
          </w:tcPr>
          <w:p w14:paraId="6AADFAF6" w14:textId="77777777" w:rsidR="008148B4" w:rsidRPr="00696819" w:rsidRDefault="008148B4" w:rsidP="008148B4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6819">
              <w:rPr>
                <w:rFonts w:ascii="標楷體" w:eastAsia="標楷體" w:hAnsi="標楷體" w:cs="Times New Roman" w:hint="eastAsia"/>
                <w:sz w:val="28"/>
                <w:szCs w:val="28"/>
              </w:rPr>
              <w:t>寫作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前，老師要大家搜尋與「時間」有關的名言作為論據。下列哪一個選項的</w:t>
            </w:r>
            <w:r w:rsidRPr="00696819">
              <w:rPr>
                <w:rFonts w:ascii="標楷體" w:eastAsia="標楷體" w:hAnsi="標楷體" w:cs="Times New Roman" w:hint="eastAsia"/>
                <w:sz w:val="28"/>
                <w:szCs w:val="28"/>
              </w:rPr>
              <w:t>表達方式與其他三者不同，屬於「反面表述」</w:t>
            </w:r>
            <w:proofErr w:type="gramStart"/>
            <w:r w:rsidRPr="00696819">
              <w:rPr>
                <w:rFonts w:ascii="標楷體" w:eastAsia="標楷體" w:hAnsi="標楷體" w:cs="Times New Roman" w:hint="eastAsia"/>
                <w:sz w:val="28"/>
                <w:szCs w:val="28"/>
              </w:rPr>
              <w:t>的言例</w:t>
            </w:r>
            <w:proofErr w:type="gramEnd"/>
            <w:r w:rsidRPr="00696819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  <w:p w14:paraId="2F8192A6" w14:textId="77777777" w:rsidR="008148B4" w:rsidRPr="0098146F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8146F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合理安排時間，就等於節約時間。（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培根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14:paraId="18E3B7A2" w14:textId="77777777" w:rsidR="008148B4" w:rsidRPr="0098146F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8146F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完成工作的方法是愛惜每一分鐘。（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達爾文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14:paraId="730886B5" w14:textId="77777777" w:rsidR="008148B4" w:rsidRPr="0098146F" w:rsidRDefault="008148B4" w:rsidP="008148B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8146F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98146F">
              <w:rPr>
                <w:rFonts w:ascii="標楷體" w:eastAsia="標楷體" w:hAnsi="標楷體" w:cs="標楷體" w:hint="eastAsia"/>
                <w:sz w:val="28"/>
                <w:szCs w:val="28"/>
              </w:rPr>
              <w:t>拋棄時間的人，時間也拋棄他。（</w:t>
            </w:r>
            <w:r w:rsidRPr="0098146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莎士比亞</w:t>
            </w:r>
            <w:r w:rsidRPr="0098146F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14:paraId="2924CB30" w14:textId="54F2ECBF" w:rsidR="008148B4" w:rsidRPr="00DA1ABA" w:rsidRDefault="008148B4" w:rsidP="008148B4">
            <w:pPr>
              <w:spacing w:line="46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98146F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把活著的每一天看作生命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最有意義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的一天。（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海倫</w:t>
            </w:r>
            <w:proofErr w:type="gramStart"/>
            <w:r w:rsidRPr="0098146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•凱</w:t>
            </w:r>
            <w:proofErr w:type="gramEnd"/>
            <w:r w:rsidRPr="0098146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勒</w:t>
            </w:r>
            <w:r w:rsidRPr="0098146F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</w:tr>
    </w:tbl>
    <w:p w14:paraId="526B9506" w14:textId="7EB9C0B2" w:rsidR="00DD0922" w:rsidRDefault="00DD0922">
      <w:pPr>
        <w:rPr>
          <w:color w:val="000000" w:themeColor="text1"/>
        </w:rPr>
      </w:pPr>
    </w:p>
    <w:p w14:paraId="37226E37" w14:textId="77777777" w:rsidR="008148B4" w:rsidRPr="005B725D" w:rsidRDefault="008148B4">
      <w:pPr>
        <w:rPr>
          <w:rFonts w:hint="eastAsia"/>
          <w:color w:val="000000" w:themeColor="text1"/>
        </w:rPr>
      </w:pPr>
    </w:p>
    <w:tbl>
      <w:tblPr>
        <w:tblStyle w:val="a8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64"/>
        <w:gridCol w:w="9376"/>
      </w:tblGrid>
      <w:tr w:rsidR="005B725D" w:rsidRPr="005B725D" w14:paraId="35FF0F0D" w14:textId="77777777" w:rsidTr="003C41F2">
        <w:trPr>
          <w:trHeight w:val="80"/>
        </w:trPr>
        <w:tc>
          <w:tcPr>
            <w:tcW w:w="573" w:type="dxa"/>
            <w:gridSpan w:val="2"/>
          </w:tcPr>
          <w:p w14:paraId="0440E5AB" w14:textId="77777777" w:rsidR="00DD0922" w:rsidRPr="005B725D" w:rsidRDefault="00B61059" w:rsidP="004233A8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633" w:type="dxa"/>
          </w:tcPr>
          <w:p w14:paraId="48B78678" w14:textId="77777777" w:rsidR="00B61059" w:rsidRPr="005B725D" w:rsidRDefault="00B61059" w:rsidP="00EE0083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炭治郎</w:t>
            </w:r>
            <w:proofErr w:type="gramEnd"/>
            <w:r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想要了解「文」的定義，經由老師指導後，了解「文」是「字形不能再加以分析」</w:t>
            </w:r>
            <w:proofErr w:type="gramStart"/>
            <w:r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的獨體</w:t>
            </w:r>
            <w:proofErr w:type="gramEnd"/>
            <w:r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proofErr w:type="gramStart"/>
            <w:r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炭治郎</w:t>
            </w:r>
            <w:proofErr w:type="gramEnd"/>
            <w:r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所舉的詞語，何者皆屬於「文」？</w:t>
            </w:r>
          </w:p>
          <w:p w14:paraId="43AE9005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5B725D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祭天</w:t>
            </w:r>
          </w:p>
          <w:p w14:paraId="1AD7F546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門</w:t>
            </w:r>
            <w:r w:rsidRPr="005B725D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房</w:t>
            </w:r>
          </w:p>
          <w:p w14:paraId="69E92FA8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C42E3A"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雨水</w:t>
            </w:r>
          </w:p>
          <w:p w14:paraId="31D626D6" w14:textId="77777777" w:rsidR="00DD0922" w:rsidRPr="005B725D" w:rsidRDefault="00B61059" w:rsidP="00EE0083">
            <w:pPr>
              <w:spacing w:line="460" w:lineRule="exact"/>
              <w:rPr>
                <w:rFonts w:ascii="標楷體" w:eastAsia="標楷體" w:hAnsi="標楷體" w:cs="Cambria Math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公</w:t>
            </w:r>
            <w:r w:rsidRPr="005B725D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休</w:t>
            </w:r>
          </w:p>
          <w:p w14:paraId="7F9C9B4E" w14:textId="77777777" w:rsidR="00B61059" w:rsidRPr="005B725D" w:rsidRDefault="00B61059" w:rsidP="00EE0083">
            <w:pPr>
              <w:spacing w:line="4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5B725D" w:rsidRPr="005B725D" w14:paraId="029F7157" w14:textId="77777777" w:rsidTr="003C41F2">
        <w:trPr>
          <w:trHeight w:val="80"/>
        </w:trPr>
        <w:tc>
          <w:tcPr>
            <w:tcW w:w="10206" w:type="dxa"/>
            <w:gridSpan w:val="3"/>
          </w:tcPr>
          <w:p w14:paraId="14F12830" w14:textId="77777777" w:rsidR="00B61059" w:rsidRPr="005B725D" w:rsidRDefault="00B61059" w:rsidP="00EE0083">
            <w:pPr>
              <w:spacing w:line="4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B025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二、閱讀理解題</w:t>
            </w:r>
          </w:p>
        </w:tc>
      </w:tr>
      <w:tr w:rsidR="005B725D" w:rsidRPr="005B725D" w14:paraId="6068BD1B" w14:textId="77777777" w:rsidTr="003C41F2">
        <w:trPr>
          <w:trHeight w:val="80"/>
        </w:trPr>
        <w:tc>
          <w:tcPr>
            <w:tcW w:w="573" w:type="dxa"/>
            <w:gridSpan w:val="2"/>
          </w:tcPr>
          <w:p w14:paraId="39CBB70D" w14:textId="77777777" w:rsidR="00B61059" w:rsidRPr="005B725D" w:rsidRDefault="00B61059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633" w:type="dxa"/>
          </w:tcPr>
          <w:p w14:paraId="573A3A27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下列文句「</w:t>
            </w:r>
            <w:r w:rsidR="00EE008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」中的詞語，何者使用最恰當？</w:t>
            </w:r>
            <w:r w:rsidRPr="005B725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</w:t>
            </w:r>
          </w:p>
          <w:p w14:paraId="6FD5BF22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這位畫壇的後起之秀，新穎獨特的創作風格成功「引人側目」。</w:t>
            </w:r>
          </w:p>
          <w:p w14:paraId="76127ACD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導演獲獎後的第一部作品將在下週上映，請大家「拭目以待」。</w:t>
            </w:r>
          </w:p>
          <w:p w14:paraId="3DFE09A0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5B725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原是旱鴨子的</w:t>
            </w:r>
            <w:r w:rsidRPr="005B725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>唐三</w:t>
            </w:r>
            <w:r w:rsidRPr="005B725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經過一整年的苦練，游泳技術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「</w:t>
            </w:r>
            <w:r w:rsidRPr="005B725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耀眼奪目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」</w:t>
            </w:r>
            <w:r w:rsidRPr="005B725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5C42267" w14:textId="77777777" w:rsidR="00B61059" w:rsidRPr="005B725D" w:rsidRDefault="00B61059" w:rsidP="00EE0083">
            <w:pPr>
              <w:spacing w:line="4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5B72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小米</w:t>
            </w:r>
            <w:r w:rsidRPr="005B72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每天都頂著蓬鬆捲髮與夢幻蓬裙出門，造型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「</w:t>
            </w:r>
            <w:r w:rsidRPr="005B72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避人眼目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」</w:t>
            </w:r>
            <w:r w:rsidRPr="005B72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5B725D" w:rsidRPr="005B725D" w14:paraId="110211D9" w14:textId="77777777" w:rsidTr="003C41F2">
        <w:trPr>
          <w:trHeight w:val="80"/>
        </w:trPr>
        <w:tc>
          <w:tcPr>
            <w:tcW w:w="573" w:type="dxa"/>
            <w:gridSpan w:val="2"/>
          </w:tcPr>
          <w:p w14:paraId="2D2BA008" w14:textId="77777777" w:rsidR="00B61059" w:rsidRPr="005B725D" w:rsidRDefault="00B61059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3" w:type="dxa"/>
          </w:tcPr>
          <w:p w14:paraId="7DA729F8" w14:textId="77777777" w:rsidR="00B61059" w:rsidRPr="005B725D" w:rsidRDefault="00B61059" w:rsidP="00EE0083">
            <w:pPr>
              <w:spacing w:line="4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5B725D" w:rsidRPr="005B725D" w14:paraId="27007A21" w14:textId="77777777" w:rsidTr="003C41F2">
        <w:trPr>
          <w:trHeight w:val="80"/>
        </w:trPr>
        <w:tc>
          <w:tcPr>
            <w:tcW w:w="573" w:type="dxa"/>
            <w:gridSpan w:val="2"/>
          </w:tcPr>
          <w:p w14:paraId="177363F6" w14:textId="77777777" w:rsidR="00B61059" w:rsidRPr="005B725D" w:rsidRDefault="00B61059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9633" w:type="dxa"/>
          </w:tcPr>
          <w:p w14:paraId="40CE9BB3" w14:textId="77777777" w:rsidR="00B61059" w:rsidRPr="005B725D" w:rsidRDefault="00B61059" w:rsidP="00EE0083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「不知道過了</w:t>
            </w:r>
            <w:proofErr w:type="gramStart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多久，</w:t>
            </w:r>
            <w:proofErr w:type="gramEnd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一顆小小的木棉子在昏睡的</w:t>
            </w:r>
            <w:proofErr w:type="gramStart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泥土裡醒了</w:t>
            </w:r>
            <w:proofErr w:type="gramEnd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。躺在黑黑的土壤裡，整個世界對這個時候的小木棉子來說有些昏</w:t>
            </w:r>
            <w:proofErr w:type="gramStart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昏</w:t>
            </w:r>
            <w:proofErr w:type="gramEnd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忽忽，彷彿天和地都還</w:t>
            </w:r>
            <w:proofErr w:type="gramStart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黏</w:t>
            </w:r>
            <w:proofErr w:type="gramEnd"/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在一起，正要等著</w:t>
            </w:r>
            <w:r w:rsidRPr="005B725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  <w:u w:val="double"/>
              </w:rPr>
              <w:t>它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來分開。」這段文字中，畫線處的</w:t>
            </w:r>
            <w:r w:rsidRPr="005B725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  <w:u w:val="double"/>
              </w:rPr>
              <w:t>它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指的是什麼？</w:t>
            </w:r>
          </w:p>
          <w:p w14:paraId="5137F8DE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泥土</w:t>
            </w:r>
          </w:p>
          <w:p w14:paraId="6B534A7E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世界</w:t>
            </w:r>
          </w:p>
          <w:p w14:paraId="755DA88D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5B725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天和地</w:t>
            </w:r>
          </w:p>
          <w:p w14:paraId="25180EE7" w14:textId="77777777" w:rsidR="00B61059" w:rsidRPr="005B725D" w:rsidRDefault="00B61059" w:rsidP="00EE0083">
            <w:pPr>
              <w:spacing w:line="4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5B725D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5B725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小木棉子</w:t>
            </w:r>
          </w:p>
        </w:tc>
      </w:tr>
      <w:tr w:rsidR="005B725D" w:rsidRPr="005B725D" w14:paraId="16BB7B44" w14:textId="77777777" w:rsidTr="003C41F2">
        <w:trPr>
          <w:trHeight w:val="80"/>
        </w:trPr>
        <w:tc>
          <w:tcPr>
            <w:tcW w:w="573" w:type="dxa"/>
            <w:gridSpan w:val="2"/>
          </w:tcPr>
          <w:p w14:paraId="5859FF08" w14:textId="77777777" w:rsidR="00B61059" w:rsidRPr="005B725D" w:rsidRDefault="00B61059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3" w:type="dxa"/>
          </w:tcPr>
          <w:p w14:paraId="0F99B4D8" w14:textId="77777777" w:rsidR="00B61059" w:rsidRPr="005B725D" w:rsidRDefault="00B61059" w:rsidP="00EE0083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5B725D" w:rsidRPr="005B725D" w14:paraId="1D0F7DCD" w14:textId="77777777" w:rsidTr="003C41F2">
        <w:trPr>
          <w:trHeight w:val="80"/>
        </w:trPr>
        <w:tc>
          <w:tcPr>
            <w:tcW w:w="573" w:type="dxa"/>
            <w:gridSpan w:val="2"/>
          </w:tcPr>
          <w:p w14:paraId="3174AD68" w14:textId="77777777" w:rsidR="00B61059" w:rsidRPr="005B725D" w:rsidRDefault="00B61059" w:rsidP="00755F5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5B725D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9633" w:type="dxa"/>
          </w:tcPr>
          <w:p w14:paraId="07124B1E" w14:textId="77777777" w:rsidR="00D42538" w:rsidRPr="00D42538" w:rsidRDefault="00D42538" w:rsidP="00D42538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u w:val="single"/>
              </w:rPr>
              <w:t>法國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u w:val="single"/>
              </w:rPr>
              <w:t>塞尚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：「立志求精，學</w:t>
            </w:r>
            <w:proofErr w:type="gramStart"/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一特</w:t>
            </w:r>
            <w:proofErr w:type="gramEnd"/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藝，然後可以成家立業。」這句話傳達的重點為何？</w:t>
            </w:r>
          </w:p>
          <w:p w14:paraId="63D88168" w14:textId="77777777" w:rsidR="00D42538" w:rsidRPr="00D42538" w:rsidRDefault="00D42538" w:rsidP="00D42538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勉人及早立定志向</w:t>
            </w:r>
          </w:p>
          <w:p w14:paraId="03E965E0" w14:textId="77777777" w:rsidR="00D42538" w:rsidRPr="00D42538" w:rsidRDefault="00D42538" w:rsidP="00D42538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鼓勵學習特殊才藝</w:t>
            </w:r>
          </w:p>
          <w:p w14:paraId="2BF5F5DA" w14:textId="77777777" w:rsidR="00D42538" w:rsidRPr="00D42538" w:rsidRDefault="00D42538" w:rsidP="00D42538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以成家立業為志向</w:t>
            </w:r>
          </w:p>
          <w:p w14:paraId="642D301E" w14:textId="7909A266" w:rsidR="00D42538" w:rsidRPr="00D42538" w:rsidRDefault="00D42538" w:rsidP="00D42538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D4253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學有專精事有所成</w:t>
            </w:r>
          </w:p>
          <w:p w14:paraId="757177D8" w14:textId="35FA7667" w:rsidR="00C42E3A" w:rsidRPr="005B725D" w:rsidRDefault="00C42E3A" w:rsidP="00EE0083">
            <w:pPr>
              <w:spacing w:line="4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55C5BE1B" w14:textId="77777777" w:rsidTr="003C41F2">
        <w:tc>
          <w:tcPr>
            <w:tcW w:w="301" w:type="dxa"/>
          </w:tcPr>
          <w:p w14:paraId="7659DD56" w14:textId="77777777" w:rsidR="00667972" w:rsidRPr="00E71EAA" w:rsidRDefault="00667972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9905" w:type="dxa"/>
            <w:gridSpan w:val="2"/>
          </w:tcPr>
          <w:p w14:paraId="2A82CAF8" w14:textId="77777777" w:rsidR="00D42538" w:rsidRPr="00D42538" w:rsidRDefault="00D42538" w:rsidP="00D4253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朱熹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自論為學：「</w:t>
            </w:r>
            <w:proofErr w:type="gramStart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嘗記少年</w:t>
            </w:r>
            <w:proofErr w:type="gramEnd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時在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同安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夜聞鐘鼓</w:t>
            </w:r>
            <w:proofErr w:type="gramEnd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聲，聽其一</w:t>
            </w:r>
            <w:proofErr w:type="gramStart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聲未絕</w:t>
            </w:r>
            <w:proofErr w:type="gramEnd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，而此心已</w:t>
            </w:r>
            <w:proofErr w:type="gramStart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自走作</w:t>
            </w:r>
            <w:proofErr w:type="gramEnd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，因此</w:t>
            </w:r>
            <w:proofErr w:type="gramStart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警懼，乃知</w:t>
            </w:r>
            <w:proofErr w:type="gramEnd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為學須是___________。」根據上文，</w:t>
            </w:r>
            <w:proofErr w:type="gramStart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缺空處應</w:t>
            </w:r>
            <w:proofErr w:type="gramEnd"/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填入何者最恰當？</w:t>
            </w:r>
          </w:p>
          <w:p w14:paraId="76B15645" w14:textId="77777777" w:rsidR="00D42538" w:rsidRPr="00D42538" w:rsidRDefault="00D42538" w:rsidP="00D4253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sz w:val="28"/>
                <w:szCs w:val="28"/>
              </w:rPr>
              <w:t>①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著力推考</w:t>
            </w:r>
          </w:p>
          <w:p w14:paraId="0C479A08" w14:textId="77777777" w:rsidR="00D42538" w:rsidRPr="00D42538" w:rsidRDefault="00D42538" w:rsidP="00D4253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sz w:val="28"/>
                <w:szCs w:val="28"/>
              </w:rPr>
              <w:t>②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專心致志</w:t>
            </w:r>
          </w:p>
          <w:p w14:paraId="31ECD1A4" w14:textId="77777777" w:rsidR="00D42538" w:rsidRPr="00D42538" w:rsidRDefault="00D42538" w:rsidP="00D4253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538">
              <w:rPr>
                <w:rFonts w:ascii="新細明體" w:eastAsia="新細明體" w:hAnsi="新細明體" w:cs="新細明體" w:hint="eastAsia"/>
                <w:sz w:val="28"/>
                <w:szCs w:val="28"/>
              </w:rPr>
              <w:t>③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循序漸進</w:t>
            </w:r>
          </w:p>
          <w:p w14:paraId="78B1BDA8" w14:textId="653344E9" w:rsidR="00667972" w:rsidRPr="00E71EAA" w:rsidRDefault="00D42538" w:rsidP="00D42538">
            <w:pPr>
              <w:spacing w:line="480" w:lineRule="exact"/>
              <w:jc w:val="both"/>
              <w:rPr>
                <w:color w:val="000000" w:themeColor="text1"/>
              </w:rPr>
            </w:pPr>
            <w:r w:rsidRPr="00D42538">
              <w:rPr>
                <w:rFonts w:ascii="新細明體" w:eastAsia="新細明體" w:hAnsi="新細明體" w:cs="新細明體" w:hint="eastAsia"/>
                <w:sz w:val="28"/>
                <w:szCs w:val="28"/>
              </w:rPr>
              <w:t>④</w:t>
            </w:r>
            <w:r w:rsidRPr="00D42538">
              <w:rPr>
                <w:rFonts w:ascii="標楷體" w:eastAsia="標楷體" w:hAnsi="標楷體" w:hint="eastAsia"/>
                <w:sz w:val="28"/>
                <w:szCs w:val="28"/>
              </w:rPr>
              <w:t>好問決疑</w:t>
            </w:r>
          </w:p>
        </w:tc>
      </w:tr>
      <w:tr w:rsidR="008B1268" w:rsidRPr="00E71EAA" w14:paraId="3E26D35F" w14:textId="77777777" w:rsidTr="003C41F2">
        <w:tc>
          <w:tcPr>
            <w:tcW w:w="301" w:type="dxa"/>
          </w:tcPr>
          <w:p w14:paraId="1E1AF730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gridSpan w:val="2"/>
          </w:tcPr>
          <w:p w14:paraId="0B89BD10" w14:textId="77777777" w:rsidR="008B1268" w:rsidRPr="00116533" w:rsidRDefault="008B1268" w:rsidP="00B610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71EAA" w:rsidRPr="00E71EAA" w14:paraId="48A9CD50" w14:textId="77777777" w:rsidTr="003C41F2">
        <w:tc>
          <w:tcPr>
            <w:tcW w:w="301" w:type="dxa"/>
          </w:tcPr>
          <w:p w14:paraId="7287C511" w14:textId="77777777" w:rsidR="00667972" w:rsidRPr="00E71EAA" w:rsidRDefault="00667972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9905" w:type="dxa"/>
            <w:gridSpan w:val="2"/>
          </w:tcPr>
          <w:p w14:paraId="5DA00A0C" w14:textId="77777777" w:rsidR="008B1268" w:rsidRPr="00246BD3" w:rsidRDefault="008B1268" w:rsidP="008B1268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春雨宜讀書，夏雨宜</w:t>
            </w:r>
            <w:proofErr w:type="gramStart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奕棋</w:t>
            </w:r>
            <w:proofErr w:type="gramEnd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，秋雨</w:t>
            </w:r>
            <w:proofErr w:type="gramStart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宜檢藏</w:t>
            </w:r>
            <w:proofErr w:type="gramEnd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冬雨宜飲酒</w:t>
            </w:r>
            <w:proofErr w:type="gramEnd"/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依據上述文句，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下列何者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的推論正確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？</w:t>
            </w:r>
          </w:p>
          <w:p w14:paraId="5FAE4559" w14:textId="77777777" w:rsidR="008B1268" w:rsidRDefault="008B1268" w:rsidP="008B1268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246BD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下雨天，即是讀書天。</w:t>
            </w:r>
          </w:p>
          <w:p w14:paraId="3BA7631D" w14:textId="77777777" w:rsidR="008B1268" w:rsidRPr="00AA52BE" w:rsidRDefault="008B1268" w:rsidP="008B1268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246BD3">
              <w:rPr>
                <w:rFonts w:ascii="標楷體" w:eastAsia="標楷體" w:hAnsi="標楷體" w:cs="Cambria Math" w:hint="eastAsia"/>
                <w:sz w:val="28"/>
                <w:szCs w:val="28"/>
              </w:rPr>
              <w:t>作者認為只有雨天才能進行休閒活動。</w:t>
            </w:r>
          </w:p>
          <w:p w14:paraId="1F922C13" w14:textId="77777777" w:rsidR="008B1268" w:rsidRPr="00246BD3" w:rsidRDefault="008B1268" w:rsidP="008B1268">
            <w:pPr>
              <w:spacing w:line="480" w:lineRule="exact"/>
              <w:jc w:val="both"/>
              <w:rPr>
                <w:rFonts w:ascii="標楷體" w:eastAsia="標楷體" w:hAnsi="標楷體" w:cs="Cambria Math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246BD3">
              <w:rPr>
                <w:rFonts w:ascii="標楷體" w:eastAsia="標楷體" w:hAnsi="標楷體" w:cs="Cambria Math" w:hint="eastAsia"/>
                <w:color w:val="000000" w:themeColor="text1"/>
                <w:sz w:val="28"/>
                <w:szCs w:val="28"/>
              </w:rPr>
              <w:t>配合不同情境，選擇不同的活動，更能領略生活逸趣。</w:t>
            </w:r>
          </w:p>
          <w:p w14:paraId="45B194E4" w14:textId="77777777" w:rsidR="00667972" w:rsidRPr="00E71EAA" w:rsidRDefault="008B1268" w:rsidP="008B1268">
            <w:pPr>
              <w:spacing w:line="480" w:lineRule="exact"/>
              <w:jc w:val="both"/>
              <w:rPr>
                <w:color w:val="000000" w:themeColor="text1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246BD3">
              <w:rPr>
                <w:rFonts w:ascii="標楷體" w:eastAsia="標楷體" w:hAnsi="標楷體" w:cs="Cambria Math" w:hint="eastAsia"/>
                <w:sz w:val="28"/>
                <w:szCs w:val="28"/>
              </w:rPr>
              <w:t>下雨天的休閒活動有許多限制，容易使人感到煩悶無聊。</w:t>
            </w:r>
          </w:p>
        </w:tc>
      </w:tr>
      <w:tr w:rsidR="008B1268" w:rsidRPr="00E71EAA" w14:paraId="50821855" w14:textId="77777777" w:rsidTr="003C41F2">
        <w:tc>
          <w:tcPr>
            <w:tcW w:w="301" w:type="dxa"/>
          </w:tcPr>
          <w:p w14:paraId="353651C7" w14:textId="77777777" w:rsidR="005B725D" w:rsidRDefault="005B725D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  <w:p w14:paraId="7FEBFF5A" w14:textId="77777777" w:rsidR="005B725D" w:rsidRPr="00E71EAA" w:rsidRDefault="005B725D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14:paraId="1BB02B84" w14:textId="77777777" w:rsidR="008B1268" w:rsidRPr="005B725D" w:rsidRDefault="008B1268" w:rsidP="008B1268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B1268" w:rsidRPr="00E71EAA" w14:paraId="21AEEA13" w14:textId="77777777" w:rsidTr="003C41F2">
        <w:tc>
          <w:tcPr>
            <w:tcW w:w="301" w:type="dxa"/>
            <w:tcBorders>
              <w:right w:val="single" w:sz="4" w:space="0" w:color="auto"/>
            </w:tcBorders>
          </w:tcPr>
          <w:p w14:paraId="29EC4341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E4D" w14:textId="77777777" w:rsidR="008B1268" w:rsidRPr="008B1268" w:rsidRDefault="008B1268" w:rsidP="008B1268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的浮力為什麼</w:t>
            </w:r>
            <w:proofErr w:type="gramStart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這麼大呢</w:t>
            </w:r>
            <w:proofErr w:type="gramEnd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含鹽量極高，一般海水的含鹽量為百分之</w:t>
            </w:r>
            <w:r w:rsidRPr="00AF1F70">
              <w:rPr>
                <w:rFonts w:ascii="標楷體" w:eastAsia="標楷體" w:hAnsi="標楷體"/>
                <w:sz w:val="28"/>
                <w:szCs w:val="28"/>
              </w:rPr>
              <w:t>三點五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的含鹽量達百分之</w:t>
            </w:r>
            <w:r w:rsidRPr="00AF1F70">
              <w:rPr>
                <w:rFonts w:ascii="標楷體" w:eastAsia="標楷體" w:hAnsi="標楷體"/>
                <w:sz w:val="28"/>
                <w:szCs w:val="28"/>
              </w:rPr>
              <w:t>二十三到百分之二十五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，比人體</w:t>
            </w:r>
            <w:r w:rsidRPr="00AF1F70">
              <w:rPr>
                <w:rFonts w:ascii="標楷體" w:eastAsia="標楷體" w:hAnsi="標楷體"/>
                <w:sz w:val="28"/>
                <w:szCs w:val="28"/>
              </w:rPr>
              <w:t>的平均密度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超出十倍。如此</w:t>
            </w:r>
            <w:proofErr w:type="gramStart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一來，</w:t>
            </w:r>
            <w:proofErr w:type="gramEnd"/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的比重大於人體的比重，所以人一到</w:t>
            </w:r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裡就自然漂浮起來，</w:t>
            </w:r>
            <w:proofErr w:type="gramStart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沉</w:t>
            </w:r>
            <w:proofErr w:type="gramEnd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不下去。</w:t>
            </w:r>
          </w:p>
        </w:tc>
      </w:tr>
      <w:tr w:rsidR="008B1268" w:rsidRPr="00E71EAA" w14:paraId="6E151FFB" w14:textId="77777777" w:rsidTr="003C41F2">
        <w:tc>
          <w:tcPr>
            <w:tcW w:w="301" w:type="dxa"/>
          </w:tcPr>
          <w:p w14:paraId="4E56962C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gridSpan w:val="2"/>
            <w:tcBorders>
              <w:top w:val="single" w:sz="4" w:space="0" w:color="auto"/>
            </w:tcBorders>
          </w:tcPr>
          <w:p w14:paraId="6ACBE375" w14:textId="02B94A15" w:rsidR="008B1268" w:rsidRPr="00246BD3" w:rsidRDefault="008B1268" w:rsidP="008B126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述文章內容，最主要傳達的</w:t>
            </w:r>
            <w:r w:rsidR="00E712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重點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是什麼？</w:t>
            </w:r>
          </w:p>
          <w:p w14:paraId="2AE1F8AA" w14:textId="77777777" w:rsidR="008B1268" w:rsidRPr="004D6EE9" w:rsidRDefault="008B1268" w:rsidP="008B1268">
            <w:pPr>
              <w:tabs>
                <w:tab w:val="left" w:pos="284"/>
              </w:tabs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7B1F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死海</w:t>
            </w:r>
            <w:r w:rsidRPr="004D6E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裡大量的鹽使水域中的生命無法</w:t>
            </w:r>
            <w:r w:rsidRPr="004D6EE9">
              <w:rPr>
                <w:rFonts w:ascii="標楷體" w:eastAsia="標楷體" w:hAnsi="標楷體" w:hint="eastAsia"/>
                <w:sz w:val="28"/>
                <w:szCs w:val="28"/>
              </w:rPr>
              <w:t>存活</w:t>
            </w:r>
            <w:r w:rsidR="00F53C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0D60A8" w14:textId="77777777" w:rsidR="008B1268" w:rsidRPr="004D6EE9" w:rsidRDefault="008B1268" w:rsidP="008B1268">
            <w:pPr>
              <w:tabs>
                <w:tab w:val="left" w:pos="284"/>
              </w:tabs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EE9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4D6EE9">
              <w:rPr>
                <w:rFonts w:ascii="標楷體" w:eastAsia="標楷體" w:hAnsi="標楷體" w:hint="eastAsia"/>
                <w:sz w:val="28"/>
                <w:szCs w:val="28"/>
              </w:rPr>
              <w:t>是高鹽湖，鹽度的比例超過所有海洋</w:t>
            </w:r>
            <w:r w:rsidR="00F53C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41F123" w14:textId="77777777" w:rsidR="008B1268" w:rsidRPr="004D6EE9" w:rsidRDefault="008B1268" w:rsidP="008B1268">
            <w:pPr>
              <w:tabs>
                <w:tab w:val="left" w:pos="284"/>
              </w:tabs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4D6EE9">
              <w:rPr>
                <w:rFonts w:ascii="標楷體" w:eastAsia="標楷體" w:hAnsi="標楷體" w:hint="eastAsia"/>
                <w:sz w:val="28"/>
                <w:szCs w:val="28"/>
              </w:rPr>
              <w:t>能夠在大量礦物的條件下生存的唯一生物是細菌</w:t>
            </w:r>
            <w:r w:rsidR="00F53C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2CC98F8" w14:textId="77777777" w:rsidR="008B1268" w:rsidRPr="00246BD3" w:rsidRDefault="008B1268" w:rsidP="008B1268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6EE9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7B1F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死海</w:t>
            </w:r>
            <w:r w:rsidRPr="004D6EE9">
              <w:rPr>
                <w:rFonts w:ascii="標楷體" w:eastAsia="標楷體" w:hAnsi="標楷體" w:hint="eastAsia"/>
                <w:sz w:val="28"/>
                <w:szCs w:val="28"/>
              </w:rPr>
              <w:t>因為鹽分過高，海水的比重大於人體的比重，因此人可以輕鬆地浮在海面上。</w:t>
            </w:r>
          </w:p>
        </w:tc>
      </w:tr>
      <w:tr w:rsidR="00E71EAA" w:rsidRPr="00E71EAA" w14:paraId="5F392381" w14:textId="77777777" w:rsidTr="003C41F2">
        <w:tc>
          <w:tcPr>
            <w:tcW w:w="301" w:type="dxa"/>
          </w:tcPr>
          <w:p w14:paraId="3B78E1BC" w14:textId="77777777" w:rsidR="00667972" w:rsidRPr="00E71EAA" w:rsidRDefault="00667972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gridSpan w:val="2"/>
          </w:tcPr>
          <w:p w14:paraId="2778C563" w14:textId="77777777" w:rsidR="00AA30F0" w:rsidRPr="00E71EAA" w:rsidRDefault="00AA30F0" w:rsidP="00F9220D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E140313" w14:textId="77777777" w:rsidR="008B1268" w:rsidRDefault="008B1268"/>
    <w:p w14:paraId="50C6C95E" w14:textId="77777777" w:rsidR="00EE0083" w:rsidRDefault="00EE0083"/>
    <w:p w14:paraId="7527F057" w14:textId="77777777" w:rsidR="003C41F2" w:rsidRDefault="003C41F2"/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9905"/>
      </w:tblGrid>
      <w:tr w:rsidR="008B1268" w:rsidRPr="00E71EAA" w14:paraId="53663FF8" w14:textId="77777777" w:rsidTr="008B1268">
        <w:tc>
          <w:tcPr>
            <w:tcW w:w="585" w:type="dxa"/>
            <w:tcBorders>
              <w:right w:val="single" w:sz="4" w:space="0" w:color="auto"/>
            </w:tcBorders>
          </w:tcPr>
          <w:p w14:paraId="183C279A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B4C" w14:textId="77777777" w:rsidR="008B1268" w:rsidRPr="008B1268" w:rsidRDefault="008B1268" w:rsidP="008B1268">
            <w:pPr>
              <w:spacing w:line="480" w:lineRule="exact"/>
              <w:ind w:firstLineChars="200" w:firstLine="560"/>
              <w:jc w:val="both"/>
            </w:pP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每個人的人生道路都不可能是一帆風順的，大大小小的波折總會發生一些意想不到的事情。每一個人都會遇到岔路，要如何走就要看我們自己的選擇。有的岔路艱困難行，總讓人認</w:t>
            </w:r>
            <w:r w:rsidRPr="00AF1F70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無法前進，有的岔路</w:t>
            </w:r>
            <w:proofErr w:type="gramStart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漆黑一片</w:t>
            </w:r>
            <w:proofErr w:type="gramEnd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，令人感到害怕和絕望，如果都不</w:t>
            </w:r>
            <w:r w:rsidRPr="00AF1F70">
              <w:rPr>
                <w:rFonts w:ascii="標楷體" w:eastAsia="標楷體" w:hAnsi="標楷體"/>
                <w:sz w:val="28"/>
                <w:szCs w:val="28"/>
              </w:rPr>
              <w:t>前進，又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怎麼會</w:t>
            </w:r>
            <w:r w:rsidRPr="00AF1F70">
              <w:rPr>
                <w:rFonts w:ascii="標楷體" w:eastAsia="標楷體" w:hAnsi="標楷體"/>
                <w:sz w:val="28"/>
                <w:szCs w:val="28"/>
              </w:rPr>
              <w:t>知道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路的盡頭是多美的風景呢？正是這些必走的</w:t>
            </w:r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波</w:t>
            </w:r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折、岔路，讓我們收穫人生的智慧，</w:t>
            </w:r>
            <w:proofErr w:type="gramStart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F1F70">
              <w:rPr>
                <w:rFonts w:ascii="標楷體" w:eastAsia="標楷體" w:hAnsi="標楷體" w:hint="eastAsia"/>
                <w:sz w:val="28"/>
                <w:szCs w:val="28"/>
              </w:rPr>
              <w:t>步步向成功邁進。</w:t>
            </w:r>
          </w:p>
        </w:tc>
      </w:tr>
      <w:tr w:rsidR="008B1268" w:rsidRPr="00E71EAA" w14:paraId="2A5B5F3A" w14:textId="77777777" w:rsidTr="008B1268">
        <w:tc>
          <w:tcPr>
            <w:tcW w:w="585" w:type="dxa"/>
          </w:tcPr>
          <w:p w14:paraId="14B0F360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tcBorders>
              <w:top w:val="single" w:sz="4" w:space="0" w:color="auto"/>
            </w:tcBorders>
          </w:tcPr>
          <w:p w14:paraId="63755B07" w14:textId="77777777" w:rsidR="008B1268" w:rsidRPr="00116533" w:rsidRDefault="008B1268" w:rsidP="008B12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</w:t>
            </w:r>
            <w:r w:rsidRPr="00116533">
              <w:rPr>
                <w:rFonts w:ascii="標楷體" w:eastAsia="標楷體" w:hAnsi="標楷體"/>
                <w:sz w:val="28"/>
                <w:szCs w:val="28"/>
              </w:rPr>
              <w:t>段文字</w:t>
            </w:r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所傳達的意旨，與下列何者相互呼應</w:t>
            </w:r>
            <w:r w:rsidRPr="00116533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14:paraId="2831FB61" w14:textId="77777777" w:rsidR="008B1268" w:rsidRPr="008B1268" w:rsidRDefault="008B1268" w:rsidP="008B12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8B1268">
              <w:rPr>
                <w:rFonts w:ascii="標楷體" w:eastAsia="標楷體" w:hAnsi="標楷體" w:cs="新細明體" w:hint="eastAsia"/>
                <w:sz w:val="28"/>
                <w:szCs w:val="28"/>
              </w:rPr>
              <w:t>山窮水盡疑無路，柳暗花明又一村</w:t>
            </w:r>
            <w:r w:rsidRPr="008B126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8577EE" w14:textId="77777777" w:rsidR="008B1268" w:rsidRPr="00116533" w:rsidRDefault="008B1268" w:rsidP="008B1268">
            <w:pPr>
              <w:spacing w:line="480" w:lineRule="exact"/>
              <w:rPr>
                <w:rFonts w:ascii="標楷體" w:eastAsia="標楷體" w:hAnsi="標楷體" w:cs="Cambria Math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朝辭白帝彩雲間，千里江陵一日還</w:t>
            </w:r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56A813" w14:textId="77777777" w:rsidR="008B1268" w:rsidRPr="00116533" w:rsidRDefault="008B1268" w:rsidP="008B1268">
            <w:pPr>
              <w:spacing w:line="480" w:lineRule="exact"/>
              <w:rPr>
                <w:rFonts w:ascii="標楷體" w:eastAsia="標楷體" w:hAnsi="標楷體" w:cs="Cambria Math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少小離家老大回，鄉音無改鬢毛衰。</w:t>
            </w:r>
          </w:p>
          <w:p w14:paraId="067AA6BD" w14:textId="13EB1F81" w:rsidR="008B1268" w:rsidRPr="00E71EAA" w:rsidRDefault="008B1268" w:rsidP="008B126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033B2E" w:rsidRPr="00033B2E">
              <w:rPr>
                <w:rFonts w:ascii="標楷體" w:eastAsia="標楷體" w:hAnsi="標楷體" w:cs="新細明體" w:hint="eastAsia"/>
                <w:sz w:val="28"/>
                <w:szCs w:val="28"/>
              </w:rPr>
              <w:t>田園寥落干戈後</w:t>
            </w:r>
            <w:r w:rsidRPr="00033B2E">
              <w:rPr>
                <w:rFonts w:ascii="標楷體" w:eastAsia="標楷體" w:hAnsi="標楷體" w:cs="Cambria Math" w:hint="eastAsia"/>
                <w:sz w:val="28"/>
                <w:szCs w:val="28"/>
              </w:rPr>
              <w:t>，</w:t>
            </w:r>
            <w:r w:rsidR="00033B2E" w:rsidRPr="00033B2E">
              <w:rPr>
                <w:rFonts w:ascii="標楷體" w:eastAsia="標楷體" w:hAnsi="標楷體" w:cs="Cambria Math" w:hint="eastAsia"/>
                <w:sz w:val="28"/>
                <w:szCs w:val="28"/>
              </w:rPr>
              <w:t>骨肉流離道路中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。</w:t>
            </w:r>
          </w:p>
        </w:tc>
      </w:tr>
      <w:tr w:rsidR="008B1268" w:rsidRPr="00E71EAA" w14:paraId="68A8964A" w14:textId="77777777" w:rsidTr="008B1268">
        <w:tc>
          <w:tcPr>
            <w:tcW w:w="585" w:type="dxa"/>
          </w:tcPr>
          <w:p w14:paraId="0E610140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tcBorders>
              <w:bottom w:val="single" w:sz="4" w:space="0" w:color="auto"/>
            </w:tcBorders>
          </w:tcPr>
          <w:p w14:paraId="3A79AB2C" w14:textId="77777777" w:rsidR="008B1268" w:rsidRPr="00E71EAA" w:rsidRDefault="008B1268" w:rsidP="00F9220D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1268" w:rsidRPr="00E71EAA" w14:paraId="4548C686" w14:textId="77777777" w:rsidTr="008B1268">
        <w:tc>
          <w:tcPr>
            <w:tcW w:w="585" w:type="dxa"/>
            <w:tcBorders>
              <w:right w:val="single" w:sz="4" w:space="0" w:color="auto"/>
            </w:tcBorders>
          </w:tcPr>
          <w:p w14:paraId="269A96E3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B90" w14:textId="77777777" w:rsidR="008B1268" w:rsidRPr="008B1268" w:rsidRDefault="008B1268" w:rsidP="008B1268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正月勿食生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葱，令人面生游風。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二月勿食蓼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，傷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人腎。三月勿食小蒜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傷人志性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。四月、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八月勿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食胡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荽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，傷人神。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五月勿食韭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，令人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乏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氣力。五月五日勿食一切生菜，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發百病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。六月、七月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勿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食茱萸，傷神氣。八月、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九月勿食薑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，傷人神。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十月勿食椒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，損人心，傷心脈。十一月、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十二月勿食薤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，令人多</w:t>
            </w:r>
            <w:proofErr w:type="gramStart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涕唾</w:t>
            </w:r>
            <w:proofErr w:type="gramEnd"/>
            <w:r w:rsidRPr="00135BB9">
              <w:rPr>
                <w:rFonts w:ascii="標楷體" w:eastAsia="標楷體" w:hAnsi="標楷體" w:cs="Times New Roman" w:hint="eastAsia"/>
                <w:sz w:val="28"/>
                <w:szCs w:val="28"/>
              </w:rPr>
              <w:t>。」</w:t>
            </w:r>
          </w:p>
        </w:tc>
      </w:tr>
      <w:tr w:rsidR="008B1268" w:rsidRPr="00E71EAA" w14:paraId="4B2B5BD4" w14:textId="77777777" w:rsidTr="008B1268">
        <w:tc>
          <w:tcPr>
            <w:tcW w:w="585" w:type="dxa"/>
          </w:tcPr>
          <w:p w14:paraId="13F4D9E6" w14:textId="77777777" w:rsidR="008B1268" w:rsidRPr="00E71EAA" w:rsidRDefault="008B126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  <w:tcBorders>
              <w:top w:val="single" w:sz="4" w:space="0" w:color="auto"/>
            </w:tcBorders>
          </w:tcPr>
          <w:p w14:paraId="33581084" w14:textId="77777777" w:rsidR="008B1268" w:rsidRPr="007300E8" w:rsidRDefault="008B1268" w:rsidP="008B1268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00E8">
              <w:rPr>
                <w:rFonts w:ascii="標楷體" w:eastAsia="標楷體" w:hAnsi="標楷體" w:cs="Times New Roman" w:hint="eastAsia"/>
                <w:sz w:val="28"/>
                <w:szCs w:val="28"/>
              </w:rPr>
              <w:t>這段文字的涵義與下列何者最接近？</w:t>
            </w:r>
          </w:p>
          <w:p w14:paraId="547E6820" w14:textId="77777777" w:rsidR="008B1268" w:rsidRPr="00135BB9" w:rsidRDefault="008B1268" w:rsidP="008B126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135BB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135BB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人因體質、年齡、疾病等原因，對飲食的禁忌不盡相同。</w:t>
            </w:r>
          </w:p>
          <w:p w14:paraId="106D7B1B" w14:textId="77777777" w:rsidR="008B1268" w:rsidRPr="00135BB9" w:rsidRDefault="008B1268" w:rsidP="008B126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135BB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135BB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為避免食物不潔反而造成健康上的危害，切忌不可生食。</w:t>
            </w:r>
          </w:p>
          <w:p w14:paraId="5318685D" w14:textId="77777777" w:rsidR="008B1268" w:rsidRPr="00135BB9" w:rsidRDefault="008B1268" w:rsidP="008B126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135BB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135BB9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古代農業尚不發達，有害食材經改良現今已可安心食用。</w:t>
            </w:r>
          </w:p>
          <w:p w14:paraId="6A68A268" w14:textId="77777777" w:rsidR="008B1268" w:rsidRPr="00E71EAA" w:rsidRDefault="008B1268" w:rsidP="008B126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35BB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135BB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某些食材在特定月令食用恐對人體健康有害，應當忌口。</w:t>
            </w:r>
          </w:p>
        </w:tc>
      </w:tr>
    </w:tbl>
    <w:p w14:paraId="596EAB02" w14:textId="77777777" w:rsidR="009A70BB" w:rsidRPr="00E71EAA" w:rsidRDefault="009A70BB" w:rsidP="009A70BB">
      <w:pPr>
        <w:widowControl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E71EAA" w:rsidRPr="00E71EAA" w14:paraId="1F56D12D" w14:textId="77777777" w:rsidTr="00F9220D">
        <w:tc>
          <w:tcPr>
            <w:tcW w:w="587" w:type="dxa"/>
          </w:tcPr>
          <w:p w14:paraId="05A34126" w14:textId="77777777" w:rsidR="009A70BB" w:rsidRPr="00E71EAA" w:rsidRDefault="009A70BB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30704FA" w14:textId="77777777" w:rsidR="009A70BB" w:rsidRPr="00E71EAA" w:rsidRDefault="009A70BB" w:rsidP="00F9220D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66966CC3" w14:textId="77777777" w:rsidTr="00F9220D">
        <w:tc>
          <w:tcPr>
            <w:tcW w:w="587" w:type="dxa"/>
          </w:tcPr>
          <w:p w14:paraId="60A36378" w14:textId="77777777" w:rsidR="009A70BB" w:rsidRPr="00E71EAA" w:rsidRDefault="009A70BB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772BCE4E" w14:textId="77777777" w:rsidR="009A70BB" w:rsidRPr="00E71EAA" w:rsidRDefault="009A70BB" w:rsidP="00F9220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4BB2506F" w14:textId="77777777" w:rsidTr="00F9220D">
        <w:tc>
          <w:tcPr>
            <w:tcW w:w="587" w:type="dxa"/>
          </w:tcPr>
          <w:p w14:paraId="33D75A5E" w14:textId="77777777" w:rsidR="009A70BB" w:rsidRPr="00E71EAA" w:rsidRDefault="009A70BB" w:rsidP="00D0340F">
            <w:pPr>
              <w:spacing w:line="480" w:lineRule="exact"/>
              <w:jc w:val="both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7B2A6B5" w14:textId="77777777" w:rsidR="009A70BB" w:rsidRPr="00E71EAA" w:rsidRDefault="009A70BB" w:rsidP="00F9220D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EAA" w:rsidRPr="00E71EAA" w14:paraId="400C597F" w14:textId="77777777" w:rsidTr="00F9220D">
        <w:tc>
          <w:tcPr>
            <w:tcW w:w="587" w:type="dxa"/>
          </w:tcPr>
          <w:p w14:paraId="12C494A2" w14:textId="77777777" w:rsidR="009A70BB" w:rsidRPr="00E71EAA" w:rsidRDefault="009A70BB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1A86CA52" w14:textId="77777777" w:rsidR="009A70BB" w:rsidRPr="00E71EAA" w:rsidRDefault="009A70BB" w:rsidP="00F9220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</w:tc>
      </w:tr>
      <w:tr w:rsidR="009A70BB" w:rsidRPr="00E71EAA" w14:paraId="77F01850" w14:textId="77777777" w:rsidTr="00F9220D">
        <w:tc>
          <w:tcPr>
            <w:tcW w:w="587" w:type="dxa"/>
          </w:tcPr>
          <w:p w14:paraId="34D22F56" w14:textId="77777777" w:rsidR="009A70BB" w:rsidRPr="00E71EAA" w:rsidRDefault="009A70BB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7E6EB3AE" w14:textId="77777777" w:rsidR="009A70BB" w:rsidRPr="00E71EAA" w:rsidRDefault="009A70BB" w:rsidP="00F9220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</w:tc>
      </w:tr>
    </w:tbl>
    <w:p w14:paraId="50E1A9E0" w14:textId="77777777" w:rsidR="009A70BB" w:rsidRPr="00E71EAA" w:rsidRDefault="009A70BB" w:rsidP="009A70BB">
      <w:pPr>
        <w:rPr>
          <w:color w:val="000000" w:themeColor="text1"/>
        </w:rPr>
      </w:pPr>
    </w:p>
    <w:p w14:paraId="7C3ED71B" w14:textId="77777777" w:rsidR="009A70BB" w:rsidRDefault="009A70BB" w:rsidP="009A70BB">
      <w:pPr>
        <w:rPr>
          <w:color w:val="000000" w:themeColor="text1"/>
        </w:rPr>
      </w:pPr>
    </w:p>
    <w:p w14:paraId="5035B126" w14:textId="0A9B2960" w:rsidR="00CA00F8" w:rsidRDefault="00B02552" w:rsidP="00892340">
      <w:pPr>
        <w:rPr>
          <w:rFonts w:ascii="標楷體" w:eastAsia="標楷體" w:hAnsi="標楷體" w:cs="Times New Roman"/>
          <w:sz w:val="28"/>
          <w:szCs w:val="28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66341" wp14:editId="522921B3">
                <wp:simplePos x="0" y="0"/>
                <wp:positionH relativeFrom="column">
                  <wp:posOffset>3883660</wp:posOffset>
                </wp:positionH>
                <wp:positionV relativeFrom="paragraph">
                  <wp:posOffset>3228975</wp:posOffset>
                </wp:positionV>
                <wp:extent cx="2600325" cy="19145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EE328" w14:textId="5986EA4F" w:rsidR="00B02552" w:rsidRDefault="00B02552" w:rsidP="00B02552">
                            <w:pPr>
                              <w:widowControl/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注釋：</w:t>
                            </w:r>
                          </w:p>
                          <w:p w14:paraId="2B34D60B" w14:textId="404104B8" w:rsidR="00B02552" w:rsidRPr="007300E8" w:rsidRDefault="00B02552" w:rsidP="00B02552">
                            <w:pPr>
                              <w:widowControl/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235C7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Start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曷</w:t>
                            </w:r>
                            <w:proofErr w:type="gramEnd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：音</w:t>
                            </w:r>
                            <w:proofErr w:type="gramStart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ㄏㄜˊ</w:t>
                            </w:r>
                            <w:proofErr w:type="gramEnd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，怎麼</w:t>
                            </w:r>
                          </w:p>
                          <w:p w14:paraId="250436CB" w14:textId="77777777" w:rsidR="00B02552" w:rsidRPr="007300E8" w:rsidRDefault="00B02552" w:rsidP="00B02552">
                            <w:pPr>
                              <w:widowControl/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235C7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克：勝任</w:t>
                            </w:r>
                          </w:p>
                          <w:p w14:paraId="2DB6D892" w14:textId="77777777" w:rsidR="00B02552" w:rsidRPr="007300E8" w:rsidRDefault="00B02552" w:rsidP="00B02552">
                            <w:pPr>
                              <w:widowControl/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235C7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proofErr w:type="gramStart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恃</w:t>
                            </w:r>
                            <w:proofErr w:type="gramEnd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：依靠，此指具有</w:t>
                            </w:r>
                          </w:p>
                          <w:p w14:paraId="5A9F362C" w14:textId="77777777" w:rsidR="00B02552" w:rsidRPr="007300E8" w:rsidRDefault="00B02552" w:rsidP="00B02552">
                            <w:pPr>
                              <w:widowControl/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235C7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proofErr w:type="gramStart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豈</w:t>
                            </w:r>
                            <w:proofErr w:type="gramEnd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：難道、怎麼</w:t>
                            </w:r>
                          </w:p>
                          <w:p w14:paraId="28EE2DB9" w14:textId="77777777" w:rsidR="00B02552" w:rsidRDefault="00B02552" w:rsidP="00B02552">
                            <w:pPr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235C7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proofErr w:type="gramStart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愀然改容</w:t>
                            </w:r>
                            <w:proofErr w:type="gramEnd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：神色變得嚴肅</w:t>
                            </w:r>
                          </w:p>
                          <w:p w14:paraId="04F4242F" w14:textId="77777777" w:rsidR="00B02552" w:rsidRPr="00B02552" w:rsidRDefault="00B02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6634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8" type="#_x0000_t202" style="position:absolute;margin-left:305.8pt;margin-top:254.25pt;width:204.7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" fillcolor="white [3201]" strokeweight=".5pt">
                <v:textbox>
                  <w:txbxContent>
                    <w:p w14:paraId="195EE328" w14:textId="5986EA4F" w:rsidR="00B02552" w:rsidRDefault="00B02552" w:rsidP="00B02552">
                      <w:pPr>
                        <w:widowControl/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注釋：</w:t>
                      </w:r>
                    </w:p>
                    <w:p w14:paraId="2B34D60B" w14:textId="404104B8" w:rsidR="00B02552" w:rsidRPr="007300E8" w:rsidRDefault="00B02552" w:rsidP="00B02552">
                      <w:pPr>
                        <w:widowControl/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235C7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</w:t>
                      </w:r>
                      <w:proofErr w:type="gramStart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曷</w:t>
                      </w:r>
                      <w:proofErr w:type="gramEnd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：音</w:t>
                      </w:r>
                      <w:proofErr w:type="gramStart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ㄏㄜˊ</w:t>
                      </w:r>
                      <w:proofErr w:type="gramEnd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，怎麼</w:t>
                      </w:r>
                    </w:p>
                    <w:p w14:paraId="250436CB" w14:textId="77777777" w:rsidR="00B02552" w:rsidRPr="007300E8" w:rsidRDefault="00B02552" w:rsidP="00B02552">
                      <w:pPr>
                        <w:widowControl/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235C7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克：勝任</w:t>
                      </w:r>
                    </w:p>
                    <w:p w14:paraId="2DB6D892" w14:textId="77777777" w:rsidR="00B02552" w:rsidRPr="007300E8" w:rsidRDefault="00B02552" w:rsidP="00B02552">
                      <w:pPr>
                        <w:widowControl/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235C7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</w:t>
                      </w:r>
                      <w:proofErr w:type="gramStart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恃</w:t>
                      </w:r>
                      <w:proofErr w:type="gramEnd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：依靠，此指具有</w:t>
                      </w:r>
                    </w:p>
                    <w:p w14:paraId="5A9F362C" w14:textId="77777777" w:rsidR="00B02552" w:rsidRPr="007300E8" w:rsidRDefault="00B02552" w:rsidP="00B02552">
                      <w:pPr>
                        <w:widowControl/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235C7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4</w:t>
                      </w:r>
                      <w:proofErr w:type="gramStart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豈</w:t>
                      </w:r>
                      <w:proofErr w:type="gramEnd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：難道、怎麼</w:t>
                      </w:r>
                    </w:p>
                    <w:p w14:paraId="28EE2DB9" w14:textId="77777777" w:rsidR="00B02552" w:rsidRDefault="00B02552" w:rsidP="00B02552">
                      <w:pPr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235C7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5</w:t>
                      </w:r>
                      <w:proofErr w:type="gramStart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愀然改容</w:t>
                      </w:r>
                      <w:proofErr w:type="gramEnd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：神色變得嚴肅</w:t>
                      </w:r>
                    </w:p>
                    <w:p w14:paraId="04F4242F" w14:textId="77777777" w:rsidR="00B02552" w:rsidRPr="00B02552" w:rsidRDefault="00B02552"/>
                  </w:txbxContent>
                </v:textbox>
              </v:shape>
            </w:pict>
          </mc:Fallback>
        </mc:AlternateContent>
      </w:r>
      <w:r w:rsidRPr="0089234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2B32E" wp14:editId="5B3A2C9E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6610350" cy="4819650"/>
                <wp:effectExtent l="0" t="0" r="1905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BDBE" w14:textId="77777777" w:rsidR="00892340" w:rsidRPr="009E30DC" w:rsidRDefault="00892340" w:rsidP="00892340">
                            <w:pPr>
                              <w:widowControl/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300E8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  <w:u w:val="single"/>
                              </w:rPr>
                              <w:t>齊</w:t>
                            </w:r>
                            <w:r w:rsidRPr="009E30DC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有富人</w:t>
                            </w:r>
                            <w:proofErr w:type="gramEnd"/>
                            <w:r w:rsidRPr="009E30DC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，家累千金。其二</w:t>
                            </w:r>
                            <w:proofErr w:type="gramStart"/>
                            <w:r w:rsidRPr="009E30DC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子甚愚</w:t>
                            </w:r>
                            <w:proofErr w:type="gramEnd"/>
                            <w:r w:rsidRPr="009E30DC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，其父又不教之。</w:t>
                            </w:r>
                          </w:p>
                          <w:p w14:paraId="1B2402AF" w14:textId="77777777" w:rsidR="00892340" w:rsidRPr="00DB6906" w:rsidRDefault="00892340" w:rsidP="00892340">
                            <w:pPr>
                              <w:widowControl/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0DC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一日，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艾子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謂其父曰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：「君之子雖美，而不通世務，他日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曷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能克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其家？」</w:t>
                            </w:r>
                          </w:p>
                          <w:p w14:paraId="4F87B330" w14:textId="77777777" w:rsidR="00892340" w:rsidRPr="00DB6906" w:rsidRDefault="00892340" w:rsidP="00892340">
                            <w:pPr>
                              <w:widowControl/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父怒曰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：「吾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子敏而且恃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多能，豈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有不通世務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者耶？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23F21A72" w14:textId="77777777" w:rsidR="00892340" w:rsidRPr="00DB6906" w:rsidRDefault="00892340" w:rsidP="00892340">
                            <w:pPr>
                              <w:widowControl/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艾子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曰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：「不須試之他，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但問君之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子，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所食者米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，從何來？若知之，吾當妄言之罪。」</w:t>
                            </w:r>
                          </w:p>
                          <w:p w14:paraId="19ED515F" w14:textId="77777777" w:rsidR="00892340" w:rsidRPr="00DB6906" w:rsidRDefault="00892340" w:rsidP="00892340">
                            <w:pPr>
                              <w:widowControl/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父遂呼其子問之。其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子嘻然笑曰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：「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吾豈不知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此也？每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以布囊取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來。」</w:t>
                            </w:r>
                          </w:p>
                          <w:p w14:paraId="405767B4" w14:textId="77777777" w:rsidR="00892340" w:rsidRPr="00DB6906" w:rsidRDefault="00892340" w:rsidP="00892340">
                            <w:pPr>
                              <w:widowControl/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其父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愀然改容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曰：「子之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愚甚也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彼米不是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田中來？」</w:t>
                            </w:r>
                          </w:p>
                          <w:p w14:paraId="447EE929" w14:textId="064CF2BA" w:rsidR="00892340" w:rsidRDefault="00892340" w:rsidP="00892340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艾子</w:t>
                            </w:r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曰</w:t>
                            </w:r>
                            <w:proofErr w:type="gramEnd"/>
                            <w:r w:rsidRPr="00DB690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：「非其</w:t>
                            </w:r>
                            <w:r w:rsidRPr="009E30DC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父不生其子。」</w:t>
                            </w:r>
                          </w:p>
                          <w:p w14:paraId="51086CC9" w14:textId="3C47ACDE" w:rsidR="001D1A37" w:rsidRDefault="001D1A37" w:rsidP="001D1A37">
                            <w:pPr>
                              <w:spacing w:line="480" w:lineRule="exact"/>
                              <w:ind w:firstLineChars="200" w:firstLine="56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本文改寫自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1D1A37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  <w:t>蘇軾</w:t>
                            </w:r>
                            <w:r w:rsidRPr="001D1A37"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《艾子雜說》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BF983E" w14:textId="77777777" w:rsidR="00B02552" w:rsidRPr="00B02552" w:rsidRDefault="00B02552" w:rsidP="001D1A37">
                            <w:pPr>
                              <w:spacing w:line="480" w:lineRule="exact"/>
                              <w:ind w:firstLineChars="200" w:firstLine="48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B32E" id="_x0000_s1029" type="#_x0000_t202" style="position:absolute;margin-left:0;margin-top:30.75pt;width:520.5pt;height:37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">
                <v:textbox>
                  <w:txbxContent>
                    <w:p w14:paraId="67C8BDBE" w14:textId="77777777" w:rsidR="00892340" w:rsidRPr="009E30DC" w:rsidRDefault="00892340" w:rsidP="00892340">
                      <w:pPr>
                        <w:widowControl/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proofErr w:type="gramStart"/>
                      <w:r w:rsidRPr="007300E8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u w:val="single"/>
                        </w:rPr>
                        <w:t>齊</w:t>
                      </w:r>
                      <w:r w:rsidRPr="009E30DC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有富人</w:t>
                      </w:r>
                      <w:proofErr w:type="gramEnd"/>
                      <w:r w:rsidRPr="009E30DC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，家累千金。其二</w:t>
                      </w:r>
                      <w:proofErr w:type="gramStart"/>
                      <w:r w:rsidRPr="009E30DC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子甚愚</w:t>
                      </w:r>
                      <w:proofErr w:type="gramEnd"/>
                      <w:r w:rsidRPr="009E30DC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，其父又不教之。</w:t>
                      </w:r>
                    </w:p>
                    <w:p w14:paraId="1B2402AF" w14:textId="77777777" w:rsidR="00892340" w:rsidRPr="00DB6906" w:rsidRDefault="00892340" w:rsidP="00892340">
                      <w:pPr>
                        <w:widowControl/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E30DC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一日，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艾子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謂其父曰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：「君之子雖美，而不通世務，他日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曷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能克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其家？」</w:t>
                      </w:r>
                    </w:p>
                    <w:p w14:paraId="4F87B330" w14:textId="77777777" w:rsidR="00892340" w:rsidRPr="00DB6906" w:rsidRDefault="00892340" w:rsidP="00892340">
                      <w:pPr>
                        <w:widowControl/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父怒曰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：「吾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子敏而且恃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多能，豈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4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有不通世務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者耶？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14:paraId="23F21A72" w14:textId="77777777" w:rsidR="00892340" w:rsidRPr="00DB6906" w:rsidRDefault="00892340" w:rsidP="00892340">
                      <w:pPr>
                        <w:widowControl/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艾子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曰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：「不須試之他，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但問君之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子，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所食者米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，從何來？若知之，吾當妄言之罪。」</w:t>
                      </w:r>
                    </w:p>
                    <w:p w14:paraId="19ED515F" w14:textId="77777777" w:rsidR="00892340" w:rsidRPr="00DB6906" w:rsidRDefault="00892340" w:rsidP="00892340">
                      <w:pPr>
                        <w:widowControl/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父遂呼其子問之。其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子嘻然笑曰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：「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吾豈不知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此也？每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以布囊取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來。」</w:t>
                      </w:r>
                    </w:p>
                    <w:p w14:paraId="405767B4" w14:textId="77777777" w:rsidR="00892340" w:rsidRPr="00DB6906" w:rsidRDefault="00892340" w:rsidP="00892340">
                      <w:pPr>
                        <w:widowControl/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其父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愀然改容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曰：「子之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愚甚也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彼米不是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田中來？」</w:t>
                      </w:r>
                    </w:p>
                    <w:p w14:paraId="447EE929" w14:textId="064CF2BA" w:rsidR="00892340" w:rsidRDefault="00892340" w:rsidP="00892340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proofErr w:type="gramStart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艾子</w:t>
                      </w:r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曰</w:t>
                      </w:r>
                      <w:proofErr w:type="gramEnd"/>
                      <w:r w:rsidRPr="00DB690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：「非其</w:t>
                      </w:r>
                      <w:r w:rsidRPr="009E30DC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父不生其子。」</w:t>
                      </w:r>
                    </w:p>
                    <w:p w14:paraId="51086CC9" w14:textId="3C47ACDE" w:rsidR="001D1A37" w:rsidRDefault="001D1A37" w:rsidP="001D1A37">
                      <w:pPr>
                        <w:spacing w:line="480" w:lineRule="exact"/>
                        <w:ind w:firstLineChars="200" w:firstLine="56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本文改寫自</w:t>
                      </w:r>
                      <w:proofErr w:type="gramStart"/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1D1A37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  <w:t>蘇軾</w:t>
                      </w:r>
                      <w:r w:rsidRPr="001D1A37">
                        <w:rPr>
                          <w:rFonts w:ascii="標楷體" w:eastAsia="標楷體" w:hAnsi="標楷體" w:cs="標楷體" w:hint="eastAsia"/>
                          <w:sz w:val="28"/>
                        </w:rPr>
                        <w:t>《艾子雜說》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24BF983E" w14:textId="77777777" w:rsidR="00B02552" w:rsidRPr="00B02552" w:rsidRDefault="00B02552" w:rsidP="001D1A37">
                      <w:pPr>
                        <w:spacing w:line="480" w:lineRule="exact"/>
                        <w:ind w:firstLineChars="200" w:firstLine="480"/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40F">
        <w:rPr>
          <w:rFonts w:hint="eastAsia"/>
          <w:color w:val="000000" w:themeColor="text1"/>
        </w:rPr>
        <w:t xml:space="preserve"> </w:t>
      </w:r>
      <w:r w:rsidR="00CA00F8" w:rsidRPr="00DE0AEC">
        <w:rPr>
          <w:rFonts w:ascii="標楷體" w:eastAsia="標楷體" w:hAnsi="標楷體" w:cs="Times New Roman" w:hint="eastAsia"/>
          <w:sz w:val="28"/>
          <w:szCs w:val="28"/>
        </w:rPr>
        <w:t>請閱讀以下短文，並回答</w:t>
      </w:r>
      <w:r w:rsidR="00CA00F8" w:rsidRPr="00DE0AEC">
        <w:rPr>
          <w:rFonts w:ascii="Times New Roman" w:eastAsia="標楷體" w:hAnsi="Times New Roman" w:cs="Times New Roman"/>
          <w:sz w:val="28"/>
          <w:szCs w:val="28"/>
        </w:rPr>
        <w:t>25</w:t>
      </w:r>
      <w:r w:rsidR="00DE0AEC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CA00F8" w:rsidRPr="00DE0AEC">
        <w:rPr>
          <w:rFonts w:ascii="Times New Roman" w:eastAsia="標楷體" w:hAnsi="Times New Roman" w:cs="Times New Roman"/>
          <w:sz w:val="28"/>
          <w:szCs w:val="28"/>
        </w:rPr>
        <w:t>26</w:t>
      </w:r>
      <w:r w:rsidR="00CA00F8" w:rsidRPr="00DE0AEC">
        <w:rPr>
          <w:rFonts w:ascii="標楷體" w:eastAsia="標楷體" w:hAnsi="標楷體" w:cs="Times New Roman" w:hint="eastAsia"/>
          <w:sz w:val="28"/>
          <w:szCs w:val="28"/>
        </w:rPr>
        <w:t>題：</w:t>
      </w: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9905"/>
      </w:tblGrid>
      <w:tr w:rsidR="00D0340F" w:rsidRPr="00E71EAA" w14:paraId="57F160BD" w14:textId="77777777" w:rsidTr="00D0340F">
        <w:tc>
          <w:tcPr>
            <w:tcW w:w="585" w:type="dxa"/>
          </w:tcPr>
          <w:p w14:paraId="34BAF50B" w14:textId="77777777" w:rsidR="00D0340F" w:rsidRPr="00E71EAA" w:rsidRDefault="00D0340F" w:rsidP="00B5530B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9905" w:type="dxa"/>
          </w:tcPr>
          <w:p w14:paraId="035771EE" w14:textId="77777777" w:rsidR="00D0340F" w:rsidRPr="00CC45A9" w:rsidRDefault="00D0340F" w:rsidP="00D0340F">
            <w:pPr>
              <w:spacing w:line="48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proofErr w:type="gramStart"/>
            <w:r w:rsidRPr="00CC45A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  <w:u w:val="single"/>
              </w:rPr>
              <w:t>艾子</w:t>
            </w:r>
            <w:r w:rsidRPr="00CC45A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質疑</w:t>
            </w:r>
            <w:proofErr w:type="gramEnd"/>
            <w:r w:rsidRPr="00CC45A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富人之子「不通世務」，根據本文</w:t>
            </w:r>
            <w:r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其</w:t>
            </w:r>
            <w:r w:rsidRPr="00CC45A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涵義最可能是下列何者？</w:t>
            </w:r>
          </w:p>
          <w:p w14:paraId="4CBA5D26" w14:textId="77777777" w:rsidR="00D0340F" w:rsidRPr="00CC45A9" w:rsidRDefault="00D0340F" w:rsidP="00D0340F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CC45A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CC45A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脫離現實，</w:t>
            </w:r>
            <w:r w:rsidR="005B725D" w:rsidRPr="005B725D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不明事理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  <w:p w14:paraId="249462A8" w14:textId="77777777" w:rsidR="00D0340F" w:rsidRPr="00CC45A9" w:rsidRDefault="00D0340F" w:rsidP="00D0340F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CC45A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="005B725D" w:rsidRPr="005B725D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短視近利，沒有遠見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  <w:p w14:paraId="6B99976D" w14:textId="77777777" w:rsidR="00D0340F" w:rsidRPr="00CC45A9" w:rsidRDefault="00D0340F" w:rsidP="00D0340F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CC45A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CC45A9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天真單純，不懂算計</w:t>
            </w:r>
            <w:r w:rsidR="00F53CC7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。</w:t>
            </w:r>
          </w:p>
          <w:p w14:paraId="7E532CFA" w14:textId="77777777" w:rsidR="00D0340F" w:rsidRPr="008B1268" w:rsidRDefault="00D0340F" w:rsidP="00D0340F">
            <w:pPr>
              <w:spacing w:line="480" w:lineRule="exact"/>
              <w:jc w:val="both"/>
            </w:pPr>
            <w:r w:rsidRPr="00CC45A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CC45A9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固執己見，不知變通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</w:tc>
      </w:tr>
      <w:tr w:rsidR="00D0340F" w:rsidRPr="00E71EAA" w14:paraId="0F3D2323" w14:textId="77777777" w:rsidTr="00D0340F">
        <w:tc>
          <w:tcPr>
            <w:tcW w:w="585" w:type="dxa"/>
          </w:tcPr>
          <w:p w14:paraId="62191E7B" w14:textId="77777777" w:rsidR="00D0340F" w:rsidRPr="00E71EAA" w:rsidRDefault="00D0340F" w:rsidP="00B5530B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</w:tcPr>
          <w:p w14:paraId="78B33D21" w14:textId="77777777" w:rsidR="00D0340F" w:rsidRPr="00E71EAA" w:rsidRDefault="00D0340F" w:rsidP="00B5530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40F" w:rsidRPr="00E71EAA" w14:paraId="766CC14C" w14:textId="77777777" w:rsidTr="00D0340F">
        <w:tc>
          <w:tcPr>
            <w:tcW w:w="585" w:type="dxa"/>
          </w:tcPr>
          <w:p w14:paraId="3779AAD7" w14:textId="77777777" w:rsidR="00D0340F" w:rsidRPr="00E71EAA" w:rsidRDefault="00D0340F" w:rsidP="00B5530B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301D48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14:paraId="519BCBA0" w14:textId="77777777" w:rsidR="00D0340F" w:rsidRPr="005A1EF8" w:rsidRDefault="00D0340F" w:rsidP="00D0340F">
            <w:pPr>
              <w:spacing w:line="48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5A1EF8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文</w:t>
            </w:r>
            <w:proofErr w:type="gramStart"/>
            <w:r w:rsidRPr="005A1EF8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末</w:t>
            </w:r>
            <w:r w:rsidRPr="005A1EF8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  <w:u w:val="single"/>
              </w:rPr>
              <w:t>艾子</w:t>
            </w:r>
            <w:proofErr w:type="gramEnd"/>
            <w:r w:rsidRPr="005A1EF8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所言「非其父不生其子」一句，真正的意涵是什麼？</w:t>
            </w:r>
          </w:p>
          <w:p w14:paraId="60DFAAF0" w14:textId="77777777" w:rsidR="00D0340F" w:rsidRPr="005A1EF8" w:rsidRDefault="00D0340F" w:rsidP="00D0340F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5A1EF8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5A1EF8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虎父無犬子</w:t>
            </w:r>
          </w:p>
          <w:p w14:paraId="7FADB604" w14:textId="77777777" w:rsidR="00D0340F" w:rsidRPr="005A1EF8" w:rsidRDefault="00D0340F" w:rsidP="00D0340F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5A1EF8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5A1EF8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知子莫若父</w:t>
            </w:r>
          </w:p>
          <w:p w14:paraId="462CA8D2" w14:textId="77777777" w:rsidR="00D0340F" w:rsidRPr="005A1EF8" w:rsidRDefault="00D0340F" w:rsidP="00D0340F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5A1EF8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5A1EF8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有其父必有其子</w:t>
            </w:r>
          </w:p>
          <w:p w14:paraId="3A555363" w14:textId="6872AF8D" w:rsidR="00D0340F" w:rsidRPr="0073121A" w:rsidRDefault="0073121A" w:rsidP="0073121A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45A9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="00D0340F" w:rsidRPr="0073121A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青出於藍而勝於藍</w:t>
            </w:r>
          </w:p>
        </w:tc>
      </w:tr>
    </w:tbl>
    <w:p w14:paraId="454073A0" w14:textId="0DBCDAAD" w:rsidR="00DE0AEC" w:rsidRDefault="000D48C9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D48C9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F7B2F9" wp14:editId="4213BBB3">
                <wp:simplePos x="0" y="0"/>
                <wp:positionH relativeFrom="margin">
                  <wp:posOffset>69850</wp:posOffset>
                </wp:positionH>
                <wp:positionV relativeFrom="paragraph">
                  <wp:posOffset>409132</wp:posOffset>
                </wp:positionV>
                <wp:extent cx="6572250" cy="1404620"/>
                <wp:effectExtent l="0" t="0" r="1905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3791" w14:textId="5DA3FC99" w:rsidR="000D48C9" w:rsidRPr="00246BD3" w:rsidRDefault="000D48C9" w:rsidP="000D48C9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午後，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稿子寫累了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，突然想吃蔥油餅，於是在寒流來襲的天氣，興匆匆開了半小時的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車去買蔥油餅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，因為心裡就認定：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只有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天母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小巷中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那個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山東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大漢老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板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做的蔥油餅好吃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01D8D32" w14:textId="77777777" w:rsidR="000D48C9" w:rsidRPr="00246BD3" w:rsidRDefault="000D48C9" w:rsidP="000D48C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買了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半張蔥油餅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迫不及待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的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將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車開到學校附近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的溪畔，對著嫵媚青山、潺潺溪流，就一口接一口的將熱騰騰、香噴噴的蔥油餅吃光了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。感到異常滿足，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頓時覺得不大留意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聽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的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布拉姆斯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音樂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比平日悅耳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不大昂貴的車上音響似乎突然出色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起來。人生，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大概沒有一種盼望比口腹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欲</w:t>
                            </w:r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更容易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滿足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8BE70A2" w14:textId="77777777" w:rsidR="000D48C9" w:rsidRPr="00246BD3" w:rsidRDefault="000D48C9" w:rsidP="000D48C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6BD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46BD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每次，只要突然想到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棗泥餅、粉圓冰、擔仔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麵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，總會想辦法儘量滿足願望。而這時就不免想起二十幾歲時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昆明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的一個午後下雪天，與一個朋友，如見平生知己的萍水相逢，想到那一面後就可能是永別，與他去吃蓮子湯，每一口都忍不住哽咽。從此，一直記得他住的地名叫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蓮花池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，一直記得下雪天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昆明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街上的一碗甜蜜得令人只想哭的蓮子湯，我只能說自己喜歡蓮子湯。</w:t>
                            </w:r>
                          </w:p>
                          <w:p w14:paraId="1CF3DCE8" w14:textId="77777777" w:rsidR="000D48C9" w:rsidRPr="00246BD3" w:rsidRDefault="000D48C9" w:rsidP="000D48C9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青春歲月中，有許多理不清的情緒，不知那是不是愛，是愛也不敢啟齒，有可能萍水相逢後永遠見不到，有可能相識的太早，有可能相遇得太晚。然而，每個人都曾經有過一段生命中的愉快，</w:t>
                            </w:r>
                            <w:r w:rsidRPr="00246BD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放在心裡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。可以公開宣告的是，我喜歡蓮子湯，喜歡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蔥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油餅，只有這樣的喜歡、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愛悅可以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大聲說，而且縱容自己去享用。</w:t>
                            </w:r>
                          </w:p>
                          <w:p w14:paraId="0C1C3B41" w14:textId="736B7A1C" w:rsidR="000D48C9" w:rsidRPr="000D48C9" w:rsidRDefault="000D48C9" w:rsidP="000D48C9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本文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改寫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自(</w:t>
                            </w:r>
                            <w:proofErr w:type="gramStart"/>
                            <w:r w:rsidR="00713631"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鹿憶鹿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〈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蓮花池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的回憶</w:t>
                            </w:r>
                            <w:r w:rsidRPr="00246BD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7B2F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.5pt;margin-top:32.2pt;width:5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">
                <v:textbox style="mso-fit-shape-to-text:t">
                  <w:txbxContent>
                    <w:p w14:paraId="39E13791" w14:textId="5DA3FC99" w:rsidR="000D48C9" w:rsidRPr="00246BD3" w:rsidRDefault="000D48C9" w:rsidP="000D48C9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午後，</w:t>
                      </w:r>
                      <w:proofErr w:type="gramStart"/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稿子寫累了</w:t>
                      </w:r>
                      <w:proofErr w:type="gramEnd"/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，突然想吃蔥油餅，於是在寒流來襲的天氣，興匆匆開了半小時的</w:t>
                      </w:r>
                      <w:proofErr w:type="gramStart"/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車去買蔥油餅</w:t>
                      </w:r>
                      <w:proofErr w:type="gramEnd"/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，因為心裡就認定：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只有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天母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小巷中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那個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山東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大漢老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板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做的蔥油餅好吃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101D8D32" w14:textId="77777777" w:rsidR="000D48C9" w:rsidRPr="00246BD3" w:rsidRDefault="000D48C9" w:rsidP="000D48C9">
                      <w:pPr>
                        <w:spacing w:line="48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買了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半張蔥油餅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迫不及待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的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將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車開到學校附近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的溪畔，對著嫵媚青山、潺潺溪流，就一口接一口的將熱騰騰、香噴噴的蔥油餅吃光了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。感到異常滿足，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頓時覺得不大留意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聽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的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布拉姆斯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音樂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比平日悅耳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不大昂貴的車上音響似乎突然出色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起來。人生，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大概沒有一種盼望比口腹</w:t>
                      </w:r>
                      <w:proofErr w:type="gramStart"/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欲</w:t>
                      </w:r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更容易</w:t>
                      </w:r>
                      <w:proofErr w:type="gramEnd"/>
                      <w:r w:rsidRPr="00246BD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滿足</w:t>
                      </w:r>
                      <w:r w:rsidRPr="00246BD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58BE70A2" w14:textId="77777777" w:rsidR="000D48C9" w:rsidRPr="00246BD3" w:rsidRDefault="000D48C9" w:rsidP="000D48C9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46BD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246BD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每次，只要突然想到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棗泥餅、粉圓冰、擔仔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麵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，總會想辦法儘量滿足願望。而這時就不免想起二十幾歲時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昆明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的一個午後下雪天，與一個朋友，如見平生知己的萍水相逢，想到那一面後就可能是永別，與他去吃蓮子湯，每一口都忍不住哽咽。從此，一直記得他住的地名叫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蓮花池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，一直記得下雪天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昆明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街上的一碗甜蜜得令人只想哭的蓮子湯，我只能說自己喜歡蓮子湯。</w:t>
                      </w:r>
                    </w:p>
                    <w:p w14:paraId="1CF3DCE8" w14:textId="77777777" w:rsidR="000D48C9" w:rsidRPr="00246BD3" w:rsidRDefault="000D48C9" w:rsidP="000D48C9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青春歲月中，有許多理不清的情緒，不知那是不是愛，是愛也不敢啟齒，有可能萍水相逢後永遠見不到，有可能相識的太早，有可能相遇得太晚。然而，每個人都曾經有過一段生命中的愉快，</w:t>
                      </w:r>
                      <w:r w:rsidRPr="00246BD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放在心裡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。可以公開宣告的是，我喜歡蓮子湯，喜歡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蔥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油餅，只有這樣的喜歡、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愛悅可以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大聲說，而且縱容自己去享用。</w:t>
                      </w:r>
                    </w:p>
                    <w:p w14:paraId="0C1C3B41" w14:textId="736B7A1C" w:rsidR="000D48C9" w:rsidRPr="000D48C9" w:rsidRDefault="000D48C9" w:rsidP="000D48C9">
                      <w:pPr>
                        <w:widowControl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本文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改寫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自(</w:t>
                      </w:r>
                      <w:proofErr w:type="gramStart"/>
                      <w:r w:rsidR="00713631"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鹿憶鹿</w:t>
                      </w:r>
                      <w:proofErr w:type="gramEnd"/>
                      <w:r w:rsidRPr="00246BD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〈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蓮花池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的回憶</w:t>
                      </w:r>
                      <w:r w:rsidRPr="00246BD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AEC" w:rsidRPr="00DE0AEC">
        <w:rPr>
          <w:rFonts w:ascii="標楷體" w:eastAsia="標楷體" w:hAnsi="標楷體" w:cs="Times New Roman" w:hint="eastAsia"/>
          <w:sz w:val="28"/>
          <w:szCs w:val="28"/>
        </w:rPr>
        <w:t>請閱讀以下短文，並回答</w:t>
      </w:r>
      <w:r w:rsidR="00DE0AEC" w:rsidRPr="00DE0AEC">
        <w:rPr>
          <w:rFonts w:ascii="Times New Roman" w:eastAsia="標楷體" w:hAnsi="Times New Roman" w:cs="Times New Roman"/>
          <w:sz w:val="28"/>
          <w:szCs w:val="28"/>
        </w:rPr>
        <w:t>2</w:t>
      </w:r>
      <w:r w:rsidR="00DE0AE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E0AEC" w:rsidRPr="00DE0AEC">
        <w:rPr>
          <w:rFonts w:ascii="Times New Roman" w:eastAsia="標楷體" w:hAnsi="Times New Roman" w:cs="Times New Roman"/>
          <w:sz w:val="28"/>
          <w:szCs w:val="28"/>
        </w:rPr>
        <w:t>～</w:t>
      </w:r>
      <w:r w:rsidR="00DE0AEC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DE0AEC" w:rsidRPr="00DE0AEC">
        <w:rPr>
          <w:rFonts w:ascii="標楷體" w:eastAsia="標楷體" w:hAnsi="標楷體" w:cs="Times New Roman" w:hint="eastAsia"/>
          <w:sz w:val="28"/>
          <w:szCs w:val="28"/>
        </w:rPr>
        <w:t>題：</w:t>
      </w:r>
    </w:p>
    <w:p w14:paraId="109B12BD" w14:textId="1AA6D818" w:rsidR="000D48C9" w:rsidRDefault="000D48C9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C6865F5" w14:textId="77777777" w:rsidR="000D48C9" w:rsidRPr="00DE0AEC" w:rsidRDefault="000D48C9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DFAC448" w14:textId="77777777" w:rsidR="00034B73" w:rsidRDefault="00034B73">
      <w:r>
        <w:br w:type="page"/>
      </w:r>
      <w:bookmarkStart w:id="0" w:name="_GoBack"/>
      <w:bookmarkEnd w:id="0"/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9905"/>
      </w:tblGrid>
      <w:tr w:rsidR="00034B73" w:rsidRPr="00E71EAA" w14:paraId="1013E131" w14:textId="77777777" w:rsidTr="0071518A">
        <w:tc>
          <w:tcPr>
            <w:tcW w:w="585" w:type="dxa"/>
          </w:tcPr>
          <w:p w14:paraId="0848CC4F" w14:textId="77777777" w:rsidR="00034B73" w:rsidRPr="00E71EAA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27.</w:t>
            </w:r>
          </w:p>
        </w:tc>
        <w:tc>
          <w:tcPr>
            <w:tcW w:w="9905" w:type="dxa"/>
          </w:tcPr>
          <w:p w14:paraId="6BD2B77B" w14:textId="77777777" w:rsidR="00034B73" w:rsidRPr="00116533" w:rsidRDefault="00034B73" w:rsidP="00034B73">
            <w:pPr>
              <w:widowControl/>
              <w:overflowPunct w:val="0"/>
              <w:spacing w:line="4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根據文章內容，</w:t>
            </w:r>
            <w:r w:rsidRPr="00116533">
              <w:rPr>
                <w:rFonts w:ascii="標楷體" w:eastAsia="標楷體" w:hAnsi="標楷體"/>
                <w:sz w:val="28"/>
                <w:szCs w:val="28"/>
              </w:rPr>
              <w:t>下列</w:t>
            </w:r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敘述何者</w:t>
            </w:r>
            <w:r w:rsidRPr="00116533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錯誤</w:t>
            </w:r>
            <w:r w:rsidRPr="00116533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14:paraId="0DD5E026" w14:textId="77777777" w:rsidR="00034B73" w:rsidRPr="00116533" w:rsidRDefault="00034B73" w:rsidP="00034B73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心中認定只要是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  <w:u w:val="single"/>
              </w:rPr>
              <w:t>山東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大漢做的蔥油餅都好吃</w:t>
            </w:r>
            <w:r w:rsidR="00F53CC7">
              <w:rPr>
                <w:rFonts w:ascii="標楷體" w:eastAsia="標楷體" w:hAnsi="標楷體" w:cs="Cambria Math" w:hint="eastAsia"/>
                <w:sz w:val="28"/>
                <w:szCs w:val="28"/>
              </w:rPr>
              <w:t>。</w:t>
            </w:r>
          </w:p>
          <w:p w14:paraId="6104CC06" w14:textId="77777777" w:rsidR="00034B73" w:rsidRPr="008B1268" w:rsidRDefault="00034B73" w:rsidP="00034B73">
            <w:pPr>
              <w:spacing w:line="480" w:lineRule="exact"/>
              <w:jc w:val="both"/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即便要開半小時的車程，也抵擋不了想吃蔥油餅的欲望</w:t>
            </w:r>
            <w:r w:rsidR="00F53CC7">
              <w:rPr>
                <w:rFonts w:ascii="標楷體" w:eastAsia="標楷體" w:hAnsi="標楷體" w:cs="Cambria Math" w:hint="eastAsia"/>
                <w:sz w:val="28"/>
                <w:szCs w:val="28"/>
              </w:rPr>
              <w:t>。</w:t>
            </w:r>
            <w:r w:rsidRPr="00116533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對於美食的喜歡，是可以恣意分享、大聲表現的愉快回憶</w:t>
            </w:r>
            <w:r w:rsidR="00F53CC7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  <w:r w:rsidRPr="00116533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16533">
              <w:rPr>
                <w:rFonts w:ascii="標楷體" w:eastAsia="標楷體" w:hAnsi="標楷體" w:cs="Cambria Math" w:hint="eastAsia"/>
                <w:sz w:val="28"/>
                <w:szCs w:val="28"/>
              </w:rPr>
              <w:t>認為要把握每一次相見的緣分，因為每一次相聚都可能成為永別。</w:t>
            </w:r>
          </w:p>
        </w:tc>
      </w:tr>
      <w:tr w:rsidR="00034B73" w:rsidRPr="00E71EAA" w14:paraId="22250DB1" w14:textId="77777777" w:rsidTr="0071518A">
        <w:tc>
          <w:tcPr>
            <w:tcW w:w="585" w:type="dxa"/>
          </w:tcPr>
          <w:p w14:paraId="65B2D490" w14:textId="77777777" w:rsidR="00034B73" w:rsidRPr="00E71EAA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</w:tcPr>
          <w:p w14:paraId="18918842" w14:textId="77777777" w:rsidR="00034B73" w:rsidRPr="00E71EAA" w:rsidRDefault="00034B73" w:rsidP="0071518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4B73" w:rsidRPr="00E71EAA" w14:paraId="09F473B7" w14:textId="77777777" w:rsidTr="0071518A">
        <w:tc>
          <w:tcPr>
            <w:tcW w:w="585" w:type="dxa"/>
          </w:tcPr>
          <w:p w14:paraId="028AFE3F" w14:textId="77777777" w:rsidR="00034B73" w:rsidRPr="00E71EAA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9905" w:type="dxa"/>
          </w:tcPr>
          <w:p w14:paraId="29485A2E" w14:textId="77777777" w:rsidR="00034B73" w:rsidRPr="00246BD3" w:rsidRDefault="00034B73" w:rsidP="00034B73">
            <w:pPr>
              <w:widowControl/>
              <w:tabs>
                <w:tab w:val="left" w:pos="426"/>
              </w:tabs>
              <w:overflowPunct w:val="0"/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迫不及待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將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車開到學校附近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的溪畔，對著嫵媚青山、潺潺溪流，就一口接一口的將熱騰騰、香噴噴的蔥油餅吃光了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」關於這段敘述，</w:t>
            </w:r>
            <w:r w:rsidRPr="00246BD3">
              <w:rPr>
                <w:rFonts w:ascii="標楷體" w:eastAsia="標楷體" w:hAnsi="標楷體"/>
                <w:sz w:val="28"/>
                <w:szCs w:val="28"/>
              </w:rPr>
              <w:t>下列</w:t>
            </w:r>
            <w:r w:rsidRPr="00246BD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246BD3">
              <w:rPr>
                <w:rFonts w:ascii="標楷體" w:eastAsia="標楷體" w:hAnsi="標楷體"/>
                <w:sz w:val="28"/>
                <w:szCs w:val="28"/>
              </w:rPr>
              <w:t>何者最恰當？</w:t>
            </w:r>
          </w:p>
          <w:p w14:paraId="57B85F65" w14:textId="77777777" w:rsidR="00034B73" w:rsidRPr="00246BD3" w:rsidRDefault="00034B73" w:rsidP="00034B73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246BD3">
              <w:rPr>
                <w:rFonts w:ascii="標楷體" w:eastAsia="標楷體" w:hAnsi="標楷體" w:cs="新細明體" w:hint="eastAsia"/>
                <w:sz w:val="28"/>
                <w:szCs w:val="28"/>
              </w:rPr>
              <w:t>潺潺溪流聲是品嘗蔥油餅的最佳伴奏。</w:t>
            </w:r>
          </w:p>
          <w:p w14:paraId="57307783" w14:textId="77777777" w:rsidR="00034B73" w:rsidRPr="00246BD3" w:rsidRDefault="00034B73" w:rsidP="00034B73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246BD3">
              <w:rPr>
                <w:rFonts w:ascii="標楷體" w:eastAsia="標楷體" w:hAnsi="標楷體" w:cs="Times New Roman" w:hint="eastAsia"/>
                <w:sz w:val="28"/>
                <w:szCs w:val="28"/>
              </w:rPr>
              <w:t>顯現出主角迫切想品嘗蔥油餅的慾望</w:t>
            </w:r>
            <w:r w:rsidRPr="00246BD3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7965C3EA" w14:textId="77777777" w:rsidR="00034B73" w:rsidRPr="00246BD3" w:rsidRDefault="00034B73" w:rsidP="00034B73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246BD3">
              <w:rPr>
                <w:rFonts w:ascii="標楷體" w:eastAsia="標楷體" w:hAnsi="標楷體" w:cs="新細明體" w:hint="eastAsia"/>
                <w:sz w:val="28"/>
                <w:szCs w:val="28"/>
              </w:rPr>
              <w:t>要面對青山和溪流，主角才能享用蔥油餅並迅速吃完。</w:t>
            </w:r>
          </w:p>
          <w:p w14:paraId="5019D45A" w14:textId="77777777" w:rsidR="00034B73" w:rsidRPr="008B1268" w:rsidRDefault="00034B73" w:rsidP="00034B73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246BD3">
              <w:rPr>
                <w:rFonts w:ascii="標楷體" w:eastAsia="標楷體" w:hAnsi="標楷體" w:cs="新細明體" w:hint="eastAsia"/>
                <w:sz w:val="28"/>
                <w:szCs w:val="28"/>
              </w:rPr>
              <w:t>一定要開車到鄰近溪水、山壁的地方，才能襯托蔥油餅的美味。</w:t>
            </w:r>
          </w:p>
        </w:tc>
      </w:tr>
      <w:tr w:rsidR="00034B73" w:rsidRPr="00E71EAA" w14:paraId="4DC24C68" w14:textId="77777777" w:rsidTr="0071518A">
        <w:tc>
          <w:tcPr>
            <w:tcW w:w="585" w:type="dxa"/>
          </w:tcPr>
          <w:p w14:paraId="0207DFFE" w14:textId="77777777" w:rsidR="00034B73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</w:tcPr>
          <w:p w14:paraId="0328C2B5" w14:textId="77777777" w:rsidR="00034B73" w:rsidRPr="00246BD3" w:rsidRDefault="00034B73" w:rsidP="00034B73">
            <w:pPr>
              <w:widowControl/>
              <w:tabs>
                <w:tab w:val="left" w:pos="426"/>
              </w:tabs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B73" w:rsidRPr="00E71EAA" w14:paraId="7C274107" w14:textId="77777777" w:rsidTr="0071518A">
        <w:tc>
          <w:tcPr>
            <w:tcW w:w="585" w:type="dxa"/>
          </w:tcPr>
          <w:p w14:paraId="31FA1A87" w14:textId="77777777" w:rsidR="00034B73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9905" w:type="dxa"/>
          </w:tcPr>
          <w:p w14:paraId="62D87CB1" w14:textId="77777777" w:rsidR="00034B73" w:rsidRPr="00246BD3" w:rsidRDefault="00034B73" w:rsidP="00034B73">
            <w:pPr>
              <w:widowControl/>
              <w:tabs>
                <w:tab w:val="left" w:pos="426"/>
              </w:tabs>
              <w:overflowPunct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根據文章內容，下列何者說明最能代表文中「我」的情懷？</w:t>
            </w:r>
          </w:p>
          <w:p w14:paraId="26346F5D" w14:textId="77777777" w:rsidR="00034B73" w:rsidRPr="00AA52BE" w:rsidRDefault="00034B73" w:rsidP="00034B73">
            <w:pPr>
              <w:tabs>
                <w:tab w:val="left" w:pos="2842"/>
                <w:tab w:val="left" w:pos="5096"/>
                <w:tab w:val="left" w:pos="7293"/>
              </w:tabs>
              <w:snapToGrid w:val="0"/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下雪天是享受蓮子湯最棒的季節</w:t>
            </w:r>
            <w:r w:rsidR="00F53CC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14:paraId="44A10D30" w14:textId="77777777" w:rsidR="00034B73" w:rsidRPr="00AA52BE" w:rsidRDefault="00034B73" w:rsidP="00034B73">
            <w:pPr>
              <w:tabs>
                <w:tab w:val="left" w:pos="2842"/>
                <w:tab w:val="left" w:pos="5096"/>
                <w:tab w:val="left" w:pos="7293"/>
              </w:tabs>
              <w:snapToGrid w:val="0"/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口腹之欲容易滿足，是人間最美好的享受</w:t>
            </w:r>
            <w:r w:rsidR="00F53CC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14:paraId="7183D26F" w14:textId="77777777" w:rsidR="00034B73" w:rsidRPr="00AA52BE" w:rsidRDefault="00034B73" w:rsidP="00034B73">
            <w:pPr>
              <w:tabs>
                <w:tab w:val="left" w:pos="2842"/>
                <w:tab w:val="left" w:pos="5096"/>
                <w:tab w:val="left" w:pos="7293"/>
              </w:tabs>
              <w:snapToGrid w:val="0"/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總是抗拒不了對於美食的誘惑，尤其是蓮子湯和蔥油餅</w:t>
            </w:r>
            <w:r w:rsidR="00F53CC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14:paraId="692CF105" w14:textId="77777777" w:rsidR="00034B73" w:rsidRPr="00246BD3" w:rsidRDefault="00034B73" w:rsidP="00034B73">
            <w:pPr>
              <w:widowControl/>
              <w:tabs>
                <w:tab w:val="left" w:pos="426"/>
              </w:tabs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藉由「喜歡蓮子湯，喜歡蔥油餅」表達曾經一段不能明說的傾慕之情。</w:t>
            </w:r>
          </w:p>
        </w:tc>
      </w:tr>
      <w:tr w:rsidR="00034B73" w:rsidRPr="00E71EAA" w14:paraId="1E904400" w14:textId="77777777" w:rsidTr="0071518A">
        <w:tc>
          <w:tcPr>
            <w:tcW w:w="585" w:type="dxa"/>
          </w:tcPr>
          <w:p w14:paraId="08F69F2F" w14:textId="77777777" w:rsidR="00034B73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</w:tcPr>
          <w:p w14:paraId="78458871" w14:textId="77777777" w:rsidR="00034B73" w:rsidRPr="00246BD3" w:rsidRDefault="00034B73" w:rsidP="00034B73">
            <w:pPr>
              <w:widowControl/>
              <w:tabs>
                <w:tab w:val="left" w:pos="426"/>
              </w:tabs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B73" w:rsidRPr="00E71EAA" w14:paraId="36AD078A" w14:textId="77777777" w:rsidTr="0071518A">
        <w:tc>
          <w:tcPr>
            <w:tcW w:w="585" w:type="dxa"/>
          </w:tcPr>
          <w:p w14:paraId="1F8D6BAD" w14:textId="77777777" w:rsidR="00034B73" w:rsidRPr="00E71EAA" w:rsidRDefault="00034B73" w:rsidP="0071518A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5" w:type="dxa"/>
          </w:tcPr>
          <w:p w14:paraId="0F687DC1" w14:textId="77777777" w:rsidR="00034B73" w:rsidRPr="00E71EAA" w:rsidRDefault="00034B73" w:rsidP="0071518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7071C57" w14:textId="77777777" w:rsidR="009A70BB" w:rsidRPr="00E71EAA" w:rsidRDefault="009A70BB" w:rsidP="00034B73">
      <w:pPr>
        <w:widowControl/>
        <w:rPr>
          <w:rFonts w:ascii="文鼎標楷注音" w:eastAsia="文鼎標楷注音"/>
          <w:color w:val="000000" w:themeColor="text1"/>
          <w:sz w:val="32"/>
          <w:szCs w:val="32"/>
        </w:rPr>
      </w:pPr>
    </w:p>
    <w:p w14:paraId="56D6FBF6" w14:textId="77777777" w:rsidR="00034B73" w:rsidRDefault="00034B73" w:rsidP="003A7DDE">
      <w:pPr>
        <w:pStyle w:val="a3"/>
        <w:adjustRightInd w:val="0"/>
        <w:snapToGrid w:val="0"/>
        <w:spacing w:afterLines="50" w:after="180" w:line="480" w:lineRule="exact"/>
        <w:ind w:leftChars="0" w:left="720" w:rightChars="-76" w:right="-182" w:firstLineChars="107" w:firstLine="30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</w:p>
    <w:p w14:paraId="108CFBB7" w14:textId="251C3B6B" w:rsidR="00DE0AEC" w:rsidRDefault="000D48C9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D48C9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A723A3" wp14:editId="576A0E80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6638925" cy="6953250"/>
                <wp:effectExtent l="0" t="0" r="28575" b="1905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C86A" w14:textId="3F37A59A" w:rsidR="000D48C9" w:rsidRPr="00246BD3" w:rsidRDefault="000D48C9" w:rsidP="000D48C9">
                            <w:pPr>
                              <w:spacing w:line="48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煮水品茶，既有歷史淵源又有現實意義。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品茶論水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，是茶聖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陸羽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最早提出了〈三沸說〉：「其沸，如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魚目微有聲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為一沸。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緣邊如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湧泉連珠為二沸。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騰波鼓浪為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三沸</w:t>
                            </w:r>
                            <w:r w:rsidRPr="0011653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。」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意思是當水煮到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初沸時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，冒出如魚目一樣大小的氣泡，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稍有微聲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，為一沸。繼而沿著茶壺底邊緣像湧泉那樣連珠不斷往上冒出氣泡，為二沸。最後水面整個沸騰起來，如波浪翻滾，為三沸。再煮過火，湯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已失性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，不能飲用。</w:t>
                            </w:r>
                          </w:p>
                          <w:p w14:paraId="35137189" w14:textId="77777777" w:rsidR="000D48C9" w:rsidRPr="00246BD3" w:rsidRDefault="000D48C9" w:rsidP="000D48C9">
                            <w:pPr>
                              <w:spacing w:line="48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茶聖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陸羽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把水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開的過程劃分為三個階段，為</w:t>
                            </w:r>
                            <w:r w:rsidRPr="0011653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唐代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茶藝的推廣，對品茶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尋韻，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提升藝術意境，豐富文化內涵都起到了重要作用，至今仍為品茶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鑑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水的名言。然而，在現實生活中大多使用電茶壺煮水，其火力的大小已按最佳配置設計，但是要掌握得當二沸水的時機，就需要用心去操作。有些茶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藝師煮水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時對「三沸」意識不夠強，讓水不停地沸騰，這是很不好的習慣，這樣既降低了茶湯的鮮爽度，更不利於飲用健康。</w:t>
                            </w:r>
                          </w:p>
                          <w:p w14:paraId="45F76551" w14:textId="77777777" w:rsidR="000D48C9" w:rsidRPr="00246BD3" w:rsidRDefault="000D48C9" w:rsidP="000D48C9">
                            <w:pPr>
                              <w:spacing w:line="48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凡經常喝茶的朋友都明白，用未沸的水沏茶不行，但用「大濤鼎沸」或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多次復燒的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水沏茶，會使茶湯顏色變得灰暗、澀味加重。這是由於水中產生了亞硝酸鹽和殘留物質，長期飲用危害健康。所以，煮水要大火急沸，切勿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文火慢煮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，以水「二沸」泡茶最適宜。</w:t>
                            </w:r>
                          </w:p>
                          <w:p w14:paraId="3EF6B861" w14:textId="77777777" w:rsidR="000D48C9" w:rsidRPr="00246BD3" w:rsidRDefault="000D48C9" w:rsidP="000D48C9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6BD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好茶配好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水，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明代</w:t>
                            </w:r>
                            <w:r w:rsidRPr="007300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張大復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在《梅花草堂筆談》中談到：「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茶性必發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於水，八分之茶，遇十分之水，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茶亦十分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。八分之水，試十分之茶，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茶只八分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。」可見水質能直接影響茶湯品質。水質不好，不能正確反映茶葉的色、香、味，尤其對茶湯滋味影響更大。因此，歷史上就有「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龍井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虎跑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水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」、「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蒙頂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山上茶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揚子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江心水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」之說。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名泉伴名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茶，美上加美。</w:t>
                            </w:r>
                          </w:p>
                          <w:p w14:paraId="1A0C46EB" w14:textId="77777777" w:rsidR="000D48C9" w:rsidRDefault="000D48C9" w:rsidP="000D48C9">
                            <w:pPr>
                              <w:spacing w:line="48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在現代生活中，家裡收藏高檔的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龍井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猴魁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毛峰</w:t>
                            </w:r>
                            <w:proofErr w:type="gramEnd"/>
                            <w:r w:rsidRPr="00246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等名茶，如果不注重水的選擇，就會讓品質大打折扣，造成了浪費就十分可惜，因為一杯好茶來之不易。</w:t>
                            </w:r>
                          </w:p>
                          <w:p w14:paraId="3FFC647B" w14:textId="4B04EF45" w:rsidR="000D48C9" w:rsidRPr="002A209D" w:rsidRDefault="000D48C9" w:rsidP="002A209D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本文改寫</w:t>
                            </w:r>
                            <w:r w:rsidR="002A20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：(</w:t>
                            </w:r>
                            <w:r w:rsidR="002A209D" w:rsidRPr="00B66E7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https://blog.xuite.net/lijich168/flavor/481874721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723A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71.55pt;margin-top:40.15pt;width:522.75pt;height:54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">
                <v:textbox>
                  <w:txbxContent>
                    <w:p w14:paraId="7016C86A" w14:textId="3F37A59A" w:rsidR="000D48C9" w:rsidRPr="00246BD3" w:rsidRDefault="000D48C9" w:rsidP="000D48C9">
                      <w:pPr>
                        <w:spacing w:line="48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煮水品茶，既有歷史淵源又有現實意義。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品茶論水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，是茶聖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陸羽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最早提出了〈三沸說〉：「其沸，如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魚目微有聲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為一沸。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緣邊如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湧泉連珠為二沸。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騰波鼓浪為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三沸</w:t>
                      </w:r>
                      <w:r w:rsidRPr="0011653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。」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意思是當水煮到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初沸時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，冒出如魚目一樣大小的氣泡，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稍有微聲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，為一沸。繼而沿著茶壺底邊緣像湧泉那樣連珠不斷往上冒出氣泡，為二沸。最後水面整個沸騰起來，如波浪翻滾，為三沸。再煮過火，湯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已失性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，不能飲用。</w:t>
                      </w:r>
                    </w:p>
                    <w:p w14:paraId="35137189" w14:textId="77777777" w:rsidR="000D48C9" w:rsidRPr="00246BD3" w:rsidRDefault="000D48C9" w:rsidP="000D48C9">
                      <w:pPr>
                        <w:spacing w:line="48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茶聖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陸羽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把水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開的過程劃分為三個階段，為</w:t>
                      </w:r>
                      <w:r w:rsidRPr="0011653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唐代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茶藝的推廣，對品茶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尋韻，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提升藝術意境，豐富文化內涵都起到了重要作用，至今仍為品茶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鑑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水的名言。然而，在現實生活中大多使用電茶壺煮水，其火力的大小已按最佳配置設計，但是要掌握得當二沸水的時機，就需要用心去操作。有些茶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藝師煮水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時對「三沸」意識不夠強，讓水不停地沸騰，這是很不好的習慣，這樣既降低了茶湯的鮮爽度，更不利於飲用健康。</w:t>
                      </w:r>
                    </w:p>
                    <w:p w14:paraId="45F76551" w14:textId="77777777" w:rsidR="000D48C9" w:rsidRPr="00246BD3" w:rsidRDefault="000D48C9" w:rsidP="000D48C9">
                      <w:pPr>
                        <w:spacing w:line="48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凡經常喝茶的朋友都明白，用未沸的水沏茶不行，但用「大濤鼎沸」或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多次復燒的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水沏茶，會使茶湯顏色變得灰暗、澀味加重。這是由於水中產生了亞硝酸鹽和殘留物質，長期飲用危害健康。所以，煮水要大火急沸，切勿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文火慢煮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，以水「二沸」泡茶最適宜。</w:t>
                      </w:r>
                    </w:p>
                    <w:p w14:paraId="3EF6B861" w14:textId="77777777" w:rsidR="000D48C9" w:rsidRPr="00246BD3" w:rsidRDefault="000D48C9" w:rsidP="000D48C9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46BD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好茶配好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水，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明代</w:t>
                      </w:r>
                      <w:r w:rsidRPr="007300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張大復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在《梅花草堂筆談》中談到：「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茶性必發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於水，八分之茶，遇十分之水，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茶亦十分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。八分之水，試十分之茶，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茶只八分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。」可見水質能直接影響茶湯品質。水質不好，不能正確反映茶葉的色、香、味，尤其對茶湯滋味影響更大。因此，歷史上就有「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龍井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虎跑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水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」、「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蒙頂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山上茶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揚子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江心水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」之說。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名泉伴名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茶，美上加美。</w:t>
                      </w:r>
                    </w:p>
                    <w:p w14:paraId="1A0C46EB" w14:textId="77777777" w:rsidR="000D48C9" w:rsidRDefault="000D48C9" w:rsidP="000D48C9">
                      <w:pPr>
                        <w:spacing w:line="48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在現代生活中，家裡收藏高檔的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龍井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猴魁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毛峰</w:t>
                      </w:r>
                      <w:proofErr w:type="gramEnd"/>
                      <w:r w:rsidRPr="00246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等名茶，如果不注重水的選擇，就會讓品質大打折扣，造成了浪費就十分可惜，因為一杯好茶來之不易。</w:t>
                      </w:r>
                    </w:p>
                    <w:p w14:paraId="3FFC647B" w14:textId="4B04EF45" w:rsidR="000D48C9" w:rsidRPr="002A209D" w:rsidRDefault="000D48C9" w:rsidP="002A209D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本文改寫</w:t>
                      </w:r>
                      <w:r w:rsidR="002A20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：(</w:t>
                      </w:r>
                      <w:r w:rsidR="002A209D" w:rsidRPr="00B66E7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https://blog.xuite.net/lijich168/flavor/481874721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AEC" w:rsidRPr="00DE0AEC">
        <w:rPr>
          <w:rFonts w:ascii="標楷體" w:eastAsia="標楷體" w:hAnsi="標楷體" w:cs="Times New Roman" w:hint="eastAsia"/>
          <w:sz w:val="28"/>
          <w:szCs w:val="28"/>
        </w:rPr>
        <w:t>請閱讀以下短文，並回答</w:t>
      </w:r>
      <w:r w:rsidR="00DE0AEC" w:rsidRPr="00DE0AEC">
        <w:rPr>
          <w:rFonts w:ascii="Times New Roman" w:eastAsia="標楷體" w:hAnsi="Times New Roman" w:cs="Times New Roman"/>
          <w:sz w:val="28"/>
          <w:szCs w:val="28"/>
        </w:rPr>
        <w:t>30</w:t>
      </w:r>
      <w:r w:rsidR="00DE0AEC" w:rsidRPr="00DE0AEC">
        <w:rPr>
          <w:rFonts w:ascii="Times New Roman" w:eastAsia="標楷體" w:hAnsi="Times New Roman" w:cs="Times New Roman"/>
          <w:sz w:val="28"/>
          <w:szCs w:val="28"/>
        </w:rPr>
        <w:t>～</w:t>
      </w:r>
      <w:r w:rsidR="00DE0AEC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DE0AEC" w:rsidRPr="00DE0AEC">
        <w:rPr>
          <w:rFonts w:ascii="標楷體" w:eastAsia="標楷體" w:hAnsi="標楷體" w:cs="Times New Roman" w:hint="eastAsia"/>
          <w:sz w:val="28"/>
          <w:szCs w:val="28"/>
        </w:rPr>
        <w:t>題：</w:t>
      </w:r>
    </w:p>
    <w:p w14:paraId="17C8C794" w14:textId="15241A93" w:rsidR="000D48C9" w:rsidRDefault="000D48C9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5A5AD77" w14:textId="77777777" w:rsidR="000D48C9" w:rsidRPr="00DE0AEC" w:rsidRDefault="000D48C9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E9C47AE" w14:textId="77777777" w:rsidR="003A7DDE" w:rsidRPr="00D42538" w:rsidRDefault="003A7DDE" w:rsidP="003A7DDE">
      <w:pPr>
        <w:adjustRightInd w:val="0"/>
        <w:snapToGrid w:val="0"/>
        <w:spacing w:beforeLines="50" w:before="180" w:line="360" w:lineRule="exact"/>
        <w:jc w:val="right"/>
        <w:rPr>
          <w:rFonts w:eastAsia="標楷體"/>
          <w:color w:val="000000" w:themeColor="text1"/>
          <w:sz w:val="28"/>
          <w:szCs w:val="28"/>
        </w:rPr>
      </w:pPr>
    </w:p>
    <w:p w14:paraId="7C76E3BB" w14:textId="77777777" w:rsidR="00034B73" w:rsidRDefault="00034B73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E71EAA" w:rsidRPr="00E71EAA" w14:paraId="03DCB23B" w14:textId="77777777" w:rsidTr="00F9220D">
        <w:tc>
          <w:tcPr>
            <w:tcW w:w="587" w:type="dxa"/>
          </w:tcPr>
          <w:p w14:paraId="780B7125" w14:textId="77777777" w:rsidR="009A70BB" w:rsidRPr="00E71EAA" w:rsidRDefault="00034B73" w:rsidP="00034B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30</w:t>
            </w:r>
            <w:r w:rsidR="009A70BB"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6A008E27" w14:textId="77777777" w:rsidR="00034B73" w:rsidRPr="00246BD3" w:rsidRDefault="00034B73" w:rsidP="00034B73">
            <w:pPr>
              <w:widowControl/>
              <w:overflowPunct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關於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三沸」的敘述，下列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何者的說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明</w:t>
            </w:r>
            <w:r w:rsidRPr="00246BD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不</w:t>
            </w:r>
            <w:r w:rsidRPr="00246B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double"/>
              </w:rPr>
              <w:t>正確</w:t>
            </w:r>
            <w:r w:rsidRPr="00246B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?</w:t>
            </w:r>
          </w:p>
          <w:p w14:paraId="325A55CC" w14:textId="77777777" w:rsidR="00034B73" w:rsidRPr="00246BD3" w:rsidRDefault="00034B73" w:rsidP="00034B73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00" w:lineRule="exact"/>
              <w:rPr>
                <w:rFonts w:ascii="標楷體" w:eastAsia="標楷體" w:hAnsi="標楷體" w:cs="Times New Roman"/>
                <w:strike/>
                <w:color w:val="000000" w:themeColor="text1"/>
                <w:sz w:val="28"/>
                <w:szCs w:val="28"/>
              </w:rPr>
            </w:pPr>
            <w:r w:rsidRPr="00246BD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246B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冒出如魚眼睛大小的氣泡，是水煮到初沸時</w:t>
            </w:r>
            <w:r w:rsidR="00F53C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4E9A2E9A" w14:textId="77777777" w:rsidR="00034B73" w:rsidRPr="00AA52BE" w:rsidRDefault="00034B73" w:rsidP="00034B73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253F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AA52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讓水不停地沸騰，影響茶湯的鮮爽度，是多數茶藝師所忽略的</w:t>
            </w:r>
            <w:r w:rsidR="00F53C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BFAAC54" w14:textId="77777777" w:rsidR="00034B73" w:rsidRPr="00AA52BE" w:rsidRDefault="00034B73" w:rsidP="005B725D">
            <w:pPr>
              <w:tabs>
                <w:tab w:val="left" w:pos="709"/>
                <w:tab w:val="left" w:pos="5096"/>
                <w:tab w:val="left" w:pos="7293"/>
              </w:tabs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253F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〈三沸說〉是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明代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張大復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在《梅花草堂筆談》所提出，使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明代</w:t>
            </w:r>
            <w:r w:rsidR="005B725D" w:rsidRPr="005B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茶藝的價值地位提升許多。</w:t>
            </w:r>
          </w:p>
          <w:p w14:paraId="2AB1D8F3" w14:textId="77777777" w:rsidR="009A70BB" w:rsidRPr="00E71EAA" w:rsidRDefault="00034B73" w:rsidP="00A85C1A">
            <w:pPr>
              <w:spacing w:line="480" w:lineRule="exact"/>
              <w:ind w:left="280" w:hangingChars="100" w:hanging="280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  <w:r w:rsidRPr="0055253F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AA52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現代生活多使用電茶壺煮水，火力的大小已按最佳配置設計，但是要掌握二沸水的關鍵時機，是需要用心去操作。</w:t>
            </w:r>
          </w:p>
        </w:tc>
      </w:tr>
      <w:tr w:rsidR="00E71EAA" w:rsidRPr="00E71EAA" w14:paraId="1DD4FD6C" w14:textId="77777777" w:rsidTr="00F9220D">
        <w:tc>
          <w:tcPr>
            <w:tcW w:w="587" w:type="dxa"/>
          </w:tcPr>
          <w:p w14:paraId="44AE2DA4" w14:textId="77777777" w:rsidR="009A70BB" w:rsidRPr="00E71EAA" w:rsidRDefault="009A70BB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919CCDC" w14:textId="77777777" w:rsidR="009A70BB" w:rsidRPr="00E71EAA" w:rsidRDefault="009A70BB" w:rsidP="00F9220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  <w:tr w:rsidR="00E71EAA" w:rsidRPr="00E71EAA" w14:paraId="6615E833" w14:textId="77777777" w:rsidTr="00F9220D">
        <w:tc>
          <w:tcPr>
            <w:tcW w:w="587" w:type="dxa"/>
          </w:tcPr>
          <w:p w14:paraId="0F0AE87C" w14:textId="77777777" w:rsidR="009A70BB" w:rsidRPr="00E71EAA" w:rsidRDefault="00034B73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="009A70BB"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3085A521" w14:textId="1F92EC80" w:rsidR="00034B73" w:rsidRPr="00116533" w:rsidRDefault="00034B73" w:rsidP="00034B73">
            <w:pPr>
              <w:widowControl/>
              <w:tabs>
                <w:tab w:val="left" w:pos="142"/>
              </w:tabs>
              <w:overflowPunct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根據「</w:t>
            </w:r>
            <w:proofErr w:type="gramStart"/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茶性必發</w:t>
            </w:r>
            <w:proofErr w:type="gramEnd"/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於水，八分之茶，遇十分之水，</w:t>
            </w:r>
            <w:proofErr w:type="gramStart"/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茶亦十分</w:t>
            </w:r>
            <w:proofErr w:type="gramEnd"/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。八分之水，試十分之茶，</w:t>
            </w:r>
            <w:proofErr w:type="gramStart"/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茶只八分</w:t>
            </w:r>
            <w:proofErr w:type="gramEnd"/>
            <w:r w:rsidRPr="00116533">
              <w:rPr>
                <w:rFonts w:ascii="標楷體" w:eastAsia="標楷體" w:hAnsi="標楷體" w:hint="eastAsia"/>
                <w:sz w:val="28"/>
                <w:szCs w:val="28"/>
              </w:rPr>
              <w:t>。」下列說明何者與這段敘述最為呼應？</w:t>
            </w:r>
          </w:p>
          <w:p w14:paraId="121CB2CA" w14:textId="77777777" w:rsidR="00034B73" w:rsidRPr="00116533" w:rsidRDefault="00034B73" w:rsidP="00034B73">
            <w:pPr>
              <w:widowControl/>
              <w:tabs>
                <w:tab w:val="left" w:pos="142"/>
              </w:tabs>
              <w:overflowPunct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用六十分的水泡一百分的茶葉，會得到八十分的茶湯。</w:t>
            </w:r>
          </w:p>
          <w:p w14:paraId="7203B404" w14:textId="77777777" w:rsidR="00034B73" w:rsidRPr="00116533" w:rsidRDefault="00034B73" w:rsidP="00034B7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用一百分的水泡八十分的茶葉，會得到一百分的茶湯。</w:t>
            </w:r>
          </w:p>
          <w:p w14:paraId="131DE5FB" w14:textId="77777777" w:rsidR="00034B73" w:rsidRPr="00116533" w:rsidRDefault="00034B73" w:rsidP="00034B73">
            <w:pPr>
              <w:spacing w:line="400" w:lineRule="exact"/>
              <w:rPr>
                <w:rFonts w:ascii="標楷體" w:eastAsia="標楷體" w:hAnsi="標楷體" w:cs="新細明體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用七十分的茶葉搭配三十分的水，會得到一百分的茶湯。</w:t>
            </w:r>
          </w:p>
          <w:p w14:paraId="7D0C90A4" w14:textId="77777777" w:rsidR="009A70BB" w:rsidRPr="00E71EAA" w:rsidRDefault="00034B73" w:rsidP="00034B73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  <w:r w:rsidRPr="00116533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16533">
              <w:rPr>
                <w:rFonts w:ascii="標楷體" w:eastAsia="標楷體" w:hAnsi="標楷體" w:cs="新細明體" w:hint="eastAsia"/>
                <w:sz w:val="28"/>
                <w:szCs w:val="28"/>
              </w:rPr>
              <w:t>用一百分的茶葉搭配八十分的水，會得到二十分的茶湯。</w:t>
            </w:r>
          </w:p>
        </w:tc>
      </w:tr>
      <w:tr w:rsidR="00034B73" w:rsidRPr="00E71EAA" w14:paraId="2B8A3E67" w14:textId="77777777" w:rsidTr="00F9220D">
        <w:tc>
          <w:tcPr>
            <w:tcW w:w="587" w:type="dxa"/>
          </w:tcPr>
          <w:p w14:paraId="7179D9D8" w14:textId="77777777" w:rsidR="00034B73" w:rsidRDefault="00034B73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AA73431" w14:textId="77777777" w:rsidR="00034B73" w:rsidRPr="00116533" w:rsidRDefault="00034B73" w:rsidP="00034B73">
            <w:pPr>
              <w:widowControl/>
              <w:tabs>
                <w:tab w:val="left" w:pos="142"/>
              </w:tabs>
              <w:overflowPunct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EAA" w:rsidRPr="00E71EAA" w14:paraId="26E1DD66" w14:textId="77777777" w:rsidTr="00F9220D">
        <w:tc>
          <w:tcPr>
            <w:tcW w:w="587" w:type="dxa"/>
          </w:tcPr>
          <w:p w14:paraId="7188BFE5" w14:textId="77777777" w:rsidR="009A70BB" w:rsidRPr="00E71EAA" w:rsidRDefault="00034B73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="009A70BB"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2636A32A" w14:textId="77777777" w:rsidR="00034B73" w:rsidRPr="00AA52BE" w:rsidRDefault="00034B73" w:rsidP="00034B73">
            <w:pPr>
              <w:widowControl/>
              <w:tabs>
                <w:tab w:val="left" w:pos="0"/>
              </w:tabs>
              <w:overflowPunct w:val="0"/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根據本文內容，下列何者最適合作為</w:t>
            </w:r>
            <w:proofErr w:type="gramStart"/>
            <w:r w:rsidRPr="00AA52BE">
              <w:rPr>
                <w:rFonts w:ascii="標楷體" w:eastAsia="標楷體" w:hAnsi="標楷體" w:cs="Times New Roman" w:hint="eastAsia"/>
                <w:sz w:val="28"/>
                <w:szCs w:val="28"/>
              </w:rPr>
              <w:t>本篇文本</w:t>
            </w:r>
            <w:proofErr w:type="gramEnd"/>
            <w:r w:rsidRPr="00AA52B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的標題？</w:t>
            </w:r>
          </w:p>
          <w:p w14:paraId="191E3630" w14:textId="77777777" w:rsidR="00034B73" w:rsidRPr="00AA52BE" w:rsidRDefault="00034B73" w:rsidP="00034B73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水為茶之母：</w:t>
            </w:r>
            <w:proofErr w:type="gramStart"/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泡茶擇水技巧</w:t>
            </w:r>
            <w:proofErr w:type="gramEnd"/>
          </w:p>
          <w:p w14:paraId="37117E32" w14:textId="77777777" w:rsidR="00034B73" w:rsidRPr="00AA52BE" w:rsidRDefault="00034B73" w:rsidP="00034B73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茶湯與長壽：正確飲茶的時機</w:t>
            </w:r>
          </w:p>
          <w:p w14:paraId="352304D4" w14:textId="77777777" w:rsidR="00034B73" w:rsidRPr="00AA52BE" w:rsidRDefault="00034B73" w:rsidP="00034B73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名茶的由來：觀茶色，品茶香秘訣</w:t>
            </w:r>
          </w:p>
          <w:p w14:paraId="1B7D097E" w14:textId="77777777" w:rsidR="009A70BB" w:rsidRPr="00E71EAA" w:rsidRDefault="00034B73" w:rsidP="00034B73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A52B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AA52B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煮水的技巧：如何讓水達到三沸狀態</w:t>
            </w:r>
          </w:p>
        </w:tc>
      </w:tr>
    </w:tbl>
    <w:p w14:paraId="41F7557E" w14:textId="77777777" w:rsidR="007E7913" w:rsidRPr="00E71EAA" w:rsidRDefault="007E7913">
      <w:pPr>
        <w:rPr>
          <w:color w:val="000000" w:themeColor="text1"/>
        </w:rPr>
        <w:sectPr w:rsidR="007E7913" w:rsidRPr="00E71EAA" w:rsidSect="0027424E">
          <w:pgSz w:w="11906" w:h="16838"/>
          <w:pgMar w:top="1440" w:right="707" w:bottom="1440" w:left="709" w:header="851" w:footer="992" w:gutter="0"/>
          <w:cols w:sep="1" w:space="425"/>
          <w:docGrid w:type="lines" w:linePitch="360"/>
        </w:sectPr>
      </w:pPr>
      <w:r w:rsidRPr="00E71EAA">
        <w:rPr>
          <w:color w:val="000000" w:themeColor="text1"/>
        </w:rPr>
        <w:br w:type="page"/>
      </w:r>
    </w:p>
    <w:p w14:paraId="48978888" w14:textId="6F8A00AF" w:rsidR="00DE0AEC" w:rsidRDefault="00FF0FA4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F0FA4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52BD4E" wp14:editId="4D8A76E3">
                <wp:simplePos x="0" y="0"/>
                <wp:positionH relativeFrom="margin">
                  <wp:posOffset>-2540</wp:posOffset>
                </wp:positionH>
                <wp:positionV relativeFrom="paragraph">
                  <wp:posOffset>533400</wp:posOffset>
                </wp:positionV>
                <wp:extent cx="6638925" cy="7225030"/>
                <wp:effectExtent l="0" t="0" r="28575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22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081E" w14:textId="175E82D3" w:rsidR="00FF0FA4" w:rsidRDefault="00FF0FA4" w:rsidP="007B5661">
                            <w:pPr>
                              <w:tabs>
                                <w:tab w:val="left" w:pos="2700"/>
                              </w:tabs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我一向不信孩子是未來世界的主人翁，因為我親見孩子到處在做現在的主人翁。孩子活動的主要範圍是家庭，而現代家庭很少不是以孩子為中心的。沒有孩子的家像是一株不結果實的樹，總缺點什麼，必定等到小寶貝呱呱墜地，家庭的柱石才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算放穩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，男人開始做父親，女人開始做母親，大家才算找到各自的崗位。我問過一個並非「神童」的孩子：「你媽媽是做什麼的？」他說：「給我縫衣的。」「你爸爸呢？」小寶貝翻翻白眼：「爸爸是看報的。」但是他隨即更正說：「是給我們掙錢的。」孩子的回答全對。自有小家庭制以來，孩子的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地位頓形提高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。以前的「孝子」是孝順其父母之子，今所謂「孝子」乃是孝順其孩子之父母。孩子是一家之主，父母都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要孝他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6DC24B00" w14:textId="77777777" w:rsidR="00FF0FA4" w:rsidRDefault="00FF0FA4" w:rsidP="00FF0FA4">
                            <w:pPr>
                              <w:tabs>
                                <w:tab w:val="left" w:pos="2700"/>
                              </w:tabs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我看過不少的孩子，鼓譟起來能像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營兵，動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起武來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能像械鬥，吃起東西來能像餓虎撲食，對於尊長賓客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有如生番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，不如意時撒潑打滾有如羊</w:t>
                            </w:r>
                            <w:proofErr w:type="gramStart"/>
                            <w:r w:rsidRPr="00705C8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癇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，玩得高興能把傢俱什物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狼藉滿室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，有如慘遭洗劫</w:t>
                            </w:r>
                            <w:r w:rsidRPr="00BD4FA7">
                              <w:rPr>
                                <w:rFonts w:ascii="標楷體" w:eastAsia="標楷體" w:hAnsi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/>
                                <w:sz w:val="28"/>
                              </w:rPr>
                              <w:t>…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。但是「孝子」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式的父母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則處之泰然，視若無睹，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有皺起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眉頭，但皺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不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三四秒鐘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仍復堆下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笑容，危及父母的生存和體面的時候，也許要狠心咒罵幾聲，但那咒罵大部份是哀怨乞憐的性質，其中也許帶一點威嚇，但那威嚇只能得孩子的訕笑，因為那威嚇是向來沒有兌現過的。「</w:t>
                            </w:r>
                            <w:r w:rsidRPr="008F30D5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>孟懿子</w:t>
                            </w:r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問孝，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子曰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：『無違』。」凡是孩子的意志，為父母者宜多方體貼，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勿</w:t>
                            </w:r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使稍受挫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阻。近代兒童教育心理學者又有「發展個性」之說，與「無違」</w:t>
                            </w:r>
                            <w:proofErr w:type="gramStart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之說正相</w:t>
                            </w:r>
                            <w:proofErr w:type="gramEnd"/>
                            <w:r w:rsidRPr="00BD4F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符合。</w:t>
                            </w:r>
                          </w:p>
                          <w:p w14:paraId="51C4329D" w14:textId="77777777" w:rsidR="00FF0FA4" w:rsidRPr="0029202C" w:rsidRDefault="00FF0FA4" w:rsidP="00FF0FA4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曾見一幅漫畫：一個孩子跪在他父親的膝頭用他的玩具敲打他父親的頭，父親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瞇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著眼在笑，那表情像是在宣告「看看！我的孩子！多麼活潑，多麼可愛！」旁邊坐著一位客人咧著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大嘴作傻笑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狀，表示他在看著，而且感到有趣。這幅畫的標題是：「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演劇術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」。</w:t>
                            </w:r>
                          </w:p>
                          <w:p w14:paraId="6ED6955D" w14:textId="77777777" w:rsidR="00FF0FA4" w:rsidRDefault="00FF0FA4" w:rsidP="00FF0FA4">
                            <w:pPr>
                              <w:tabs>
                                <w:tab w:val="left" w:pos="2700"/>
                              </w:tabs>
                              <w:spacing w:line="500" w:lineRule="exact"/>
                              <w:ind w:leftChars="200" w:left="634" w:hangingChars="55" w:hanging="154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u w:val="double"/>
                              </w:rPr>
                            </w:pPr>
                            <w:proofErr w:type="gramStart"/>
                            <w:r w:rsidRPr="002920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double"/>
                              </w:rPr>
                              <w:t>諺云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double"/>
                              </w:rPr>
                              <w:t>：「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double"/>
                              </w:rPr>
                              <w:t>樹大自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double"/>
                              </w:rPr>
                              <w:t>直。」可是彎曲的小樹，長大是否</w:t>
                            </w:r>
                            <w:proofErr w:type="gramStart"/>
                            <w:r w:rsidRPr="002920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double"/>
                              </w:rPr>
                              <w:t>會直呢</w:t>
                            </w:r>
                            <w:proofErr w:type="gramEnd"/>
                            <w:r w:rsidRPr="002920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double"/>
                              </w:rPr>
                              <w:t>？我不敢說。</w:t>
                            </w:r>
                          </w:p>
                          <w:p w14:paraId="6D758183" w14:textId="0E745A7F" w:rsidR="00FF0FA4" w:rsidRPr="00FF0FA4" w:rsidRDefault="00FF0FA4" w:rsidP="00FF0FA4">
                            <w:pPr>
                              <w:jc w:val="right"/>
                            </w:pPr>
                            <w:r w:rsidRPr="00B5747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本文改寫自</w:t>
                            </w:r>
                            <w:r w:rsidR="00647E87" w:rsidRPr="00B5747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(</w:t>
                            </w:r>
                            <w:r w:rsidRPr="00B57474">
                              <w:rPr>
                                <w:rFonts w:ascii="標楷體" w:eastAsia="標楷體" w:hAnsi="標楷體" w:cs="標楷體" w:hint="eastAsia"/>
                                <w:sz w:val="28"/>
                                <w:u w:val="single"/>
                              </w:rPr>
                              <w:t>梁實秋</w:t>
                            </w:r>
                            <w:r w:rsidRPr="00B57474"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《雅舍小品》)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2BD4E" id="_x0000_s1032" type="#_x0000_t202" style="position:absolute;left:0;text-align:left;margin-left:-.2pt;margin-top:42pt;width:522.75pt;height:568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">
                <v:textbox style="mso-fit-shape-to-text:t">
                  <w:txbxContent>
                    <w:p w14:paraId="4396081E" w14:textId="175E82D3" w:rsidR="00FF0FA4" w:rsidRDefault="00FF0FA4" w:rsidP="007B5661">
                      <w:pPr>
                        <w:tabs>
                          <w:tab w:val="left" w:pos="2700"/>
                        </w:tabs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我一向不信孩子是未來世界的主人翁，因為我親見孩子到處在做現在的主人翁。孩子活動的主要範圍是家庭，而現代家庭很少不是以孩子為中心的。沒有孩子的家像是一株不結果實的樹，總缺點什麼，必定等到小寶貝呱呱墜地，家庭的柱石才</w:t>
                      </w:r>
                      <w:proofErr w:type="gramStart"/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算放穩</w:t>
                      </w:r>
                      <w:proofErr w:type="gramEnd"/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，男人開始做父親，女人開始做母親，大家才算找到各自的崗位。我問過一個並非「神童」的孩子：「你媽媽是做什麼的？」他說：「給我縫衣的。」「你爸爸呢？」小寶貝翻翻白眼：「爸爸是看報的。」但是他隨即更正說：「是給我們掙錢的。」孩子的回答全對。自有小家庭制以來，孩子的</w:t>
                      </w:r>
                      <w:proofErr w:type="gramStart"/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地位頓形提高</w:t>
                      </w:r>
                      <w:proofErr w:type="gramEnd"/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。以前的「孝子」是孝順其父母之子，今所謂「孝子」乃是孝順其孩子之父母。孩子是一家之主，父母都</w:t>
                      </w:r>
                      <w:proofErr w:type="gramStart"/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要孝他</w:t>
                      </w:r>
                      <w:proofErr w:type="gramEnd"/>
                      <w:r w:rsidRPr="0029202C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！</w:t>
                      </w:r>
                    </w:p>
                    <w:p w14:paraId="6DC24B00" w14:textId="77777777" w:rsidR="00FF0FA4" w:rsidRDefault="00FF0FA4" w:rsidP="00FF0FA4">
                      <w:pPr>
                        <w:tabs>
                          <w:tab w:val="left" w:pos="2700"/>
                        </w:tabs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我看過不少的孩子，鼓譟起來能像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營兵，動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起武來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能像械鬥，吃起東西來能像餓虎撲食，對於尊長賓客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有如生番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，不如意時撒潑打滾有如羊</w:t>
                      </w:r>
                      <w:proofErr w:type="gramStart"/>
                      <w:r w:rsidRPr="00705C81">
                        <w:rPr>
                          <w:rFonts w:ascii="標楷體" w:eastAsia="標楷體" w:hAnsi="標楷體" w:hint="eastAsia"/>
                          <w:sz w:val="28"/>
                        </w:rPr>
                        <w:t>癇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，玩得高興能把傢俱什物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狼藉滿室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，有如慘遭洗劫</w:t>
                      </w:r>
                      <w:r w:rsidRPr="00BD4FA7">
                        <w:rPr>
                          <w:rFonts w:ascii="標楷體" w:eastAsia="標楷體" w:hAnsi="標楷體"/>
                          <w:sz w:val="28"/>
                        </w:rPr>
                        <w:t>…</w:t>
                      </w:r>
                      <w:proofErr w:type="gramStart"/>
                      <w:r w:rsidRPr="00BD4FA7">
                        <w:rPr>
                          <w:rFonts w:ascii="標楷體" w:eastAsia="標楷體" w:hAnsi="標楷體"/>
                          <w:sz w:val="28"/>
                        </w:rPr>
                        <w:t>…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。但是「孝子」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式的父母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則處之泰然，視若無睹，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有皺起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眉頭，但皺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不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三四秒鐘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仍復堆下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笑容，危及父母的生存和體面的時候，也許要狠心咒罵幾聲，但那咒罵大部份是哀怨乞憐的性質，其中也許帶一點威嚇，但那威嚇只能得孩子的訕笑，因為那威嚇是向來沒有兌現過的。「</w:t>
                      </w:r>
                      <w:r w:rsidRPr="008F30D5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>孟懿子</w:t>
                      </w:r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問孝，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子曰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：『無違』。」凡是孩子的意志，為父母者宜多方體貼，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勿</w:t>
                      </w:r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使稍受挫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阻。近代兒童教育心理學者又有「發展個性」之說，與「無違」</w:t>
                      </w:r>
                      <w:proofErr w:type="gramStart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之說正相</w:t>
                      </w:r>
                      <w:proofErr w:type="gramEnd"/>
                      <w:r w:rsidRPr="00BD4FA7">
                        <w:rPr>
                          <w:rFonts w:ascii="標楷體" w:eastAsia="標楷體" w:hAnsi="標楷體" w:hint="eastAsia"/>
                          <w:sz w:val="28"/>
                        </w:rPr>
                        <w:t>符合。</w:t>
                      </w:r>
                    </w:p>
                    <w:p w14:paraId="51C4329D" w14:textId="77777777" w:rsidR="00FF0FA4" w:rsidRPr="0029202C" w:rsidRDefault="00FF0FA4" w:rsidP="00FF0FA4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曾見一幅漫畫：一個孩子跪在他父親的膝頭用他的玩具敲打他父親的頭，父親</w:t>
                      </w:r>
                      <w:proofErr w:type="gramStart"/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瞇</w:t>
                      </w:r>
                      <w:proofErr w:type="gramEnd"/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著眼在笑，那表情像是在宣告「看看！我的孩子！多麼活潑，多麼可愛！」旁邊坐著一位客人咧著</w:t>
                      </w:r>
                      <w:proofErr w:type="gramStart"/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大嘴作傻笑</w:t>
                      </w:r>
                      <w:proofErr w:type="gramEnd"/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狀，表示他在看著，而且感到有趣。這幅畫的標題是：「</w:t>
                      </w:r>
                      <w:proofErr w:type="gramStart"/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演劇術</w:t>
                      </w:r>
                      <w:proofErr w:type="gramEnd"/>
                      <w:r w:rsidRPr="0029202C">
                        <w:rPr>
                          <w:rFonts w:ascii="標楷體" w:eastAsia="標楷體" w:hAnsi="標楷體" w:hint="eastAsia"/>
                          <w:sz w:val="28"/>
                        </w:rPr>
                        <w:t>」。</w:t>
                      </w:r>
                    </w:p>
                    <w:p w14:paraId="6ED6955D" w14:textId="77777777" w:rsidR="00FF0FA4" w:rsidRDefault="00FF0FA4" w:rsidP="00FF0FA4">
                      <w:pPr>
                        <w:tabs>
                          <w:tab w:val="left" w:pos="2700"/>
                        </w:tabs>
                        <w:spacing w:line="500" w:lineRule="exact"/>
                        <w:ind w:leftChars="200" w:left="634" w:hangingChars="55" w:hanging="154"/>
                        <w:rPr>
                          <w:rFonts w:ascii="標楷體" w:eastAsia="標楷體" w:hAnsi="標楷體"/>
                          <w:b/>
                          <w:bCs/>
                          <w:sz w:val="28"/>
                          <w:u w:val="double"/>
                        </w:rPr>
                      </w:pPr>
                      <w:proofErr w:type="gramStart"/>
                      <w:r w:rsidRPr="0029202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double"/>
                        </w:rPr>
                        <w:t>諺云</w:t>
                      </w:r>
                      <w:proofErr w:type="gramEnd"/>
                      <w:r w:rsidRPr="0029202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double"/>
                        </w:rPr>
                        <w:t>：「</w:t>
                      </w:r>
                      <w:proofErr w:type="gramStart"/>
                      <w:r w:rsidRPr="0029202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double"/>
                        </w:rPr>
                        <w:t>樹大自</w:t>
                      </w:r>
                      <w:proofErr w:type="gramEnd"/>
                      <w:r w:rsidRPr="0029202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double"/>
                        </w:rPr>
                        <w:t>直。」可是彎曲的小樹，長大是否</w:t>
                      </w:r>
                      <w:proofErr w:type="gramStart"/>
                      <w:r w:rsidRPr="0029202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double"/>
                        </w:rPr>
                        <w:t>會直呢</w:t>
                      </w:r>
                      <w:proofErr w:type="gramEnd"/>
                      <w:r w:rsidRPr="0029202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double"/>
                        </w:rPr>
                        <w:t>？我不敢說。</w:t>
                      </w:r>
                    </w:p>
                    <w:p w14:paraId="6D758183" w14:textId="0E745A7F" w:rsidR="00FF0FA4" w:rsidRPr="00FF0FA4" w:rsidRDefault="00FF0FA4" w:rsidP="00FF0FA4">
                      <w:pPr>
                        <w:jc w:val="right"/>
                      </w:pPr>
                      <w:r w:rsidRPr="00B5747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本文改寫自</w:t>
                      </w:r>
                      <w:r w:rsidR="00647E87" w:rsidRPr="00B5747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(</w:t>
                      </w:r>
                      <w:r w:rsidRPr="00B57474">
                        <w:rPr>
                          <w:rFonts w:ascii="標楷體" w:eastAsia="標楷體" w:hAnsi="標楷體" w:cs="標楷體" w:hint="eastAsia"/>
                          <w:sz w:val="28"/>
                          <w:u w:val="single"/>
                        </w:rPr>
                        <w:t>梁實秋</w:t>
                      </w:r>
                      <w:r w:rsidRPr="00B57474">
                        <w:rPr>
                          <w:rFonts w:ascii="標楷體" w:eastAsia="標楷體" w:hAnsi="標楷體" w:cs="標楷體" w:hint="eastAsia"/>
                          <w:sz w:val="28"/>
                        </w:rPr>
                        <w:t>《雅舍小品》)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AEC" w:rsidRPr="00DE0AEC">
        <w:rPr>
          <w:rFonts w:ascii="標楷體" w:eastAsia="標楷體" w:hAnsi="標楷體" w:cs="Times New Roman" w:hint="eastAsia"/>
          <w:sz w:val="28"/>
          <w:szCs w:val="28"/>
        </w:rPr>
        <w:t>請閱讀以下短文，並回答</w:t>
      </w:r>
      <w:r w:rsidR="00DE0AEC" w:rsidRPr="00DE0AEC">
        <w:rPr>
          <w:rFonts w:ascii="Times New Roman" w:eastAsia="標楷體" w:hAnsi="Times New Roman" w:cs="Times New Roman"/>
          <w:sz w:val="28"/>
          <w:szCs w:val="28"/>
        </w:rPr>
        <w:t>3</w:t>
      </w:r>
      <w:r w:rsidR="00DE0AE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DE0AEC" w:rsidRPr="00DE0AEC">
        <w:rPr>
          <w:rFonts w:ascii="Times New Roman" w:eastAsia="標楷體" w:hAnsi="Times New Roman" w:cs="Times New Roman"/>
          <w:sz w:val="28"/>
          <w:szCs w:val="28"/>
        </w:rPr>
        <w:t>～</w:t>
      </w:r>
      <w:r w:rsidR="00DE0AEC">
        <w:rPr>
          <w:rFonts w:ascii="Times New Roman" w:eastAsia="標楷體" w:hAnsi="Times New Roman" w:cs="Times New Roman" w:hint="eastAsia"/>
          <w:sz w:val="28"/>
          <w:szCs w:val="28"/>
        </w:rPr>
        <w:t>35</w:t>
      </w:r>
      <w:r w:rsidR="00DE0AEC" w:rsidRPr="00DE0AEC">
        <w:rPr>
          <w:rFonts w:ascii="標楷體" w:eastAsia="標楷體" w:hAnsi="標楷體" w:cs="Times New Roman" w:hint="eastAsia"/>
          <w:sz w:val="28"/>
          <w:szCs w:val="28"/>
        </w:rPr>
        <w:t>題：</w:t>
      </w:r>
    </w:p>
    <w:p w14:paraId="6EBB746C" w14:textId="286E3983" w:rsidR="00FF0FA4" w:rsidRDefault="00FF0FA4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7A12E2F" w14:textId="130CDD14" w:rsidR="00FF0FA4" w:rsidRPr="00DE0AEC" w:rsidRDefault="00FF0FA4" w:rsidP="00DE0AEC">
      <w:pPr>
        <w:widowControl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D6C4942" w14:textId="77777777" w:rsidR="00CA00F8" w:rsidRDefault="00CA00F8" w:rsidP="00F9220D">
      <w:pPr>
        <w:spacing w:line="480" w:lineRule="exact"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  <w:sectPr w:rsidR="00CA00F8" w:rsidSect="0027424E">
          <w:pgSz w:w="11906" w:h="16838"/>
          <w:pgMar w:top="1440" w:right="707" w:bottom="1440" w:left="709" w:header="851" w:footer="992" w:gutter="0"/>
          <w:cols w:sep="1" w:space="425"/>
          <w:docGrid w:type="lines" w:linePitch="360"/>
        </w:sectPr>
      </w:pPr>
    </w:p>
    <w:p w14:paraId="3E436C40" w14:textId="77777777" w:rsidR="00CA00F8" w:rsidRDefault="00CA00F8">
      <w:r>
        <w:lastRenderedPageBreak/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E71EAA" w:rsidRPr="00E71EAA" w14:paraId="3D6FB207" w14:textId="77777777" w:rsidTr="00F9220D">
        <w:tc>
          <w:tcPr>
            <w:tcW w:w="587" w:type="dxa"/>
          </w:tcPr>
          <w:p w14:paraId="3B9CB615" w14:textId="77777777" w:rsidR="00236386" w:rsidRPr="00E71EAA" w:rsidRDefault="00CA00F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33</w:t>
            </w:r>
            <w:r w:rsidR="00236386"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06020D83" w14:textId="77777777" w:rsidR="00CA00F8" w:rsidRPr="0029202C" w:rsidRDefault="00CA00F8" w:rsidP="00CA00F8">
            <w:pPr>
              <w:spacing w:line="48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proofErr w:type="gramStart"/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末段</w:t>
            </w:r>
            <w:r w:rsidRPr="0029202C">
              <w:rPr>
                <w:rFonts w:ascii="標楷體" w:eastAsia="標楷體" w:hAnsi="標楷體" w:cs="新細明體" w:hint="eastAsia"/>
                <w:b/>
                <w:bCs/>
                <w:color w:val="0D0D0D"/>
                <w:sz w:val="28"/>
                <w:szCs w:val="28"/>
                <w:u w:val="double"/>
              </w:rPr>
              <w:t>畫線</w:t>
            </w:r>
            <w:proofErr w:type="gramEnd"/>
            <w:r w:rsidRPr="0029202C">
              <w:rPr>
                <w:rFonts w:ascii="標楷體" w:eastAsia="標楷體" w:hAnsi="標楷體" w:cs="新細明體" w:hint="eastAsia"/>
                <w:b/>
                <w:bCs/>
                <w:color w:val="0D0D0D"/>
                <w:sz w:val="28"/>
                <w:szCs w:val="28"/>
                <w:u w:val="double"/>
              </w:rPr>
              <w:t>處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透露的言外之意，最可能是下列何者？</w:t>
            </w:r>
          </w:p>
          <w:p w14:paraId="17CD11D1" w14:textId="77777777" w:rsidR="00CA00F8" w:rsidRPr="0029202C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29202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生命孕育直到長成，絕不會總是一帆風順。</w:t>
            </w:r>
          </w:p>
          <w:p w14:paraId="31312D62" w14:textId="77777777" w:rsidR="00CA00F8" w:rsidRPr="0029202C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29202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孩子不需管教，小時恣肆些，大了自然會好。</w:t>
            </w:r>
          </w:p>
          <w:p w14:paraId="46A6D3C1" w14:textId="77777777" w:rsidR="00CA00F8" w:rsidRPr="0029202C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29202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29202C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放縱壞了的孩子如不加以矯正扶持，大概也不會變好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  <w:p w14:paraId="09167413" w14:textId="77777777" w:rsidR="00236386" w:rsidRPr="00CA00F8" w:rsidRDefault="00CA00F8" w:rsidP="00CA00F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9202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朋友才是影響孩子發展的關鍵，應</w:t>
            </w:r>
            <w:r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注意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孩子</w:t>
            </w:r>
            <w:r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交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友</w:t>
            </w:r>
            <w:r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狀況</w:t>
            </w:r>
            <w:r w:rsidRPr="0029202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</w:tc>
      </w:tr>
      <w:tr w:rsidR="00E71EAA" w:rsidRPr="00E71EAA" w14:paraId="7FA959F4" w14:textId="77777777" w:rsidTr="00F9220D">
        <w:tc>
          <w:tcPr>
            <w:tcW w:w="587" w:type="dxa"/>
          </w:tcPr>
          <w:p w14:paraId="010D8812" w14:textId="77777777" w:rsidR="00236386" w:rsidRPr="00E71EAA" w:rsidRDefault="00236386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7F29BFA0" w14:textId="77777777" w:rsidR="00236386" w:rsidRPr="00E71EAA" w:rsidRDefault="00236386" w:rsidP="00F9220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  <w:tr w:rsidR="00E71EAA" w:rsidRPr="00E71EAA" w14:paraId="3DDA5FAB" w14:textId="77777777" w:rsidTr="00F9220D">
        <w:tc>
          <w:tcPr>
            <w:tcW w:w="587" w:type="dxa"/>
          </w:tcPr>
          <w:p w14:paraId="1EECE28C" w14:textId="77777777" w:rsidR="00236386" w:rsidRPr="00E71EAA" w:rsidRDefault="00CA00F8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="00236386" w:rsidRPr="00E71EAA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00BBE6E9" w14:textId="77777777" w:rsidR="00CA00F8" w:rsidRPr="006307CC" w:rsidRDefault="00CA00F8" w:rsidP="00CA00F8">
            <w:pPr>
              <w:spacing w:line="48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6307C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下列關於親子的文章標題，何者最能呼應本文內容？</w:t>
            </w:r>
          </w:p>
          <w:p w14:paraId="43962826" w14:textId="77777777" w:rsidR="00CA00F8" w:rsidRPr="006307CC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6307C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Pr="006307C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道歉與修補親子關係，也是父母的一門功課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  <w:p w14:paraId="728F19C9" w14:textId="77777777" w:rsidR="00CA00F8" w:rsidRPr="006307CC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6307C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6307C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養小孩燒錢又沒自由，為何還是有人想不開？</w:t>
            </w:r>
          </w:p>
          <w:p w14:paraId="76DD3378" w14:textId="77777777" w:rsidR="00CA00F8" w:rsidRPr="006307CC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6307C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6307CC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別再當豬隊友！科學研究：爸爸也有育兒天賦</w:t>
            </w:r>
            <w:r w:rsidR="00F53CC7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。</w:t>
            </w:r>
          </w:p>
          <w:p w14:paraId="1F0C81C0" w14:textId="77777777" w:rsidR="00236386" w:rsidRPr="00CA00F8" w:rsidRDefault="00CA00F8" w:rsidP="00F53CC7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307CC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6307CC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溺愛是錯愛，教養應秉持「自由不能沒有紀律」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</w:tc>
      </w:tr>
      <w:tr w:rsidR="00E71EAA" w:rsidRPr="00E71EAA" w14:paraId="082BB45C" w14:textId="77777777" w:rsidTr="00F9220D">
        <w:tc>
          <w:tcPr>
            <w:tcW w:w="587" w:type="dxa"/>
          </w:tcPr>
          <w:p w14:paraId="7D94F072" w14:textId="77777777" w:rsidR="00236386" w:rsidRPr="00E71EAA" w:rsidRDefault="00236386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55D930A3" w14:textId="77777777" w:rsidR="00236386" w:rsidRPr="00E71EAA" w:rsidRDefault="00236386" w:rsidP="00F9220D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  <w:tr w:rsidR="00236386" w:rsidRPr="00E71EAA" w14:paraId="39CF3253" w14:textId="77777777" w:rsidTr="00F9220D">
        <w:tc>
          <w:tcPr>
            <w:tcW w:w="587" w:type="dxa"/>
          </w:tcPr>
          <w:p w14:paraId="0FB2EA6B" w14:textId="77777777" w:rsidR="00236386" w:rsidRPr="00E71EAA" w:rsidRDefault="00236386" w:rsidP="00F9220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CA00F8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5DD7B8CD" w14:textId="77777777" w:rsidR="00CA00F8" w:rsidRPr="00D062F4" w:rsidRDefault="00CA00F8" w:rsidP="00CA00F8">
            <w:pPr>
              <w:spacing w:line="480" w:lineRule="exact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D062F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關於本文的寫作手法，下列敘述何者</w:t>
            </w:r>
            <w:r w:rsidRPr="00D062F4">
              <w:rPr>
                <w:rFonts w:ascii="標楷體" w:eastAsia="標楷體" w:hAnsi="標楷體" w:cs="新細明體" w:hint="eastAsia"/>
                <w:b/>
                <w:bCs/>
                <w:color w:val="0D0D0D"/>
                <w:sz w:val="28"/>
                <w:szCs w:val="28"/>
                <w:u w:val="double"/>
              </w:rPr>
              <w:t>最不恰當</w:t>
            </w:r>
            <w:r w:rsidRPr="00D062F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？</w:t>
            </w:r>
          </w:p>
          <w:p w14:paraId="37D97793" w14:textId="77777777" w:rsidR="00CA00F8" w:rsidRPr="00D062F4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062F4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①</w:t>
            </w:r>
            <w:r w:rsidR="005B725D" w:rsidRPr="005B725D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大量用文言寫作</w:t>
            </w:r>
            <w:r w:rsidRPr="00D062F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，讀來艱澀難懂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  <w:p w14:paraId="2CCD19D8" w14:textId="77777777" w:rsidR="00CA00F8" w:rsidRPr="00D062F4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062F4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②</w:t>
            </w:r>
            <w:r w:rsidRPr="00D062F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以日常生活所見事例，展開論述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  <w:p w14:paraId="53654C55" w14:textId="77777777" w:rsidR="00CA00F8" w:rsidRPr="00D062F4" w:rsidRDefault="00CA00F8" w:rsidP="00CA00F8">
            <w:pPr>
              <w:spacing w:line="480" w:lineRule="exact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D062F4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③</w:t>
            </w:r>
            <w:r w:rsidRPr="00D062F4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引《論語》論證，故意曲解原意</w:t>
            </w:r>
            <w:r w:rsidR="00F53CC7">
              <w:rPr>
                <w:rFonts w:ascii="標楷體" w:eastAsia="標楷體" w:hAnsi="標楷體" w:cs="標楷體" w:hint="eastAsia"/>
                <w:color w:val="0D0D0D"/>
                <w:sz w:val="28"/>
                <w:szCs w:val="28"/>
              </w:rPr>
              <w:t>。</w:t>
            </w:r>
          </w:p>
          <w:p w14:paraId="702E430D" w14:textId="77777777" w:rsidR="00236386" w:rsidRPr="00E71EAA" w:rsidRDefault="00CA00F8" w:rsidP="00CA00F8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  <w:r w:rsidRPr="00D062F4">
              <w:rPr>
                <w:rFonts w:ascii="新細明體" w:hAnsi="新細明體" w:cs="新細明體" w:hint="eastAsia"/>
                <w:color w:val="0D0D0D"/>
                <w:sz w:val="28"/>
                <w:szCs w:val="28"/>
              </w:rPr>
              <w:t>④</w:t>
            </w:r>
            <w:r w:rsidRPr="00D062F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語帶幽默，以反話突顯</w:t>
            </w:r>
            <w:r w:rsidR="005B725D" w:rsidRPr="005B725D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諷刺</w:t>
            </w:r>
            <w:r w:rsidRPr="00D062F4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之意</w:t>
            </w:r>
            <w:r w:rsidR="00F53CC7">
              <w:rPr>
                <w:rFonts w:ascii="標楷體" w:eastAsia="標楷體" w:hAnsi="標楷體" w:cs="新細明體" w:hint="eastAsia"/>
                <w:color w:val="0D0D0D"/>
                <w:sz w:val="28"/>
                <w:szCs w:val="28"/>
              </w:rPr>
              <w:t>。</w:t>
            </w:r>
          </w:p>
        </w:tc>
      </w:tr>
    </w:tbl>
    <w:p w14:paraId="5CCA6381" w14:textId="77777777" w:rsidR="00C90005" w:rsidRPr="00E71EAA" w:rsidRDefault="00C90005" w:rsidP="00896C98">
      <w:pPr>
        <w:spacing w:line="480" w:lineRule="exact"/>
        <w:rPr>
          <w:rFonts w:ascii="文鼎標楷注音" w:eastAsia="文鼎標楷注音"/>
          <w:color w:val="000000" w:themeColor="text1"/>
          <w:sz w:val="32"/>
          <w:szCs w:val="32"/>
        </w:rPr>
      </w:pPr>
    </w:p>
    <w:p w14:paraId="5B584565" w14:textId="77777777" w:rsidR="00C90005" w:rsidRPr="00E71EAA" w:rsidRDefault="00C90005" w:rsidP="00C90005">
      <w:pPr>
        <w:rPr>
          <w:rFonts w:ascii="文鼎標楷注音" w:eastAsia="文鼎標楷注音"/>
          <w:color w:val="000000" w:themeColor="text1"/>
          <w:sz w:val="32"/>
          <w:szCs w:val="32"/>
        </w:rPr>
      </w:pPr>
    </w:p>
    <w:p w14:paraId="646B255B" w14:textId="77777777" w:rsidR="00C90005" w:rsidRPr="005B725D" w:rsidRDefault="00C90005" w:rsidP="00C90005">
      <w:pPr>
        <w:rPr>
          <w:rFonts w:ascii="文鼎標楷注音" w:eastAsia="文鼎標楷注音"/>
          <w:color w:val="000000" w:themeColor="text1"/>
          <w:sz w:val="32"/>
          <w:szCs w:val="32"/>
        </w:rPr>
      </w:pPr>
    </w:p>
    <w:p w14:paraId="7D8502F3" w14:textId="77777777" w:rsidR="00C90005" w:rsidRPr="00E71EAA" w:rsidRDefault="00C90005" w:rsidP="00C90005">
      <w:pPr>
        <w:rPr>
          <w:rFonts w:ascii="文鼎標楷注音" w:eastAsia="文鼎標楷注音"/>
          <w:color w:val="000000" w:themeColor="text1"/>
          <w:sz w:val="32"/>
          <w:szCs w:val="32"/>
        </w:rPr>
      </w:pPr>
    </w:p>
    <w:p w14:paraId="72CF1DE2" w14:textId="77777777" w:rsidR="00C90005" w:rsidRPr="00E71EAA" w:rsidRDefault="00C90005" w:rsidP="00C90005">
      <w:pPr>
        <w:rPr>
          <w:rFonts w:ascii="文鼎標楷注音" w:eastAsia="文鼎標楷注音"/>
          <w:color w:val="000000" w:themeColor="text1"/>
          <w:sz w:val="32"/>
          <w:szCs w:val="32"/>
        </w:rPr>
      </w:pPr>
    </w:p>
    <w:p w14:paraId="0EBA5FD0" w14:textId="77777777" w:rsidR="00541533" w:rsidRPr="00E71EAA" w:rsidRDefault="00541533" w:rsidP="00C90005">
      <w:pPr>
        <w:rPr>
          <w:rFonts w:ascii="文鼎標楷注音" w:eastAsia="文鼎標楷注音"/>
          <w:color w:val="000000" w:themeColor="text1"/>
          <w:sz w:val="32"/>
          <w:szCs w:val="32"/>
        </w:rPr>
      </w:pPr>
    </w:p>
    <w:sectPr w:rsidR="00541533" w:rsidRPr="00E71EAA" w:rsidSect="00CA00F8">
      <w:footerReference w:type="default" r:id="rId10"/>
      <w:type w:val="continuous"/>
      <w:pgSz w:w="11906" w:h="16838"/>
      <w:pgMar w:top="1440" w:right="707" w:bottom="1440" w:left="709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D7E4" w14:textId="77777777" w:rsidR="00763913" w:rsidRDefault="00763913" w:rsidP="002A5747">
      <w:r>
        <w:separator/>
      </w:r>
    </w:p>
  </w:endnote>
  <w:endnote w:type="continuationSeparator" w:id="0">
    <w:p w14:paraId="04DF41D8" w14:textId="77777777" w:rsidR="00763913" w:rsidRDefault="00763913" w:rsidP="002A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W5注音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寬字">
    <w:panose1 w:val="020B0602010101010101"/>
    <w:charset w:val="88"/>
    <w:family w:val="script"/>
    <w:pitch w:val="fixed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D0B" w14:textId="77777777" w:rsidR="00B06D65" w:rsidRDefault="00B06D65">
    <w:pPr>
      <w:pStyle w:val="a6"/>
      <w:jc w:val="center"/>
    </w:pPr>
  </w:p>
  <w:p w14:paraId="3147E009" w14:textId="77777777" w:rsidR="00B06D65" w:rsidRDefault="00B06D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049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61C205" w14:textId="77777777" w:rsidR="00CF4ED9" w:rsidRPr="00E47B21" w:rsidRDefault="00CF4ED9" w:rsidP="00CF4ED9">
        <w:pPr>
          <w:pStyle w:val="a6"/>
          <w:jc w:val="right"/>
          <w:rPr>
            <w:rFonts w:ascii="標楷體" w:eastAsia="標楷體" w:hAnsi="標楷體"/>
            <w:color w:val="000000" w:themeColor="text1"/>
          </w:rPr>
        </w:pPr>
        <w:r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請繼續作答</w:t>
        </w:r>
        <w:r w:rsidR="009228B2"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。</w:t>
        </w:r>
      </w:p>
      <w:p w14:paraId="3E5D0B6A" w14:textId="3622A8D2" w:rsidR="00B06D65" w:rsidRPr="00337F46" w:rsidRDefault="00B06D65">
        <w:pPr>
          <w:pStyle w:val="a6"/>
          <w:jc w:val="center"/>
          <w:rPr>
            <w:rFonts w:ascii="Times New Roman" w:hAnsi="Times New Roman" w:cs="Times New Roman"/>
          </w:rPr>
        </w:pPr>
        <w:r w:rsidRPr="00337F46">
          <w:rPr>
            <w:rFonts w:ascii="Times New Roman" w:hAnsi="Times New Roman" w:cs="Times New Roman"/>
          </w:rPr>
          <w:fldChar w:fldCharType="begin"/>
        </w:r>
        <w:r w:rsidRPr="00337F46">
          <w:rPr>
            <w:rFonts w:ascii="Times New Roman" w:hAnsi="Times New Roman" w:cs="Times New Roman"/>
          </w:rPr>
          <w:instrText>PAGE   \* MERGEFORMAT</w:instrText>
        </w:r>
        <w:r w:rsidRPr="00337F46">
          <w:rPr>
            <w:rFonts w:ascii="Times New Roman" w:hAnsi="Times New Roman" w:cs="Times New Roman"/>
          </w:rPr>
          <w:fldChar w:fldCharType="separate"/>
        </w:r>
        <w:r w:rsidR="001C3F05" w:rsidRPr="001C3F05">
          <w:rPr>
            <w:rFonts w:ascii="Times New Roman" w:hAnsi="Times New Roman" w:cs="Times New Roman"/>
            <w:noProof/>
            <w:lang w:val="zh-TW"/>
          </w:rPr>
          <w:t>13</w:t>
        </w:r>
        <w:r w:rsidRPr="00337F4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067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8283CF" w14:textId="77777777" w:rsidR="00DB6906" w:rsidRPr="00E47B21" w:rsidRDefault="00DB6906" w:rsidP="00CF4ED9">
        <w:pPr>
          <w:pStyle w:val="a6"/>
          <w:jc w:val="right"/>
          <w:rPr>
            <w:rFonts w:ascii="標楷體" w:eastAsia="標楷體" w:hAnsi="標楷體"/>
            <w:color w:val="000000" w:themeColor="text1"/>
          </w:rPr>
        </w:pPr>
        <w:r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作答</w:t>
        </w:r>
        <w:r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完畢</w:t>
        </w:r>
        <w:r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。</w:t>
        </w:r>
      </w:p>
      <w:p w14:paraId="6E076793" w14:textId="350AEB98" w:rsidR="00DB6906" w:rsidRPr="00337F46" w:rsidRDefault="00DB6906">
        <w:pPr>
          <w:pStyle w:val="a6"/>
          <w:jc w:val="center"/>
          <w:rPr>
            <w:rFonts w:ascii="Times New Roman" w:hAnsi="Times New Roman" w:cs="Times New Roman"/>
          </w:rPr>
        </w:pPr>
        <w:r w:rsidRPr="00337F46">
          <w:rPr>
            <w:rFonts w:ascii="Times New Roman" w:hAnsi="Times New Roman" w:cs="Times New Roman"/>
          </w:rPr>
          <w:fldChar w:fldCharType="begin"/>
        </w:r>
        <w:r w:rsidRPr="00337F46">
          <w:rPr>
            <w:rFonts w:ascii="Times New Roman" w:hAnsi="Times New Roman" w:cs="Times New Roman"/>
          </w:rPr>
          <w:instrText>PAGE   \* MERGEFORMAT</w:instrText>
        </w:r>
        <w:r w:rsidRPr="00337F46">
          <w:rPr>
            <w:rFonts w:ascii="Times New Roman" w:hAnsi="Times New Roman" w:cs="Times New Roman"/>
          </w:rPr>
          <w:fldChar w:fldCharType="separate"/>
        </w:r>
        <w:r w:rsidR="001C3F05" w:rsidRPr="001C3F05">
          <w:rPr>
            <w:rFonts w:ascii="Times New Roman" w:hAnsi="Times New Roman" w:cs="Times New Roman"/>
            <w:noProof/>
            <w:lang w:val="zh-TW"/>
          </w:rPr>
          <w:t>14</w:t>
        </w:r>
        <w:r w:rsidRPr="00337F4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03B2" w14:textId="77777777" w:rsidR="00763913" w:rsidRDefault="00763913" w:rsidP="002A5747">
      <w:r>
        <w:separator/>
      </w:r>
    </w:p>
  </w:footnote>
  <w:footnote w:type="continuationSeparator" w:id="0">
    <w:p w14:paraId="35798374" w14:textId="77777777" w:rsidR="00763913" w:rsidRDefault="00763913" w:rsidP="002A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5F3"/>
    <w:multiLevelType w:val="hybridMultilevel"/>
    <w:tmpl w:val="E3BC2D32"/>
    <w:lvl w:ilvl="0" w:tplc="F04AFCD4">
      <w:start w:val="1"/>
      <w:numFmt w:val="taiwaneseCountingThousand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63031E"/>
    <w:multiLevelType w:val="hybridMultilevel"/>
    <w:tmpl w:val="4F3C4086"/>
    <w:lvl w:ilvl="0" w:tplc="D58ABD20">
      <w:start w:val="1"/>
      <w:numFmt w:val="taiwaneseCountingThousand"/>
      <w:lvlText w:val="%1、"/>
      <w:lvlJc w:val="left"/>
      <w:pPr>
        <w:ind w:left="480" w:hanging="480"/>
      </w:pPr>
      <w:rPr>
        <w:rFonts w:ascii="華康標楷W5注音" w:eastAsia="華康標楷W5注音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3049D1"/>
    <w:multiLevelType w:val="hybridMultilevel"/>
    <w:tmpl w:val="8E3ACF98"/>
    <w:lvl w:ilvl="0" w:tplc="78247B7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9B1C6B"/>
    <w:multiLevelType w:val="hybridMultilevel"/>
    <w:tmpl w:val="41388434"/>
    <w:lvl w:ilvl="0" w:tplc="A2809B7A">
      <w:start w:val="1"/>
      <w:numFmt w:val="decimalEnclosedCircle"/>
      <w:lvlText w:val="%1"/>
      <w:lvlJc w:val="left"/>
      <w:pPr>
        <w:ind w:left="360" w:hanging="360"/>
      </w:pPr>
      <w:rPr>
        <w:rFonts w:ascii="新細明體" w:eastAsiaTheme="minorEastAsia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9"/>
    <w:rsid w:val="00010D30"/>
    <w:rsid w:val="000124AC"/>
    <w:rsid w:val="0002665D"/>
    <w:rsid w:val="00033B2E"/>
    <w:rsid w:val="00034B73"/>
    <w:rsid w:val="00061EE1"/>
    <w:rsid w:val="00062810"/>
    <w:rsid w:val="00076D0A"/>
    <w:rsid w:val="00087157"/>
    <w:rsid w:val="00092FEA"/>
    <w:rsid w:val="0009780E"/>
    <w:rsid w:val="000D238F"/>
    <w:rsid w:val="000D48C9"/>
    <w:rsid w:val="0012456F"/>
    <w:rsid w:val="00154F23"/>
    <w:rsid w:val="00162D22"/>
    <w:rsid w:val="001702B9"/>
    <w:rsid w:val="00172790"/>
    <w:rsid w:val="00184E68"/>
    <w:rsid w:val="001C3F05"/>
    <w:rsid w:val="001D1A37"/>
    <w:rsid w:val="001D70E5"/>
    <w:rsid w:val="001E03CC"/>
    <w:rsid w:val="001E4B54"/>
    <w:rsid w:val="002005F1"/>
    <w:rsid w:val="00235C73"/>
    <w:rsid w:val="00236386"/>
    <w:rsid w:val="002434BA"/>
    <w:rsid w:val="002468E6"/>
    <w:rsid w:val="00250088"/>
    <w:rsid w:val="00254F9E"/>
    <w:rsid w:val="0025613B"/>
    <w:rsid w:val="00256309"/>
    <w:rsid w:val="0027424E"/>
    <w:rsid w:val="00286044"/>
    <w:rsid w:val="002865CB"/>
    <w:rsid w:val="002A209D"/>
    <w:rsid w:val="002A5747"/>
    <w:rsid w:val="002B50AB"/>
    <w:rsid w:val="002C092B"/>
    <w:rsid w:val="002E5042"/>
    <w:rsid w:val="00301D48"/>
    <w:rsid w:val="00303973"/>
    <w:rsid w:val="00305A49"/>
    <w:rsid w:val="003342A6"/>
    <w:rsid w:val="00337F46"/>
    <w:rsid w:val="00344984"/>
    <w:rsid w:val="00344C30"/>
    <w:rsid w:val="00345555"/>
    <w:rsid w:val="00354CC1"/>
    <w:rsid w:val="00362233"/>
    <w:rsid w:val="003A7DDE"/>
    <w:rsid w:val="003B56D2"/>
    <w:rsid w:val="003B5CA2"/>
    <w:rsid w:val="003C41F2"/>
    <w:rsid w:val="003D4322"/>
    <w:rsid w:val="003D656C"/>
    <w:rsid w:val="003F69EA"/>
    <w:rsid w:val="0040530D"/>
    <w:rsid w:val="00406F2F"/>
    <w:rsid w:val="00414C58"/>
    <w:rsid w:val="004233A8"/>
    <w:rsid w:val="0043476E"/>
    <w:rsid w:val="004369E2"/>
    <w:rsid w:val="0043712C"/>
    <w:rsid w:val="00447D91"/>
    <w:rsid w:val="00455708"/>
    <w:rsid w:val="00475909"/>
    <w:rsid w:val="00481413"/>
    <w:rsid w:val="004B316E"/>
    <w:rsid w:val="004B5362"/>
    <w:rsid w:val="004C0CE0"/>
    <w:rsid w:val="004D53C8"/>
    <w:rsid w:val="004F5369"/>
    <w:rsid w:val="004F7548"/>
    <w:rsid w:val="00507C77"/>
    <w:rsid w:val="00516891"/>
    <w:rsid w:val="00541533"/>
    <w:rsid w:val="0054432E"/>
    <w:rsid w:val="00553710"/>
    <w:rsid w:val="005675B3"/>
    <w:rsid w:val="005959A8"/>
    <w:rsid w:val="005A021F"/>
    <w:rsid w:val="005A18BC"/>
    <w:rsid w:val="005A6DF2"/>
    <w:rsid w:val="005B0817"/>
    <w:rsid w:val="005B725D"/>
    <w:rsid w:val="005C74DB"/>
    <w:rsid w:val="00612D3C"/>
    <w:rsid w:val="0063334C"/>
    <w:rsid w:val="0064180F"/>
    <w:rsid w:val="006442CA"/>
    <w:rsid w:val="006467AF"/>
    <w:rsid w:val="00647E87"/>
    <w:rsid w:val="006621AA"/>
    <w:rsid w:val="006636C5"/>
    <w:rsid w:val="00667972"/>
    <w:rsid w:val="00672D76"/>
    <w:rsid w:val="00676987"/>
    <w:rsid w:val="006A5CBF"/>
    <w:rsid w:val="006B4014"/>
    <w:rsid w:val="006C2CCC"/>
    <w:rsid w:val="006E09D7"/>
    <w:rsid w:val="006F64B5"/>
    <w:rsid w:val="00703890"/>
    <w:rsid w:val="00713631"/>
    <w:rsid w:val="0071758F"/>
    <w:rsid w:val="00726837"/>
    <w:rsid w:val="00727103"/>
    <w:rsid w:val="0073121A"/>
    <w:rsid w:val="0074148A"/>
    <w:rsid w:val="00755C5E"/>
    <w:rsid w:val="00755F53"/>
    <w:rsid w:val="00763616"/>
    <w:rsid w:val="00763913"/>
    <w:rsid w:val="007B13DF"/>
    <w:rsid w:val="007B1FFF"/>
    <w:rsid w:val="007B5661"/>
    <w:rsid w:val="007C62EF"/>
    <w:rsid w:val="007D5F56"/>
    <w:rsid w:val="007E3E12"/>
    <w:rsid w:val="007E5C06"/>
    <w:rsid w:val="007E7913"/>
    <w:rsid w:val="007F5B51"/>
    <w:rsid w:val="00801F74"/>
    <w:rsid w:val="008148B4"/>
    <w:rsid w:val="00815D8F"/>
    <w:rsid w:val="00820027"/>
    <w:rsid w:val="00831141"/>
    <w:rsid w:val="008838D9"/>
    <w:rsid w:val="00884679"/>
    <w:rsid w:val="00892340"/>
    <w:rsid w:val="0089409F"/>
    <w:rsid w:val="008950D7"/>
    <w:rsid w:val="00896C98"/>
    <w:rsid w:val="008A2EE7"/>
    <w:rsid w:val="008B1268"/>
    <w:rsid w:val="008B6E1E"/>
    <w:rsid w:val="008D6A52"/>
    <w:rsid w:val="008E0C65"/>
    <w:rsid w:val="008F26C6"/>
    <w:rsid w:val="00911B80"/>
    <w:rsid w:val="009228B2"/>
    <w:rsid w:val="009229F0"/>
    <w:rsid w:val="00936FBC"/>
    <w:rsid w:val="00963317"/>
    <w:rsid w:val="00972831"/>
    <w:rsid w:val="009809A5"/>
    <w:rsid w:val="009817D1"/>
    <w:rsid w:val="009823DA"/>
    <w:rsid w:val="009851B4"/>
    <w:rsid w:val="009A70BB"/>
    <w:rsid w:val="009E6089"/>
    <w:rsid w:val="00A07026"/>
    <w:rsid w:val="00A0786C"/>
    <w:rsid w:val="00A26142"/>
    <w:rsid w:val="00A37870"/>
    <w:rsid w:val="00A40175"/>
    <w:rsid w:val="00A52998"/>
    <w:rsid w:val="00A80F64"/>
    <w:rsid w:val="00A85C1A"/>
    <w:rsid w:val="00AA30F0"/>
    <w:rsid w:val="00AA7C2B"/>
    <w:rsid w:val="00AC0DD4"/>
    <w:rsid w:val="00AC76A0"/>
    <w:rsid w:val="00AF41D1"/>
    <w:rsid w:val="00B01645"/>
    <w:rsid w:val="00B01D12"/>
    <w:rsid w:val="00B02552"/>
    <w:rsid w:val="00B06268"/>
    <w:rsid w:val="00B06D65"/>
    <w:rsid w:val="00B2237E"/>
    <w:rsid w:val="00B23046"/>
    <w:rsid w:val="00B23171"/>
    <w:rsid w:val="00B34040"/>
    <w:rsid w:val="00B37B42"/>
    <w:rsid w:val="00B61059"/>
    <w:rsid w:val="00B61E80"/>
    <w:rsid w:val="00B66E77"/>
    <w:rsid w:val="00B83C62"/>
    <w:rsid w:val="00BA0866"/>
    <w:rsid w:val="00BB4D9E"/>
    <w:rsid w:val="00BC1FB2"/>
    <w:rsid w:val="00BD7AC1"/>
    <w:rsid w:val="00BF2F3F"/>
    <w:rsid w:val="00C00CA2"/>
    <w:rsid w:val="00C03566"/>
    <w:rsid w:val="00C05367"/>
    <w:rsid w:val="00C40E8F"/>
    <w:rsid w:val="00C42E3A"/>
    <w:rsid w:val="00C542B8"/>
    <w:rsid w:val="00C54583"/>
    <w:rsid w:val="00C77A30"/>
    <w:rsid w:val="00C90005"/>
    <w:rsid w:val="00CA00F8"/>
    <w:rsid w:val="00CD1CFB"/>
    <w:rsid w:val="00CD6B42"/>
    <w:rsid w:val="00CE3C13"/>
    <w:rsid w:val="00CF4ED9"/>
    <w:rsid w:val="00CF626B"/>
    <w:rsid w:val="00D0340F"/>
    <w:rsid w:val="00D03EB3"/>
    <w:rsid w:val="00D14256"/>
    <w:rsid w:val="00D24EF2"/>
    <w:rsid w:val="00D42538"/>
    <w:rsid w:val="00D51EB0"/>
    <w:rsid w:val="00D95E4A"/>
    <w:rsid w:val="00D961FB"/>
    <w:rsid w:val="00DA0E18"/>
    <w:rsid w:val="00DA4012"/>
    <w:rsid w:val="00DB6906"/>
    <w:rsid w:val="00DD0922"/>
    <w:rsid w:val="00DE0AEC"/>
    <w:rsid w:val="00DF0A18"/>
    <w:rsid w:val="00DF4B14"/>
    <w:rsid w:val="00E20268"/>
    <w:rsid w:val="00E217EF"/>
    <w:rsid w:val="00E37A13"/>
    <w:rsid w:val="00E47B21"/>
    <w:rsid w:val="00E7129C"/>
    <w:rsid w:val="00E71EAA"/>
    <w:rsid w:val="00E770A1"/>
    <w:rsid w:val="00E935DB"/>
    <w:rsid w:val="00EA20D8"/>
    <w:rsid w:val="00EA51EF"/>
    <w:rsid w:val="00EC3148"/>
    <w:rsid w:val="00EE0083"/>
    <w:rsid w:val="00F31C44"/>
    <w:rsid w:val="00F350DA"/>
    <w:rsid w:val="00F42F71"/>
    <w:rsid w:val="00F53CC7"/>
    <w:rsid w:val="00F94A68"/>
    <w:rsid w:val="00FA6B13"/>
    <w:rsid w:val="00FB4083"/>
    <w:rsid w:val="00FE0D44"/>
    <w:rsid w:val="00FE5D36"/>
    <w:rsid w:val="00FF0FA4"/>
    <w:rsid w:val="00FF19A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FA77D"/>
  <w15:chartTrackingRefBased/>
  <w15:docId w15:val="{0142BF7D-6F9A-4919-8E43-34D33020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7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747"/>
    <w:rPr>
      <w:sz w:val="20"/>
      <w:szCs w:val="20"/>
    </w:rPr>
  </w:style>
  <w:style w:type="table" w:styleId="a8">
    <w:name w:val="Table Grid"/>
    <w:basedOn w:val="a1"/>
    <w:uiPriority w:val="39"/>
    <w:rsid w:val="00FA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A70BB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6CC1-A71B-4B01-9036-4CA3D879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15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Tinyfan</dc:creator>
  <cp:keywords/>
  <dc:description/>
  <cp:lastModifiedBy>admin</cp:lastModifiedBy>
  <cp:revision>41</cp:revision>
  <cp:lastPrinted>2021-04-21T00:05:00Z</cp:lastPrinted>
  <dcterms:created xsi:type="dcterms:W3CDTF">2021-04-20T14:09:00Z</dcterms:created>
  <dcterms:modified xsi:type="dcterms:W3CDTF">2021-04-28T07:12:00Z</dcterms:modified>
</cp:coreProperties>
</file>