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0DF" w:rsidRDefault="00AB40DF" w:rsidP="00AB40DF">
      <w:pPr>
        <w:tabs>
          <w:tab w:val="left" w:pos="1134"/>
        </w:tabs>
        <w:spacing w:line="460" w:lineRule="exact"/>
        <w:rPr>
          <w:rFonts w:ascii="Times New Roman" w:eastAsia="標楷體" w:hAnsi="Times New Roman" w:cs="Times New Roman" w:hint="eastAsia"/>
          <w:b/>
          <w:color w:val="0D0D0D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D0D0D"/>
          <w:sz w:val="28"/>
          <w:szCs w:val="28"/>
        </w:rPr>
        <w:t>子二計畫、</w:t>
      </w:r>
      <w:proofErr w:type="gramStart"/>
      <w:r>
        <w:rPr>
          <w:rFonts w:ascii="Times New Roman" w:eastAsia="標楷體" w:hAnsi="Times New Roman" w:cs="Times New Roman" w:hint="eastAsia"/>
          <w:b/>
          <w:color w:val="0D0D0D"/>
          <w:sz w:val="28"/>
          <w:szCs w:val="28"/>
        </w:rPr>
        <w:t>充實口說</w:t>
      </w:r>
      <w:proofErr w:type="gramEnd"/>
      <w:r>
        <w:rPr>
          <w:rFonts w:ascii="Times New Roman" w:eastAsia="標楷體" w:hAnsi="Times New Roman" w:cs="Times New Roman" w:hint="eastAsia"/>
          <w:b/>
          <w:color w:val="0D0D0D"/>
          <w:sz w:val="28"/>
          <w:szCs w:val="28"/>
        </w:rPr>
        <w:t>英語教學設備計畫</w:t>
      </w:r>
    </w:p>
    <w:p w:rsidR="00AB40DF" w:rsidRPr="00AB40DF" w:rsidRDefault="00AB40DF" w:rsidP="00AB40DF">
      <w:pPr>
        <w:tabs>
          <w:tab w:val="left" w:pos="1134"/>
        </w:tabs>
        <w:spacing w:line="460" w:lineRule="exact"/>
        <w:ind w:left="1323" w:hangingChars="472" w:hanging="1323"/>
        <w:rPr>
          <w:rFonts w:ascii="Times New Roman" w:eastAsia="標楷體" w:hAnsi="Times New Roman" w:cs="Times New Roman"/>
          <w:b/>
          <w:color w:val="0D0D0D"/>
          <w:sz w:val="28"/>
          <w:szCs w:val="28"/>
        </w:rPr>
      </w:pPr>
      <w:r w:rsidRPr="00AB40DF">
        <w:rPr>
          <w:rFonts w:ascii="Times New Roman" w:eastAsia="標楷體" w:hAnsi="Times New Roman" w:cs="Times New Roman" w:hint="eastAsia"/>
          <w:b/>
          <w:color w:val="0D0D0D"/>
          <w:sz w:val="28"/>
          <w:szCs w:val="28"/>
        </w:rPr>
        <w:t>表</w:t>
      </w:r>
      <w:proofErr w:type="gramStart"/>
      <w:r>
        <w:rPr>
          <w:rFonts w:ascii="Times New Roman" w:eastAsia="標楷體" w:hAnsi="Times New Roman" w:cs="Times New Roman"/>
          <w:b/>
          <w:color w:val="0D0D0D"/>
          <w:sz w:val="28"/>
          <w:szCs w:val="28"/>
        </w:rPr>
        <w:t>一</w:t>
      </w:r>
      <w:proofErr w:type="gramEnd"/>
      <w:r w:rsidRPr="00AB40DF">
        <w:rPr>
          <w:rFonts w:ascii="Times New Roman" w:eastAsia="標楷體" w:hAnsi="Times New Roman" w:cs="Times New Roman" w:hint="eastAsia"/>
          <w:b/>
          <w:color w:val="0D0D0D"/>
          <w:sz w:val="28"/>
          <w:szCs w:val="28"/>
        </w:rPr>
        <w:t>：</w:t>
      </w:r>
      <w:r w:rsidRPr="00AB40DF">
        <w:rPr>
          <w:rFonts w:ascii="Times New Roman" w:eastAsia="標楷體" w:hAnsi="Times New Roman" w:cs="Times New Roman"/>
          <w:b/>
          <w:color w:val="0D0D0D"/>
          <w:sz w:val="28"/>
          <w:szCs w:val="28"/>
        </w:rPr>
        <w:t>110</w:t>
      </w:r>
      <w:r w:rsidRPr="00AB40DF">
        <w:rPr>
          <w:rFonts w:ascii="Times New Roman" w:eastAsia="標楷體" w:hAnsi="Times New Roman" w:cs="Times New Roman" w:hint="eastAsia"/>
          <w:b/>
          <w:color w:val="0D0D0D"/>
          <w:sz w:val="28"/>
          <w:szCs w:val="28"/>
        </w:rPr>
        <w:t>學年度申請學校需求項目及原因</w:t>
      </w:r>
    </w:p>
    <w:p w:rsidR="00AB40DF" w:rsidRPr="00AB40DF" w:rsidRDefault="00AB40DF" w:rsidP="00AB40DF">
      <w:pPr>
        <w:jc w:val="right"/>
        <w:rPr>
          <w:rFonts w:ascii="Times New Roman" w:eastAsia="標楷體" w:hAnsi="Times New Roman" w:cs="Times New Roman"/>
          <w:color w:val="0D0D0D"/>
          <w:sz w:val="22"/>
        </w:rPr>
      </w:pPr>
      <w:r w:rsidRPr="00AB40DF">
        <w:rPr>
          <w:rFonts w:ascii="Times New Roman" w:eastAsia="標楷體" w:hAnsi="Times New Roman" w:cs="Times New Roman" w:hint="eastAsia"/>
          <w:color w:val="0D0D0D"/>
          <w:sz w:val="22"/>
        </w:rPr>
        <w:t>單位：元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955"/>
        <w:gridCol w:w="952"/>
        <w:gridCol w:w="1772"/>
        <w:gridCol w:w="1722"/>
        <w:gridCol w:w="2315"/>
        <w:gridCol w:w="2315"/>
        <w:gridCol w:w="912"/>
        <w:gridCol w:w="771"/>
        <w:gridCol w:w="1870"/>
        <w:gridCol w:w="1121"/>
      </w:tblGrid>
      <w:tr w:rsidR="00AB40DF" w:rsidRPr="00AB40DF" w:rsidTr="00E67CA8">
        <w:trPr>
          <w:tblHeader/>
        </w:trPr>
        <w:tc>
          <w:tcPr>
            <w:tcW w:w="211" w:type="pct"/>
            <w:vMerge w:val="restart"/>
            <w:shd w:val="clear" w:color="auto" w:fill="D9D9D9"/>
            <w:vAlign w:val="center"/>
          </w:tcPr>
          <w:p w:rsidR="00AB40DF" w:rsidRPr="00AB40DF" w:rsidRDefault="00AB40DF" w:rsidP="00AB40DF">
            <w:pPr>
              <w:jc w:val="center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 w:rsidRPr="00AB40DF">
              <w:rPr>
                <w:rFonts w:ascii="Times New Roman" w:eastAsia="標楷體" w:hAnsi="Times New Roman" w:cs="Times New Roman" w:hint="eastAsia"/>
                <w:color w:val="0D0D0D"/>
                <w:szCs w:val="24"/>
              </w:rPr>
              <w:t>順位</w:t>
            </w:r>
          </w:p>
        </w:tc>
        <w:tc>
          <w:tcPr>
            <w:tcW w:w="311" w:type="pct"/>
            <w:vMerge w:val="restart"/>
            <w:shd w:val="clear" w:color="auto" w:fill="D9D9D9"/>
            <w:vAlign w:val="center"/>
          </w:tcPr>
          <w:p w:rsidR="00AB40DF" w:rsidRPr="00AB40DF" w:rsidRDefault="00AB40DF" w:rsidP="00AB40DF">
            <w:pPr>
              <w:jc w:val="center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 w:rsidRPr="00AB40DF">
              <w:rPr>
                <w:rFonts w:ascii="Times New Roman" w:eastAsia="標楷體" w:hAnsi="Times New Roman" w:cs="Times New Roman" w:hint="eastAsia"/>
                <w:color w:val="0D0D0D"/>
                <w:szCs w:val="24"/>
              </w:rPr>
              <w:t>學校</w:t>
            </w:r>
          </w:p>
        </w:tc>
        <w:tc>
          <w:tcPr>
            <w:tcW w:w="310" w:type="pct"/>
            <w:vMerge w:val="restart"/>
            <w:shd w:val="clear" w:color="auto" w:fill="D9D9D9"/>
            <w:vAlign w:val="center"/>
          </w:tcPr>
          <w:p w:rsidR="00AB40DF" w:rsidRPr="00AB40DF" w:rsidRDefault="00AB40DF" w:rsidP="00AB40DF">
            <w:pPr>
              <w:jc w:val="center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 w:rsidRPr="00AB40DF">
              <w:rPr>
                <w:rFonts w:ascii="Times New Roman" w:eastAsia="標楷體" w:hAnsi="Times New Roman" w:cs="Times New Roman" w:hint="eastAsia"/>
                <w:color w:val="0D0D0D"/>
                <w:szCs w:val="24"/>
              </w:rPr>
              <w:t>班級數</w:t>
            </w:r>
          </w:p>
        </w:tc>
        <w:tc>
          <w:tcPr>
            <w:tcW w:w="577" w:type="pct"/>
            <w:vMerge w:val="restart"/>
            <w:shd w:val="clear" w:color="auto" w:fill="D9D9D9"/>
            <w:vAlign w:val="center"/>
          </w:tcPr>
          <w:p w:rsidR="00AB40DF" w:rsidRPr="00AB40DF" w:rsidRDefault="00AB40DF" w:rsidP="00AB40DF">
            <w:pPr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 w:rsidRPr="00AB40DF">
              <w:rPr>
                <w:rFonts w:ascii="Times New Roman" w:eastAsia="標楷體" w:hAnsi="Times New Roman" w:cs="Times New Roman" w:hint="eastAsia"/>
                <w:color w:val="0D0D0D"/>
                <w:szCs w:val="24"/>
              </w:rPr>
              <w:t>需求項目名稱</w:t>
            </w:r>
          </w:p>
        </w:tc>
        <w:tc>
          <w:tcPr>
            <w:tcW w:w="561" w:type="pct"/>
            <w:vMerge w:val="restart"/>
            <w:shd w:val="clear" w:color="auto" w:fill="D9D9D9"/>
            <w:vAlign w:val="center"/>
          </w:tcPr>
          <w:p w:rsidR="00AB40DF" w:rsidRPr="00AB40DF" w:rsidRDefault="00AB40DF" w:rsidP="00AB40DF">
            <w:pPr>
              <w:jc w:val="center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 w:rsidRPr="00AB40DF">
              <w:rPr>
                <w:rFonts w:ascii="Times New Roman" w:eastAsia="標楷體" w:hAnsi="Times New Roman" w:cs="Times New Roman" w:hint="eastAsia"/>
                <w:color w:val="0D0D0D"/>
                <w:szCs w:val="24"/>
              </w:rPr>
              <w:t>需求原因</w:t>
            </w:r>
          </w:p>
        </w:tc>
        <w:tc>
          <w:tcPr>
            <w:tcW w:w="754" w:type="pct"/>
            <w:vMerge w:val="restart"/>
            <w:shd w:val="clear" w:color="auto" w:fill="D9D9D9"/>
            <w:vAlign w:val="center"/>
          </w:tcPr>
          <w:p w:rsidR="00AB40DF" w:rsidRPr="00AB40DF" w:rsidRDefault="00AB40DF" w:rsidP="00AB40DF">
            <w:pPr>
              <w:jc w:val="center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 w:rsidRPr="00AB40DF">
              <w:rPr>
                <w:rFonts w:ascii="Times New Roman" w:eastAsia="標楷體" w:hAnsi="Times New Roman" w:cs="Times New Roman" w:hint="eastAsia"/>
                <w:color w:val="0D0D0D"/>
                <w:szCs w:val="24"/>
              </w:rPr>
              <w:t>購置設備如何運用於教學</w:t>
            </w:r>
          </w:p>
        </w:tc>
        <w:tc>
          <w:tcPr>
            <w:tcW w:w="754" w:type="pct"/>
            <w:vMerge w:val="restart"/>
            <w:shd w:val="clear" w:color="auto" w:fill="D9D9D9"/>
            <w:vAlign w:val="center"/>
          </w:tcPr>
          <w:p w:rsidR="00AB40DF" w:rsidRPr="00AB40DF" w:rsidRDefault="00AB40DF" w:rsidP="00AB40DF">
            <w:pPr>
              <w:jc w:val="center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 w:rsidRPr="00AB40DF">
              <w:rPr>
                <w:rFonts w:ascii="Times New Roman" w:eastAsia="標楷體" w:hAnsi="Times New Roman" w:cs="Times New Roman" w:hint="eastAsia"/>
                <w:color w:val="0D0D0D"/>
                <w:szCs w:val="24"/>
              </w:rPr>
              <w:t>該校是否已有充足英聽設備</w:t>
            </w:r>
            <w:r w:rsidRPr="00AB40DF">
              <w:rPr>
                <w:rFonts w:ascii="Times New Roman" w:eastAsia="標楷體" w:hAnsi="Times New Roman" w:cs="Times New Roman"/>
                <w:color w:val="0D0D0D"/>
                <w:szCs w:val="24"/>
              </w:rPr>
              <w:t>(</w:t>
            </w:r>
            <w:r w:rsidRPr="00AB40DF">
              <w:rPr>
                <w:rFonts w:ascii="Times New Roman" w:eastAsia="標楷體" w:hAnsi="Times New Roman" w:cs="Times New Roman" w:hint="eastAsia"/>
                <w:color w:val="0D0D0D"/>
                <w:szCs w:val="24"/>
              </w:rPr>
              <w:t>如手提</w:t>
            </w:r>
            <w:r w:rsidRPr="00AB40DF">
              <w:rPr>
                <w:rFonts w:ascii="Times New Roman" w:eastAsia="標楷體" w:hAnsi="Times New Roman" w:cs="Times New Roman"/>
                <w:color w:val="0D0D0D"/>
                <w:szCs w:val="24"/>
              </w:rPr>
              <w:t>CD</w:t>
            </w:r>
            <w:r w:rsidRPr="00AB40DF">
              <w:rPr>
                <w:rFonts w:ascii="Times New Roman" w:eastAsia="標楷體" w:hAnsi="Times New Roman" w:cs="Times New Roman" w:hint="eastAsia"/>
                <w:color w:val="0D0D0D"/>
                <w:szCs w:val="24"/>
              </w:rPr>
              <w:t>音響、耳機、喇叭、麥克風等器材項目</w:t>
            </w:r>
            <w:r w:rsidRPr="00AB40DF">
              <w:rPr>
                <w:rFonts w:ascii="Times New Roman" w:eastAsia="標楷體" w:hAnsi="Times New Roman" w:cs="Times New Roman"/>
                <w:color w:val="0D0D0D"/>
                <w:szCs w:val="24"/>
              </w:rPr>
              <w:t>)</w:t>
            </w:r>
          </w:p>
        </w:tc>
        <w:tc>
          <w:tcPr>
            <w:tcW w:w="297" w:type="pct"/>
            <w:vMerge w:val="restart"/>
            <w:shd w:val="clear" w:color="auto" w:fill="D9D9D9"/>
            <w:vAlign w:val="center"/>
          </w:tcPr>
          <w:p w:rsidR="00AB40DF" w:rsidRPr="00AB40DF" w:rsidRDefault="00AB40DF" w:rsidP="00AB40DF">
            <w:pPr>
              <w:jc w:val="center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 w:rsidRPr="00AB40DF">
              <w:rPr>
                <w:rFonts w:ascii="Times New Roman" w:eastAsia="標楷體" w:hAnsi="Times New Roman" w:cs="Times New Roman" w:hint="eastAsia"/>
                <w:color w:val="0D0D0D"/>
                <w:szCs w:val="24"/>
              </w:rPr>
              <w:t>該校英語圖書</w:t>
            </w:r>
          </w:p>
          <w:p w:rsidR="00AB40DF" w:rsidRPr="00AB40DF" w:rsidRDefault="00AB40DF" w:rsidP="00AB40DF">
            <w:pPr>
              <w:jc w:val="center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 w:rsidRPr="00AB40DF">
              <w:rPr>
                <w:rFonts w:ascii="Times New Roman" w:eastAsia="標楷體" w:hAnsi="Times New Roman" w:cs="Times New Roman" w:hint="eastAsia"/>
                <w:color w:val="0D0D0D"/>
                <w:szCs w:val="24"/>
              </w:rPr>
              <w:t>藏書數</w:t>
            </w:r>
            <w:r w:rsidRPr="00AB40DF">
              <w:rPr>
                <w:rFonts w:ascii="Times New Roman" w:eastAsia="標楷體" w:hAnsi="Times New Roman" w:cs="Times New Roman"/>
                <w:color w:val="0D0D0D"/>
                <w:szCs w:val="24"/>
              </w:rPr>
              <w:t>(</w:t>
            </w:r>
            <w:r w:rsidRPr="00AB40DF">
              <w:rPr>
                <w:rFonts w:ascii="Times New Roman" w:eastAsia="標楷體" w:hAnsi="Times New Roman" w:cs="Times New Roman" w:hint="eastAsia"/>
                <w:color w:val="0D0D0D"/>
                <w:szCs w:val="24"/>
              </w:rPr>
              <w:t>冊</w:t>
            </w:r>
            <w:r w:rsidRPr="00AB40DF">
              <w:rPr>
                <w:rFonts w:ascii="Times New Roman" w:eastAsia="標楷體" w:hAnsi="Times New Roman" w:cs="Times New Roman"/>
                <w:color w:val="0D0D0D"/>
                <w:szCs w:val="24"/>
              </w:rPr>
              <w:t>)</w:t>
            </w:r>
          </w:p>
        </w:tc>
        <w:tc>
          <w:tcPr>
            <w:tcW w:w="1225" w:type="pct"/>
            <w:gridSpan w:val="3"/>
            <w:shd w:val="clear" w:color="auto" w:fill="D9D9D9"/>
          </w:tcPr>
          <w:p w:rsidR="00AB40DF" w:rsidRPr="00AB40DF" w:rsidRDefault="00AB40DF" w:rsidP="00AB40DF">
            <w:pPr>
              <w:jc w:val="center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 w:rsidRPr="00AB40DF">
              <w:rPr>
                <w:rFonts w:ascii="Times New Roman" w:eastAsia="標楷體" w:hAnsi="Times New Roman" w:cs="Times New Roman" w:hint="eastAsia"/>
                <w:color w:val="0D0D0D"/>
                <w:szCs w:val="24"/>
              </w:rPr>
              <w:t>該校曾</w:t>
            </w:r>
            <w:proofErr w:type="gramStart"/>
            <w:r w:rsidRPr="00AB40DF">
              <w:rPr>
                <w:rFonts w:ascii="Times New Roman" w:eastAsia="標楷體" w:hAnsi="Times New Roman" w:cs="Times New Roman" w:hint="eastAsia"/>
                <w:color w:val="0D0D0D"/>
                <w:szCs w:val="24"/>
              </w:rPr>
              <w:t>受本署補助</w:t>
            </w:r>
            <w:proofErr w:type="gramEnd"/>
            <w:r w:rsidRPr="00AB40DF">
              <w:rPr>
                <w:rFonts w:ascii="Times New Roman" w:eastAsia="標楷體" w:hAnsi="Times New Roman" w:cs="Times New Roman" w:hint="eastAsia"/>
                <w:color w:val="0D0D0D"/>
                <w:szCs w:val="24"/>
              </w:rPr>
              <w:t>之學年度、項目及金額</w:t>
            </w:r>
            <w:r w:rsidRPr="00AB40DF">
              <w:rPr>
                <w:rFonts w:ascii="Times New Roman" w:eastAsia="標楷體" w:hAnsi="Times New Roman" w:cs="Times New Roman"/>
                <w:color w:val="0D0D0D"/>
                <w:szCs w:val="24"/>
              </w:rPr>
              <w:t>(</w:t>
            </w:r>
            <w:r w:rsidRPr="00AB40DF">
              <w:rPr>
                <w:rFonts w:ascii="Times New Roman" w:eastAsia="標楷體" w:hAnsi="Times New Roman" w:cs="Times New Roman" w:hint="eastAsia"/>
                <w:color w:val="0D0D0D"/>
                <w:szCs w:val="24"/>
              </w:rPr>
              <w:t>請統計</w:t>
            </w:r>
            <w:r w:rsidRPr="00AB40DF">
              <w:rPr>
                <w:rFonts w:ascii="Times New Roman" w:eastAsia="標楷體" w:hAnsi="Times New Roman" w:cs="Times New Roman"/>
                <w:color w:val="0D0D0D"/>
                <w:szCs w:val="24"/>
              </w:rPr>
              <w:t>108</w:t>
            </w:r>
            <w:r w:rsidRPr="00AB40DF">
              <w:rPr>
                <w:rFonts w:ascii="Times New Roman" w:eastAsia="標楷體" w:hAnsi="Times New Roman" w:cs="Times New Roman" w:hint="eastAsia"/>
                <w:color w:val="0D0D0D"/>
                <w:szCs w:val="24"/>
              </w:rPr>
              <w:t>及</w:t>
            </w:r>
            <w:r w:rsidRPr="00AB40DF">
              <w:rPr>
                <w:rFonts w:ascii="Times New Roman" w:eastAsia="標楷體" w:hAnsi="Times New Roman" w:cs="Times New Roman"/>
                <w:color w:val="0D0D0D"/>
                <w:szCs w:val="24"/>
              </w:rPr>
              <w:t>109</w:t>
            </w:r>
            <w:r w:rsidRPr="00AB40DF">
              <w:rPr>
                <w:rFonts w:ascii="Times New Roman" w:eastAsia="標楷體" w:hAnsi="Times New Roman" w:cs="Times New Roman" w:hint="eastAsia"/>
                <w:color w:val="0D0D0D"/>
                <w:szCs w:val="24"/>
              </w:rPr>
              <w:t>學年度</w:t>
            </w:r>
            <w:r w:rsidRPr="00AB40DF">
              <w:rPr>
                <w:rFonts w:ascii="Times New Roman" w:eastAsia="標楷體" w:hAnsi="Times New Roman" w:cs="Times New Roman"/>
                <w:color w:val="0D0D0D"/>
                <w:szCs w:val="24"/>
              </w:rPr>
              <w:t>)</w:t>
            </w:r>
          </w:p>
        </w:tc>
      </w:tr>
      <w:tr w:rsidR="00AB40DF" w:rsidRPr="00AB40DF" w:rsidTr="00E67CA8">
        <w:tc>
          <w:tcPr>
            <w:tcW w:w="211" w:type="pct"/>
            <w:vMerge/>
            <w:shd w:val="clear" w:color="auto" w:fill="FFFF99"/>
          </w:tcPr>
          <w:p w:rsidR="00AB40DF" w:rsidRPr="00AB40DF" w:rsidRDefault="00AB40DF" w:rsidP="00AB40DF">
            <w:pPr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</w:p>
        </w:tc>
        <w:tc>
          <w:tcPr>
            <w:tcW w:w="311" w:type="pct"/>
            <w:vMerge/>
            <w:shd w:val="clear" w:color="auto" w:fill="FFFF99"/>
          </w:tcPr>
          <w:p w:rsidR="00AB40DF" w:rsidRPr="00AB40DF" w:rsidRDefault="00AB40DF" w:rsidP="00AB40DF">
            <w:pPr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</w:p>
        </w:tc>
        <w:tc>
          <w:tcPr>
            <w:tcW w:w="310" w:type="pct"/>
            <w:vMerge/>
            <w:shd w:val="clear" w:color="auto" w:fill="FFFF99"/>
          </w:tcPr>
          <w:p w:rsidR="00AB40DF" w:rsidRPr="00AB40DF" w:rsidRDefault="00AB40DF" w:rsidP="00AB40DF">
            <w:pPr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</w:p>
        </w:tc>
        <w:tc>
          <w:tcPr>
            <w:tcW w:w="577" w:type="pct"/>
            <w:vMerge/>
            <w:shd w:val="clear" w:color="auto" w:fill="FFFF99"/>
          </w:tcPr>
          <w:p w:rsidR="00AB40DF" w:rsidRPr="00AB40DF" w:rsidRDefault="00AB40DF" w:rsidP="00AB40DF">
            <w:pPr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</w:p>
        </w:tc>
        <w:tc>
          <w:tcPr>
            <w:tcW w:w="561" w:type="pct"/>
            <w:vMerge/>
            <w:shd w:val="clear" w:color="auto" w:fill="FFFF99"/>
          </w:tcPr>
          <w:p w:rsidR="00AB40DF" w:rsidRPr="00AB40DF" w:rsidRDefault="00AB40DF" w:rsidP="00AB40DF">
            <w:pPr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</w:p>
        </w:tc>
        <w:tc>
          <w:tcPr>
            <w:tcW w:w="754" w:type="pct"/>
            <w:vMerge/>
            <w:shd w:val="clear" w:color="auto" w:fill="FFFF99"/>
          </w:tcPr>
          <w:p w:rsidR="00AB40DF" w:rsidRPr="00AB40DF" w:rsidRDefault="00AB40DF" w:rsidP="00AB40DF">
            <w:pPr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</w:p>
        </w:tc>
        <w:tc>
          <w:tcPr>
            <w:tcW w:w="754" w:type="pct"/>
            <w:vMerge/>
            <w:shd w:val="clear" w:color="auto" w:fill="FFFF99"/>
          </w:tcPr>
          <w:p w:rsidR="00AB40DF" w:rsidRPr="00AB40DF" w:rsidRDefault="00AB40DF" w:rsidP="00AB40DF">
            <w:pPr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</w:p>
        </w:tc>
        <w:tc>
          <w:tcPr>
            <w:tcW w:w="297" w:type="pct"/>
            <w:vMerge/>
            <w:shd w:val="clear" w:color="auto" w:fill="FFFF99"/>
          </w:tcPr>
          <w:p w:rsidR="00AB40DF" w:rsidRPr="00AB40DF" w:rsidRDefault="00AB40DF" w:rsidP="00AB40DF">
            <w:pPr>
              <w:jc w:val="center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</w:p>
        </w:tc>
        <w:tc>
          <w:tcPr>
            <w:tcW w:w="251" w:type="pct"/>
            <w:shd w:val="clear" w:color="auto" w:fill="D9D9D9" w:themeFill="background1" w:themeFillShade="D9"/>
          </w:tcPr>
          <w:p w:rsidR="00AB40DF" w:rsidRPr="00AB40DF" w:rsidRDefault="00AB40DF" w:rsidP="00AB40DF">
            <w:pPr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 w:rsidRPr="00AB40DF">
              <w:rPr>
                <w:rFonts w:ascii="Times New Roman" w:eastAsia="標楷體" w:hAnsi="Times New Roman" w:cs="Times New Roman" w:hint="eastAsia"/>
                <w:color w:val="0D0D0D"/>
                <w:szCs w:val="24"/>
              </w:rPr>
              <w:t>年度</w:t>
            </w:r>
          </w:p>
        </w:tc>
        <w:tc>
          <w:tcPr>
            <w:tcW w:w="609" w:type="pct"/>
            <w:shd w:val="clear" w:color="auto" w:fill="D9D9D9" w:themeFill="background1" w:themeFillShade="D9"/>
          </w:tcPr>
          <w:p w:rsidR="00AB40DF" w:rsidRPr="00AB40DF" w:rsidRDefault="00AB40DF" w:rsidP="00AB40DF">
            <w:pPr>
              <w:jc w:val="center"/>
              <w:rPr>
                <w:rFonts w:ascii="Times New Roman" w:eastAsia="新細明體" w:hAnsi="Times New Roman" w:cs="Times New Roman"/>
                <w:color w:val="0D0D0D"/>
                <w:szCs w:val="24"/>
              </w:rPr>
            </w:pPr>
            <w:r w:rsidRPr="00AB40DF">
              <w:rPr>
                <w:rFonts w:ascii="Times New Roman" w:eastAsia="標楷體" w:hAnsi="Times New Roman" w:cs="Times New Roman" w:hint="eastAsia"/>
                <w:color w:val="0D0D0D"/>
                <w:szCs w:val="24"/>
              </w:rPr>
              <w:t>項目</w:t>
            </w:r>
          </w:p>
        </w:tc>
        <w:tc>
          <w:tcPr>
            <w:tcW w:w="365" w:type="pct"/>
            <w:shd w:val="clear" w:color="auto" w:fill="D9D9D9" w:themeFill="background1" w:themeFillShade="D9"/>
          </w:tcPr>
          <w:p w:rsidR="00AB40DF" w:rsidRPr="00AB40DF" w:rsidRDefault="00AB40DF" w:rsidP="00AB40DF">
            <w:pPr>
              <w:jc w:val="center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 w:rsidRPr="00AB40DF">
              <w:rPr>
                <w:rFonts w:ascii="Times New Roman" w:eastAsia="標楷體" w:hAnsi="Times New Roman" w:cs="Times New Roman" w:hint="eastAsia"/>
                <w:color w:val="0D0D0D"/>
                <w:szCs w:val="24"/>
              </w:rPr>
              <w:t>金額</w:t>
            </w:r>
          </w:p>
        </w:tc>
      </w:tr>
      <w:tr w:rsidR="00AB40DF" w:rsidRPr="00AB40DF" w:rsidTr="00E67CA8">
        <w:tc>
          <w:tcPr>
            <w:tcW w:w="211" w:type="pct"/>
            <w:vMerge w:val="restart"/>
            <w:shd w:val="clear" w:color="auto" w:fill="FFFF99"/>
          </w:tcPr>
          <w:p w:rsidR="00AB40DF" w:rsidRPr="00AB40DF" w:rsidRDefault="00AB40DF" w:rsidP="00AB40DF">
            <w:pPr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</w:p>
        </w:tc>
        <w:tc>
          <w:tcPr>
            <w:tcW w:w="311" w:type="pct"/>
            <w:vMerge w:val="restart"/>
            <w:shd w:val="clear" w:color="auto" w:fill="FFFF99"/>
          </w:tcPr>
          <w:p w:rsidR="00AB40DF" w:rsidRPr="00AB40DF" w:rsidRDefault="00AB40DF" w:rsidP="00AB40DF">
            <w:pPr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</w:p>
        </w:tc>
        <w:tc>
          <w:tcPr>
            <w:tcW w:w="310" w:type="pct"/>
            <w:vMerge w:val="restart"/>
            <w:shd w:val="clear" w:color="auto" w:fill="FFFF99"/>
          </w:tcPr>
          <w:p w:rsidR="00AB40DF" w:rsidRPr="00AB40DF" w:rsidRDefault="00AB40DF" w:rsidP="00AB40DF">
            <w:pPr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</w:p>
        </w:tc>
        <w:tc>
          <w:tcPr>
            <w:tcW w:w="577" w:type="pct"/>
            <w:shd w:val="clear" w:color="auto" w:fill="FFFF99"/>
          </w:tcPr>
          <w:p w:rsidR="00AB40DF" w:rsidRPr="00AB40DF" w:rsidRDefault="00AB40DF" w:rsidP="00AB40DF">
            <w:pPr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</w:p>
        </w:tc>
        <w:tc>
          <w:tcPr>
            <w:tcW w:w="561" w:type="pct"/>
            <w:shd w:val="clear" w:color="auto" w:fill="FFFF99"/>
          </w:tcPr>
          <w:p w:rsidR="00AB40DF" w:rsidRPr="00AB40DF" w:rsidRDefault="00AB40DF" w:rsidP="00AB40DF">
            <w:pPr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</w:p>
        </w:tc>
        <w:tc>
          <w:tcPr>
            <w:tcW w:w="754" w:type="pct"/>
            <w:shd w:val="clear" w:color="auto" w:fill="FFFF99"/>
          </w:tcPr>
          <w:p w:rsidR="00AB40DF" w:rsidRPr="00AB40DF" w:rsidRDefault="00AB40DF" w:rsidP="00AB40DF">
            <w:pPr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</w:p>
        </w:tc>
        <w:tc>
          <w:tcPr>
            <w:tcW w:w="754" w:type="pct"/>
            <w:shd w:val="clear" w:color="auto" w:fill="FFFF99"/>
          </w:tcPr>
          <w:p w:rsidR="00AB40DF" w:rsidRPr="00AB40DF" w:rsidRDefault="00AB40DF" w:rsidP="00AB40DF">
            <w:pPr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</w:p>
        </w:tc>
        <w:tc>
          <w:tcPr>
            <w:tcW w:w="297" w:type="pct"/>
            <w:vMerge w:val="restart"/>
            <w:shd w:val="clear" w:color="auto" w:fill="FFFF99"/>
          </w:tcPr>
          <w:p w:rsidR="00AB40DF" w:rsidRPr="00AB40DF" w:rsidRDefault="00AB40DF" w:rsidP="00AB40DF">
            <w:pPr>
              <w:jc w:val="center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</w:p>
        </w:tc>
        <w:tc>
          <w:tcPr>
            <w:tcW w:w="251" w:type="pct"/>
            <w:shd w:val="clear" w:color="auto" w:fill="FFFF99"/>
          </w:tcPr>
          <w:p w:rsidR="00AB40DF" w:rsidRPr="00AB40DF" w:rsidRDefault="00AB40DF" w:rsidP="00AB40DF">
            <w:pPr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</w:p>
        </w:tc>
        <w:tc>
          <w:tcPr>
            <w:tcW w:w="609" w:type="pct"/>
            <w:shd w:val="clear" w:color="auto" w:fill="FFFF99"/>
          </w:tcPr>
          <w:p w:rsidR="00AB40DF" w:rsidRPr="00AB40DF" w:rsidRDefault="00AB40DF" w:rsidP="00AB40DF">
            <w:pPr>
              <w:jc w:val="center"/>
              <w:rPr>
                <w:rFonts w:ascii="Times New Roman" w:eastAsia="新細明體" w:hAnsi="Times New Roman" w:cs="Times New Roman"/>
                <w:color w:val="0D0D0D"/>
                <w:szCs w:val="24"/>
              </w:rPr>
            </w:pPr>
          </w:p>
        </w:tc>
        <w:tc>
          <w:tcPr>
            <w:tcW w:w="365" w:type="pct"/>
            <w:shd w:val="clear" w:color="auto" w:fill="FFFF99"/>
          </w:tcPr>
          <w:p w:rsidR="00AB40DF" w:rsidRPr="00AB40DF" w:rsidRDefault="00AB40DF" w:rsidP="00AB40DF">
            <w:pPr>
              <w:jc w:val="center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</w:p>
        </w:tc>
      </w:tr>
      <w:tr w:rsidR="00AB40DF" w:rsidRPr="00AB40DF" w:rsidTr="00E67CA8">
        <w:tc>
          <w:tcPr>
            <w:tcW w:w="211" w:type="pct"/>
            <w:vMerge/>
            <w:shd w:val="clear" w:color="auto" w:fill="FFFF99"/>
          </w:tcPr>
          <w:p w:rsidR="00AB40DF" w:rsidRPr="00AB40DF" w:rsidRDefault="00AB40DF" w:rsidP="00AB40DF">
            <w:pPr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</w:p>
        </w:tc>
        <w:tc>
          <w:tcPr>
            <w:tcW w:w="311" w:type="pct"/>
            <w:vMerge/>
            <w:shd w:val="clear" w:color="auto" w:fill="FFFF99"/>
          </w:tcPr>
          <w:p w:rsidR="00AB40DF" w:rsidRPr="00AB40DF" w:rsidRDefault="00AB40DF" w:rsidP="00AB40DF">
            <w:pPr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</w:p>
        </w:tc>
        <w:tc>
          <w:tcPr>
            <w:tcW w:w="310" w:type="pct"/>
            <w:vMerge/>
            <w:shd w:val="clear" w:color="auto" w:fill="FFFF99"/>
          </w:tcPr>
          <w:p w:rsidR="00AB40DF" w:rsidRPr="00AB40DF" w:rsidRDefault="00AB40DF" w:rsidP="00AB40DF">
            <w:pPr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</w:p>
        </w:tc>
        <w:tc>
          <w:tcPr>
            <w:tcW w:w="577" w:type="pct"/>
            <w:shd w:val="clear" w:color="auto" w:fill="FFFF99"/>
          </w:tcPr>
          <w:p w:rsidR="00AB40DF" w:rsidRPr="00AB40DF" w:rsidRDefault="00AB40DF" w:rsidP="00AB40DF">
            <w:pPr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</w:p>
        </w:tc>
        <w:tc>
          <w:tcPr>
            <w:tcW w:w="561" w:type="pct"/>
            <w:shd w:val="clear" w:color="auto" w:fill="FFFF99"/>
          </w:tcPr>
          <w:p w:rsidR="00AB40DF" w:rsidRPr="00AB40DF" w:rsidRDefault="00AB40DF" w:rsidP="00AB40DF">
            <w:pPr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</w:p>
        </w:tc>
        <w:tc>
          <w:tcPr>
            <w:tcW w:w="754" w:type="pct"/>
            <w:shd w:val="clear" w:color="auto" w:fill="FFFF99"/>
          </w:tcPr>
          <w:p w:rsidR="00AB40DF" w:rsidRPr="00AB40DF" w:rsidRDefault="00AB40DF" w:rsidP="00AB40DF">
            <w:pPr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</w:p>
        </w:tc>
        <w:tc>
          <w:tcPr>
            <w:tcW w:w="754" w:type="pct"/>
            <w:shd w:val="clear" w:color="auto" w:fill="FFFF99"/>
          </w:tcPr>
          <w:p w:rsidR="00AB40DF" w:rsidRPr="00AB40DF" w:rsidRDefault="00AB40DF" w:rsidP="00AB40DF">
            <w:pPr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</w:p>
        </w:tc>
        <w:tc>
          <w:tcPr>
            <w:tcW w:w="297" w:type="pct"/>
            <w:vMerge/>
            <w:shd w:val="clear" w:color="auto" w:fill="FFFF99"/>
          </w:tcPr>
          <w:p w:rsidR="00AB40DF" w:rsidRPr="00AB40DF" w:rsidRDefault="00AB40DF" w:rsidP="00AB40DF">
            <w:pPr>
              <w:jc w:val="center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</w:p>
        </w:tc>
        <w:tc>
          <w:tcPr>
            <w:tcW w:w="251" w:type="pct"/>
            <w:shd w:val="clear" w:color="auto" w:fill="FFFF99"/>
          </w:tcPr>
          <w:p w:rsidR="00AB40DF" w:rsidRPr="00AB40DF" w:rsidRDefault="00AB40DF" w:rsidP="00AB40DF">
            <w:pPr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</w:p>
        </w:tc>
        <w:tc>
          <w:tcPr>
            <w:tcW w:w="609" w:type="pct"/>
            <w:shd w:val="clear" w:color="auto" w:fill="FFFF99"/>
          </w:tcPr>
          <w:p w:rsidR="00AB40DF" w:rsidRPr="00AB40DF" w:rsidRDefault="00AB40DF" w:rsidP="00AB40DF">
            <w:pPr>
              <w:jc w:val="center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</w:p>
        </w:tc>
        <w:tc>
          <w:tcPr>
            <w:tcW w:w="365" w:type="pct"/>
            <w:shd w:val="clear" w:color="auto" w:fill="FFFF99"/>
          </w:tcPr>
          <w:p w:rsidR="00AB40DF" w:rsidRPr="00AB40DF" w:rsidRDefault="00AB40DF" w:rsidP="00AB40DF">
            <w:pPr>
              <w:jc w:val="center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</w:p>
        </w:tc>
      </w:tr>
      <w:tr w:rsidR="00AB40DF" w:rsidRPr="00AB40DF" w:rsidTr="00E67CA8">
        <w:tc>
          <w:tcPr>
            <w:tcW w:w="211" w:type="pct"/>
            <w:vMerge/>
            <w:shd w:val="clear" w:color="auto" w:fill="FFFF99"/>
          </w:tcPr>
          <w:p w:rsidR="00AB40DF" w:rsidRPr="00AB40DF" w:rsidRDefault="00AB40DF" w:rsidP="00AB40DF">
            <w:pPr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</w:p>
        </w:tc>
        <w:tc>
          <w:tcPr>
            <w:tcW w:w="311" w:type="pct"/>
            <w:vMerge/>
            <w:shd w:val="clear" w:color="auto" w:fill="FFFF99"/>
          </w:tcPr>
          <w:p w:rsidR="00AB40DF" w:rsidRPr="00AB40DF" w:rsidRDefault="00AB40DF" w:rsidP="00AB40DF">
            <w:pPr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</w:p>
        </w:tc>
        <w:tc>
          <w:tcPr>
            <w:tcW w:w="310" w:type="pct"/>
            <w:vMerge/>
            <w:shd w:val="clear" w:color="auto" w:fill="FFFF99"/>
          </w:tcPr>
          <w:p w:rsidR="00AB40DF" w:rsidRPr="00AB40DF" w:rsidRDefault="00AB40DF" w:rsidP="00AB40DF">
            <w:pPr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</w:p>
        </w:tc>
        <w:tc>
          <w:tcPr>
            <w:tcW w:w="577" w:type="pct"/>
            <w:shd w:val="clear" w:color="auto" w:fill="FFFF99"/>
          </w:tcPr>
          <w:p w:rsidR="00AB40DF" w:rsidRPr="00AB40DF" w:rsidRDefault="00AB40DF" w:rsidP="00AB40DF">
            <w:pPr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</w:p>
        </w:tc>
        <w:tc>
          <w:tcPr>
            <w:tcW w:w="561" w:type="pct"/>
            <w:shd w:val="clear" w:color="auto" w:fill="FFFF99"/>
          </w:tcPr>
          <w:p w:rsidR="00AB40DF" w:rsidRPr="00AB40DF" w:rsidRDefault="00AB40DF" w:rsidP="00AB40DF">
            <w:pPr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</w:p>
        </w:tc>
        <w:tc>
          <w:tcPr>
            <w:tcW w:w="754" w:type="pct"/>
            <w:shd w:val="clear" w:color="auto" w:fill="FFFF99"/>
          </w:tcPr>
          <w:p w:rsidR="00AB40DF" w:rsidRPr="00AB40DF" w:rsidRDefault="00AB40DF" w:rsidP="00AB40DF">
            <w:pPr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</w:p>
        </w:tc>
        <w:tc>
          <w:tcPr>
            <w:tcW w:w="754" w:type="pct"/>
            <w:shd w:val="clear" w:color="auto" w:fill="FFFF99"/>
          </w:tcPr>
          <w:p w:rsidR="00AB40DF" w:rsidRPr="00AB40DF" w:rsidRDefault="00AB40DF" w:rsidP="00AB40DF">
            <w:pPr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</w:p>
        </w:tc>
        <w:tc>
          <w:tcPr>
            <w:tcW w:w="297" w:type="pct"/>
            <w:vMerge/>
            <w:shd w:val="clear" w:color="auto" w:fill="FFFF99"/>
          </w:tcPr>
          <w:p w:rsidR="00AB40DF" w:rsidRPr="00AB40DF" w:rsidRDefault="00AB40DF" w:rsidP="00AB40DF">
            <w:pPr>
              <w:jc w:val="center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</w:p>
        </w:tc>
        <w:tc>
          <w:tcPr>
            <w:tcW w:w="251" w:type="pct"/>
            <w:shd w:val="clear" w:color="auto" w:fill="FFFF99"/>
          </w:tcPr>
          <w:p w:rsidR="00AB40DF" w:rsidRPr="00AB40DF" w:rsidRDefault="00AB40DF" w:rsidP="00AB40DF">
            <w:pPr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</w:p>
        </w:tc>
        <w:tc>
          <w:tcPr>
            <w:tcW w:w="609" w:type="pct"/>
            <w:shd w:val="clear" w:color="auto" w:fill="FFFF99"/>
          </w:tcPr>
          <w:p w:rsidR="00AB40DF" w:rsidRPr="00AB40DF" w:rsidRDefault="00AB40DF" w:rsidP="00AB40DF">
            <w:pPr>
              <w:jc w:val="center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</w:p>
        </w:tc>
        <w:tc>
          <w:tcPr>
            <w:tcW w:w="365" w:type="pct"/>
            <w:shd w:val="clear" w:color="auto" w:fill="FFFF99"/>
          </w:tcPr>
          <w:p w:rsidR="00AB40DF" w:rsidRPr="00AB40DF" w:rsidRDefault="00AB40DF" w:rsidP="00AB40DF">
            <w:pPr>
              <w:jc w:val="center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</w:p>
        </w:tc>
      </w:tr>
      <w:tr w:rsidR="00AB40DF" w:rsidRPr="00AB40DF" w:rsidTr="00E67CA8">
        <w:tc>
          <w:tcPr>
            <w:tcW w:w="211" w:type="pct"/>
            <w:vMerge/>
            <w:shd w:val="clear" w:color="auto" w:fill="FFFF99"/>
          </w:tcPr>
          <w:p w:rsidR="00AB40DF" w:rsidRPr="00AB40DF" w:rsidRDefault="00AB40DF" w:rsidP="00AB40DF">
            <w:pPr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</w:p>
        </w:tc>
        <w:tc>
          <w:tcPr>
            <w:tcW w:w="311" w:type="pct"/>
            <w:vMerge/>
            <w:shd w:val="clear" w:color="auto" w:fill="FFFF99"/>
          </w:tcPr>
          <w:p w:rsidR="00AB40DF" w:rsidRPr="00AB40DF" w:rsidRDefault="00AB40DF" w:rsidP="00AB40DF">
            <w:pPr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</w:p>
        </w:tc>
        <w:tc>
          <w:tcPr>
            <w:tcW w:w="310" w:type="pct"/>
            <w:vMerge/>
            <w:shd w:val="clear" w:color="auto" w:fill="FFFF99"/>
          </w:tcPr>
          <w:p w:rsidR="00AB40DF" w:rsidRPr="00AB40DF" w:rsidRDefault="00AB40DF" w:rsidP="00AB40DF">
            <w:pPr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</w:p>
        </w:tc>
        <w:tc>
          <w:tcPr>
            <w:tcW w:w="577" w:type="pct"/>
            <w:shd w:val="clear" w:color="auto" w:fill="FFFF99"/>
          </w:tcPr>
          <w:p w:rsidR="00AB40DF" w:rsidRPr="00AB40DF" w:rsidRDefault="00AB40DF" w:rsidP="00AB40DF">
            <w:pPr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</w:p>
        </w:tc>
        <w:tc>
          <w:tcPr>
            <w:tcW w:w="561" w:type="pct"/>
            <w:shd w:val="clear" w:color="auto" w:fill="FFFF99"/>
          </w:tcPr>
          <w:p w:rsidR="00AB40DF" w:rsidRPr="00AB40DF" w:rsidRDefault="00AB40DF" w:rsidP="00AB40DF">
            <w:pPr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</w:p>
        </w:tc>
        <w:tc>
          <w:tcPr>
            <w:tcW w:w="754" w:type="pct"/>
            <w:shd w:val="clear" w:color="auto" w:fill="FFFF99"/>
          </w:tcPr>
          <w:p w:rsidR="00AB40DF" w:rsidRPr="00AB40DF" w:rsidRDefault="00AB40DF" w:rsidP="00AB40DF">
            <w:pPr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</w:p>
        </w:tc>
        <w:tc>
          <w:tcPr>
            <w:tcW w:w="754" w:type="pct"/>
            <w:shd w:val="clear" w:color="auto" w:fill="FFFF99"/>
          </w:tcPr>
          <w:p w:rsidR="00AB40DF" w:rsidRPr="00AB40DF" w:rsidRDefault="00AB40DF" w:rsidP="00AB40DF">
            <w:pPr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</w:p>
        </w:tc>
        <w:tc>
          <w:tcPr>
            <w:tcW w:w="297" w:type="pct"/>
            <w:vMerge/>
            <w:shd w:val="clear" w:color="auto" w:fill="FFFF99"/>
          </w:tcPr>
          <w:p w:rsidR="00AB40DF" w:rsidRPr="00AB40DF" w:rsidRDefault="00AB40DF" w:rsidP="00AB40DF">
            <w:pPr>
              <w:jc w:val="center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</w:p>
        </w:tc>
        <w:tc>
          <w:tcPr>
            <w:tcW w:w="251" w:type="pct"/>
            <w:shd w:val="clear" w:color="auto" w:fill="FFFF99"/>
          </w:tcPr>
          <w:p w:rsidR="00AB40DF" w:rsidRPr="00AB40DF" w:rsidRDefault="00AB40DF" w:rsidP="00AB40DF">
            <w:pPr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</w:p>
        </w:tc>
        <w:tc>
          <w:tcPr>
            <w:tcW w:w="609" w:type="pct"/>
            <w:shd w:val="clear" w:color="auto" w:fill="FFFF99"/>
          </w:tcPr>
          <w:p w:rsidR="00AB40DF" w:rsidRPr="00AB40DF" w:rsidRDefault="00AB40DF" w:rsidP="00AB40DF">
            <w:pPr>
              <w:jc w:val="center"/>
              <w:rPr>
                <w:rFonts w:ascii="Times New Roman" w:eastAsia="新細明體" w:hAnsi="Times New Roman" w:cs="Times New Roman"/>
                <w:color w:val="0D0D0D"/>
                <w:szCs w:val="24"/>
              </w:rPr>
            </w:pPr>
          </w:p>
        </w:tc>
        <w:tc>
          <w:tcPr>
            <w:tcW w:w="365" w:type="pct"/>
            <w:shd w:val="clear" w:color="auto" w:fill="FFFF99"/>
          </w:tcPr>
          <w:p w:rsidR="00AB40DF" w:rsidRPr="00AB40DF" w:rsidRDefault="00AB40DF" w:rsidP="00AB40DF">
            <w:pPr>
              <w:jc w:val="center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</w:p>
        </w:tc>
      </w:tr>
    </w:tbl>
    <w:p w:rsidR="00AB40DF" w:rsidRPr="00AB40DF" w:rsidRDefault="00AB40DF" w:rsidP="00AB40DF">
      <w:pPr>
        <w:rPr>
          <w:rFonts w:ascii="Times New Roman" w:eastAsia="標楷體" w:hAnsi="Times New Roman" w:cs="Times New Roman"/>
          <w:b/>
          <w:color w:val="0D0D0D"/>
          <w:sz w:val="28"/>
          <w:szCs w:val="28"/>
        </w:rPr>
        <w:sectPr w:rsidR="00AB40DF" w:rsidRPr="00AB40DF" w:rsidSect="007015E3">
          <w:pgSz w:w="16838" w:h="11906" w:orient="landscape"/>
          <w:pgMar w:top="851" w:right="851" w:bottom="851" w:left="851" w:header="851" w:footer="992" w:gutter="0"/>
          <w:cols w:space="425"/>
          <w:docGrid w:type="linesAndChars" w:linePitch="360"/>
        </w:sectPr>
      </w:pPr>
    </w:p>
    <w:p w:rsidR="00AB40DF" w:rsidRPr="00AB40DF" w:rsidRDefault="00AB40DF" w:rsidP="00AB40DF">
      <w:pPr>
        <w:rPr>
          <w:rFonts w:ascii="Times New Roman" w:eastAsia="標楷體" w:hAnsi="Times New Roman" w:cs="Times New Roman"/>
          <w:b/>
          <w:color w:val="0D0D0D"/>
          <w:sz w:val="28"/>
          <w:szCs w:val="28"/>
          <w:u w:val="single"/>
        </w:rPr>
      </w:pPr>
      <w:r w:rsidRPr="00AB40DF">
        <w:rPr>
          <w:rFonts w:ascii="Times New Roman" w:eastAsia="標楷體" w:hAnsi="Times New Roman" w:cs="Times New Roman" w:hint="eastAsia"/>
          <w:b/>
          <w:color w:val="0D0D0D"/>
          <w:sz w:val="28"/>
          <w:szCs w:val="28"/>
        </w:rPr>
        <w:lastRenderedPageBreak/>
        <w:t>表</w:t>
      </w:r>
      <w:r w:rsidR="009341C7">
        <w:rPr>
          <w:rFonts w:ascii="Times New Roman" w:eastAsia="標楷體" w:hAnsi="Times New Roman" w:cs="Times New Roman"/>
          <w:b/>
          <w:color w:val="0D0D0D"/>
          <w:sz w:val="28"/>
          <w:szCs w:val="28"/>
        </w:rPr>
        <w:t>二</w:t>
      </w:r>
      <w:r w:rsidRPr="00AB40DF">
        <w:rPr>
          <w:rFonts w:ascii="Times New Roman" w:eastAsia="標楷體" w:hAnsi="Times New Roman" w:cs="Times New Roman" w:hint="eastAsia"/>
          <w:b/>
          <w:color w:val="0D0D0D"/>
          <w:sz w:val="28"/>
          <w:szCs w:val="28"/>
        </w:rPr>
        <w:t>：</w:t>
      </w:r>
      <w:r w:rsidRPr="00AB40DF">
        <w:rPr>
          <w:rFonts w:ascii="Times New Roman" w:eastAsia="標楷體" w:hAnsi="Times New Roman" w:cs="Times New Roman"/>
          <w:b/>
          <w:color w:val="0D0D0D"/>
          <w:sz w:val="28"/>
          <w:szCs w:val="28"/>
        </w:rPr>
        <w:t>110</w:t>
      </w:r>
      <w:proofErr w:type="gramStart"/>
      <w:r w:rsidRPr="00AB40DF">
        <w:rPr>
          <w:rFonts w:ascii="Times New Roman" w:eastAsia="標楷體" w:hAnsi="Times New Roman" w:cs="Times New Roman" w:hint="eastAsia"/>
          <w:b/>
          <w:color w:val="0D0D0D"/>
          <w:sz w:val="28"/>
          <w:szCs w:val="28"/>
        </w:rPr>
        <w:t>學年度縣</w:t>
      </w:r>
      <w:proofErr w:type="gramEnd"/>
      <w:r w:rsidRPr="00AB40DF">
        <w:rPr>
          <w:rFonts w:ascii="Times New Roman" w:eastAsia="標楷體" w:hAnsi="Times New Roman" w:cs="Times New Roman"/>
          <w:b/>
          <w:color w:val="0D0D0D"/>
          <w:sz w:val="28"/>
          <w:szCs w:val="28"/>
        </w:rPr>
        <w:t>(</w:t>
      </w:r>
      <w:r w:rsidRPr="00AB40DF">
        <w:rPr>
          <w:rFonts w:ascii="Times New Roman" w:eastAsia="標楷體" w:hAnsi="Times New Roman" w:cs="Times New Roman" w:hint="eastAsia"/>
          <w:b/>
          <w:color w:val="0D0D0D"/>
          <w:sz w:val="28"/>
          <w:szCs w:val="28"/>
        </w:rPr>
        <w:t>市</w:t>
      </w:r>
      <w:r w:rsidRPr="00AB40DF">
        <w:rPr>
          <w:rFonts w:ascii="Times New Roman" w:eastAsia="標楷體" w:hAnsi="Times New Roman" w:cs="Times New Roman"/>
          <w:b/>
          <w:color w:val="0D0D0D"/>
          <w:sz w:val="28"/>
          <w:szCs w:val="28"/>
        </w:rPr>
        <w:t>)</w:t>
      </w:r>
      <w:r w:rsidRPr="00AB40DF">
        <w:rPr>
          <w:rFonts w:ascii="Times New Roman" w:eastAsia="標楷體" w:hAnsi="Times New Roman" w:cs="Times New Roman" w:hint="eastAsia"/>
          <w:b/>
          <w:color w:val="0D0D0D"/>
          <w:sz w:val="28"/>
          <w:szCs w:val="28"/>
        </w:rPr>
        <w:t>申請學校需求概算表</w:t>
      </w:r>
      <w:r w:rsidRPr="00AB40DF">
        <w:rPr>
          <w:rFonts w:ascii="Times New Roman" w:eastAsia="標楷體" w:hAnsi="Times New Roman" w:cs="Times New Roman"/>
          <w:b/>
          <w:color w:val="0D0D0D"/>
          <w:sz w:val="28"/>
          <w:szCs w:val="28"/>
        </w:rPr>
        <w:t>(</w:t>
      </w:r>
      <w:r w:rsidRPr="00AB40DF">
        <w:rPr>
          <w:rFonts w:ascii="Times New Roman" w:eastAsia="標楷體" w:hAnsi="Times New Roman" w:cs="Times New Roman" w:hint="eastAsia"/>
          <w:b/>
          <w:color w:val="0D0D0D"/>
          <w:sz w:val="28"/>
          <w:szCs w:val="28"/>
          <w:u w:val="single"/>
        </w:rPr>
        <w:t>請注意：本表之順位、學校須與表</w:t>
      </w:r>
      <w:r w:rsidR="009341C7">
        <w:rPr>
          <w:rFonts w:ascii="Times New Roman" w:eastAsia="標楷體" w:hAnsi="Times New Roman" w:cs="Times New Roman" w:hint="eastAsia"/>
          <w:b/>
          <w:color w:val="0D0D0D"/>
          <w:sz w:val="28"/>
          <w:szCs w:val="28"/>
          <w:u w:val="single"/>
        </w:rPr>
        <w:t>(</w:t>
      </w:r>
      <w:proofErr w:type="gramStart"/>
      <w:r w:rsidR="009341C7">
        <w:rPr>
          <w:rFonts w:ascii="Times New Roman" w:eastAsia="標楷體" w:hAnsi="Times New Roman" w:cs="Times New Roman"/>
          <w:b/>
          <w:color w:val="0D0D0D"/>
          <w:sz w:val="28"/>
          <w:szCs w:val="28"/>
          <w:u w:val="single"/>
        </w:rPr>
        <w:t>一</w:t>
      </w:r>
      <w:proofErr w:type="gramEnd"/>
      <w:r w:rsidR="009341C7">
        <w:rPr>
          <w:rFonts w:ascii="Times New Roman" w:eastAsia="標楷體" w:hAnsi="Times New Roman" w:cs="Times New Roman"/>
          <w:b/>
          <w:color w:val="0D0D0D"/>
          <w:sz w:val="28"/>
          <w:szCs w:val="28"/>
          <w:u w:val="single"/>
        </w:rPr>
        <w:t>)</w:t>
      </w:r>
      <w:r w:rsidRPr="00AB40DF">
        <w:rPr>
          <w:rFonts w:ascii="Times New Roman" w:eastAsia="標楷體" w:hAnsi="Times New Roman" w:cs="Times New Roman" w:hint="eastAsia"/>
          <w:b/>
          <w:color w:val="0D0D0D"/>
          <w:sz w:val="28"/>
          <w:szCs w:val="28"/>
          <w:u w:val="single"/>
        </w:rPr>
        <w:t>一致</w:t>
      </w:r>
      <w:r w:rsidRPr="00AB40DF">
        <w:rPr>
          <w:rFonts w:ascii="Times New Roman" w:eastAsia="標楷體" w:hAnsi="Times New Roman" w:cs="Times New Roman"/>
          <w:b/>
          <w:color w:val="0D0D0D"/>
          <w:sz w:val="28"/>
          <w:szCs w:val="28"/>
        </w:rPr>
        <w:t>)</w:t>
      </w:r>
    </w:p>
    <w:tbl>
      <w:tblPr>
        <w:tblW w:w="1413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3"/>
      </w:tblGrid>
      <w:tr w:rsidR="00AB40DF" w:rsidRPr="00AB40DF" w:rsidTr="00E67CA8">
        <w:trPr>
          <w:trHeight w:val="2114"/>
        </w:trPr>
        <w:tc>
          <w:tcPr>
            <w:tcW w:w="0" w:type="auto"/>
            <w:shd w:val="clear" w:color="auto" w:fill="FFFF00"/>
          </w:tcPr>
          <w:p w:rsidR="00AB40DF" w:rsidRPr="00AB40DF" w:rsidRDefault="00AB40DF" w:rsidP="00AB40DF">
            <w:pPr>
              <w:tabs>
                <w:tab w:val="left" w:pos="1134"/>
              </w:tabs>
              <w:spacing w:line="400" w:lineRule="exact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bookmarkStart w:id="0" w:name="_Hlk83924311"/>
            <w:r w:rsidRPr="00AB40DF">
              <w:rPr>
                <w:rFonts w:ascii="Times New Roman" w:eastAsia="標楷體" w:hAnsi="Times New Roman" w:cs="Times New Roman"/>
                <w:b/>
                <w:color w:val="0D0D0D"/>
                <w:szCs w:val="24"/>
              </w:rPr>
              <w:t>1.</w:t>
            </w:r>
            <w:r w:rsidRPr="00AB40DF">
              <w:rPr>
                <w:rFonts w:ascii="新細明體" w:eastAsia="新細明體" w:hAnsi="新細明體" w:cs="新細明體" w:hint="eastAsia"/>
                <w:b/>
                <w:color w:val="0D0D0D"/>
                <w:szCs w:val="24"/>
              </w:rPr>
              <w:t>※</w:t>
            </w:r>
            <w:proofErr w:type="gramStart"/>
            <w:r w:rsidRPr="00AB40DF">
              <w:rPr>
                <w:rFonts w:ascii="Times New Roman" w:eastAsia="標楷體" w:hAnsi="Times New Roman" w:cs="Times New Roman" w:hint="eastAsia"/>
                <w:color w:val="0D0D0D"/>
                <w:szCs w:val="24"/>
              </w:rPr>
              <w:t>請按貴局</w:t>
            </w:r>
            <w:proofErr w:type="gramEnd"/>
            <w:r w:rsidRPr="00AB40DF">
              <w:rPr>
                <w:rFonts w:ascii="Times New Roman" w:eastAsia="標楷體" w:hAnsi="Times New Roman" w:cs="Times New Roman"/>
                <w:color w:val="0D0D0D"/>
                <w:szCs w:val="24"/>
              </w:rPr>
              <w:t>(</w:t>
            </w:r>
            <w:r w:rsidRPr="00AB40DF">
              <w:rPr>
                <w:rFonts w:ascii="Times New Roman" w:eastAsia="標楷體" w:hAnsi="Times New Roman" w:cs="Times New Roman" w:hint="eastAsia"/>
                <w:color w:val="0D0D0D"/>
                <w:szCs w:val="24"/>
              </w:rPr>
              <w:t>府</w:t>
            </w:r>
            <w:r w:rsidRPr="00AB40DF">
              <w:rPr>
                <w:rFonts w:ascii="Times New Roman" w:eastAsia="標楷體" w:hAnsi="Times New Roman" w:cs="Times New Roman"/>
                <w:color w:val="0D0D0D"/>
                <w:szCs w:val="24"/>
              </w:rPr>
              <w:t>)</w:t>
            </w:r>
            <w:r w:rsidRPr="00AB40DF">
              <w:rPr>
                <w:rFonts w:ascii="Times New Roman" w:eastAsia="標楷體" w:hAnsi="Times New Roman" w:cs="Times New Roman" w:hint="eastAsia"/>
                <w:color w:val="0D0D0D"/>
                <w:szCs w:val="24"/>
              </w:rPr>
              <w:t>核定經費表編列，有關經常門、資本門之分類，應依預算法第</w:t>
            </w:r>
            <w:r w:rsidRPr="00AB40DF">
              <w:rPr>
                <w:rFonts w:ascii="Times New Roman" w:eastAsia="標楷體" w:hAnsi="Times New Roman" w:cs="Times New Roman"/>
                <w:color w:val="0D0D0D"/>
                <w:szCs w:val="24"/>
              </w:rPr>
              <w:t>10</w:t>
            </w:r>
            <w:r w:rsidRPr="00AB40DF">
              <w:rPr>
                <w:rFonts w:ascii="Times New Roman" w:eastAsia="標楷體" w:hAnsi="Times New Roman" w:cs="Times New Roman" w:hint="eastAsia"/>
                <w:color w:val="0D0D0D"/>
                <w:szCs w:val="24"/>
              </w:rPr>
              <w:t>條規定辦理。</w:t>
            </w:r>
          </w:p>
          <w:p w:rsidR="00AB40DF" w:rsidRPr="00AB40DF" w:rsidRDefault="00AB40DF" w:rsidP="00AB40DF">
            <w:pPr>
              <w:tabs>
                <w:tab w:val="left" w:pos="1134"/>
              </w:tabs>
              <w:spacing w:line="400" w:lineRule="exact"/>
              <w:ind w:firstLineChars="100" w:firstLine="240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 w:rsidRPr="00AB40DF">
              <w:rPr>
                <w:rFonts w:ascii="Times New Roman" w:eastAsia="標楷體" w:hAnsi="Times New Roman" w:cs="Times New Roman"/>
                <w:color w:val="0D0D0D"/>
                <w:szCs w:val="24"/>
              </w:rPr>
              <w:t>1.</w:t>
            </w:r>
            <w:r w:rsidRPr="00AB40DF">
              <w:rPr>
                <w:rFonts w:ascii="Times New Roman" w:eastAsia="標楷體" w:hAnsi="Times New Roman" w:cs="Times New Roman" w:hint="eastAsia"/>
                <w:b/>
                <w:color w:val="0D0D0D"/>
                <w:szCs w:val="24"/>
              </w:rPr>
              <w:t>英語圖書經費為資本門。</w:t>
            </w:r>
          </w:p>
          <w:p w:rsidR="00AB40DF" w:rsidRPr="00AB40DF" w:rsidRDefault="00AB40DF" w:rsidP="00AB40DF">
            <w:pPr>
              <w:tabs>
                <w:tab w:val="left" w:pos="1134"/>
              </w:tabs>
              <w:spacing w:line="400" w:lineRule="exact"/>
              <w:ind w:firstLineChars="100" w:firstLine="240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 w:rsidRPr="00AB40DF">
              <w:rPr>
                <w:rFonts w:ascii="Times New Roman" w:eastAsia="標楷體" w:hAnsi="Times New Roman" w:cs="Times New Roman"/>
                <w:color w:val="0D0D0D"/>
                <w:szCs w:val="24"/>
              </w:rPr>
              <w:t>2.</w:t>
            </w:r>
            <w:r w:rsidRPr="00AB40DF">
              <w:rPr>
                <w:rFonts w:ascii="Times New Roman" w:eastAsia="標楷體" w:hAnsi="Times New Roman" w:cs="Times New Roman" w:hint="eastAsia"/>
                <w:color w:val="0D0D0D"/>
                <w:szCs w:val="24"/>
              </w:rPr>
              <w:t>單價超過新臺幣</w:t>
            </w:r>
            <w:r w:rsidRPr="00AB40DF">
              <w:rPr>
                <w:rFonts w:ascii="Times New Roman" w:eastAsia="標楷體" w:hAnsi="Times New Roman" w:cs="Times New Roman"/>
                <w:color w:val="0D0D0D"/>
                <w:szCs w:val="24"/>
              </w:rPr>
              <w:t>1</w:t>
            </w:r>
            <w:r w:rsidRPr="00AB40DF">
              <w:rPr>
                <w:rFonts w:ascii="Times New Roman" w:eastAsia="標楷體" w:hAnsi="Times New Roman" w:cs="Times New Roman" w:hint="eastAsia"/>
                <w:color w:val="0D0D0D"/>
                <w:szCs w:val="24"/>
              </w:rPr>
              <w:t>萬元之英語設備，始得列為資本門；單價未達新臺幣</w:t>
            </w:r>
            <w:r w:rsidRPr="00AB40DF">
              <w:rPr>
                <w:rFonts w:ascii="Times New Roman" w:eastAsia="標楷體" w:hAnsi="Times New Roman" w:cs="Times New Roman"/>
                <w:color w:val="0D0D0D"/>
                <w:szCs w:val="24"/>
              </w:rPr>
              <w:t>1</w:t>
            </w:r>
            <w:r w:rsidRPr="00AB40DF">
              <w:rPr>
                <w:rFonts w:ascii="Times New Roman" w:eastAsia="標楷體" w:hAnsi="Times New Roman" w:cs="Times New Roman" w:hint="eastAsia"/>
                <w:color w:val="0D0D0D"/>
                <w:szCs w:val="24"/>
              </w:rPr>
              <w:t>萬元之英語設備、教具、教材等，應列為經常門。</w:t>
            </w:r>
          </w:p>
          <w:p w:rsidR="00AB40DF" w:rsidRPr="00AB40DF" w:rsidRDefault="00AB40DF" w:rsidP="00AB40DF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color w:val="0D0D0D"/>
                <w:kern w:val="0"/>
                <w:szCs w:val="24"/>
              </w:rPr>
            </w:pPr>
            <w:r w:rsidRPr="00AB40DF">
              <w:rPr>
                <w:rFonts w:ascii="Times New Roman" w:eastAsia="標楷體" w:hAnsi="Times New Roman" w:cs="Times New Roman"/>
                <w:b/>
                <w:color w:val="0D0D0D"/>
                <w:szCs w:val="24"/>
              </w:rPr>
              <w:t>2.</w:t>
            </w:r>
            <w:r w:rsidRPr="00AB40DF">
              <w:rPr>
                <w:rFonts w:ascii="Times New Roman" w:eastAsia="標楷體" w:hAnsi="Times New Roman" w:cs="Times New Roman" w:hint="eastAsia"/>
                <w:color w:val="0D0D0D"/>
                <w:kern w:val="0"/>
                <w:szCs w:val="24"/>
              </w:rPr>
              <w:t>資本門補助注意事項</w:t>
            </w:r>
            <w:r w:rsidRPr="00AB40DF">
              <w:rPr>
                <w:rFonts w:ascii="Times New Roman" w:eastAsia="標楷體" w:hAnsi="Times New Roman" w:cs="Times New Roman"/>
                <w:color w:val="0D0D0D"/>
                <w:kern w:val="0"/>
                <w:szCs w:val="24"/>
              </w:rPr>
              <w:t>:</w:t>
            </w:r>
            <w:r w:rsidRPr="00AB40DF">
              <w:rPr>
                <w:rFonts w:ascii="Times New Roman" w:eastAsia="標楷體" w:hAnsi="Times New Roman" w:cs="Times New Roman" w:hint="eastAsia"/>
                <w:b/>
                <w:color w:val="0D0D0D"/>
                <w:kern w:val="0"/>
                <w:szCs w:val="24"/>
              </w:rPr>
              <w:t>倘補助項目之數量為一式、一批、一組等應注意其實質內容是否為經常門，例如：英語教具一批雖然總價超過</w:t>
            </w:r>
          </w:p>
          <w:p w:rsidR="00AB40DF" w:rsidRPr="00AB40DF" w:rsidRDefault="00AB40DF" w:rsidP="00AB40DF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D0D0D"/>
                <w:kern w:val="0"/>
                <w:szCs w:val="24"/>
              </w:rPr>
            </w:pPr>
            <w:r w:rsidRPr="00AB40DF">
              <w:rPr>
                <w:rFonts w:ascii="Times New Roman" w:eastAsia="標楷體" w:hAnsi="Times New Roman" w:cs="Times New Roman"/>
                <w:b/>
                <w:color w:val="0D0D0D"/>
                <w:kern w:val="0"/>
                <w:szCs w:val="24"/>
              </w:rPr>
              <w:t xml:space="preserve">  1</w:t>
            </w:r>
            <w:r w:rsidRPr="00AB40DF">
              <w:rPr>
                <w:rFonts w:ascii="Times New Roman" w:eastAsia="標楷體" w:hAnsi="Times New Roman" w:cs="Times New Roman" w:hint="eastAsia"/>
                <w:b/>
                <w:color w:val="0D0D0D"/>
                <w:kern w:val="0"/>
                <w:szCs w:val="24"/>
              </w:rPr>
              <w:t>萬元，亦不能列資本門。</w:t>
            </w:r>
            <w:r w:rsidRPr="00AB40DF">
              <w:rPr>
                <w:rFonts w:ascii="Times New Roman" w:eastAsia="標楷體" w:hAnsi="Times New Roman" w:cs="Times New Roman" w:hint="eastAsia"/>
                <w:b/>
                <w:color w:val="0D0D0D"/>
                <w:kern w:val="0"/>
                <w:szCs w:val="24"/>
                <w:u w:val="single"/>
              </w:rPr>
              <w:t>但英語教學互動式光碟請將之視為圖書，納入資本門。</w:t>
            </w:r>
          </w:p>
        </w:tc>
      </w:tr>
    </w:tbl>
    <w:bookmarkEnd w:id="0"/>
    <w:p w:rsidR="00AB40DF" w:rsidRPr="00AB40DF" w:rsidRDefault="009341C7" w:rsidP="009341C7">
      <w:pPr>
        <w:tabs>
          <w:tab w:val="left" w:pos="1134"/>
        </w:tabs>
        <w:rPr>
          <w:rFonts w:ascii="Times New Roman" w:eastAsia="標楷體" w:hAnsi="Times New Roman" w:cs="Times New Roman"/>
          <w:b/>
          <w:color w:val="0D0D0D"/>
          <w:szCs w:val="24"/>
        </w:rPr>
      </w:pPr>
      <w:r>
        <w:rPr>
          <w:rFonts w:ascii="Times New Roman" w:eastAsia="標楷體" w:hAnsi="Times New Roman" w:cs="Times New Roman" w:hint="eastAsia"/>
          <w:b/>
          <w:color w:val="0D0D0D"/>
          <w:szCs w:val="24"/>
        </w:rPr>
        <w:t>學校</w:t>
      </w:r>
      <w:r w:rsidR="00AB40DF" w:rsidRPr="00AB40DF">
        <w:rPr>
          <w:rFonts w:ascii="Times New Roman" w:eastAsia="標楷體" w:hAnsi="Times New Roman" w:cs="Times New Roman" w:hint="eastAsia"/>
          <w:b/>
          <w:color w:val="0D0D0D"/>
          <w:szCs w:val="24"/>
        </w:rPr>
        <w:t>別：</w:t>
      </w:r>
      <w:r w:rsidR="00AB40DF" w:rsidRPr="00AB40DF">
        <w:rPr>
          <w:rFonts w:ascii="Times New Roman" w:eastAsia="標楷體" w:hAnsi="Times New Roman" w:cs="Times New Roman"/>
          <w:b/>
          <w:color w:val="0D0D0D"/>
          <w:szCs w:val="24"/>
        </w:rPr>
        <w:t>___________ (</w:t>
      </w:r>
      <w:r w:rsidR="00AB40DF" w:rsidRPr="00AB40DF">
        <w:rPr>
          <w:rFonts w:ascii="Times New Roman" w:eastAsia="標楷體" w:hAnsi="Times New Roman" w:cs="Times New Roman" w:hint="eastAsia"/>
          <w:b/>
          <w:color w:val="0D0D0D"/>
          <w:szCs w:val="24"/>
        </w:rPr>
        <w:t>學校順序請與表</w:t>
      </w:r>
      <w:r w:rsidR="00AB40DF" w:rsidRPr="00AB40DF">
        <w:rPr>
          <w:rFonts w:ascii="Times New Roman" w:eastAsia="標楷體" w:hAnsi="Times New Roman" w:cs="Times New Roman"/>
          <w:b/>
          <w:color w:val="0D0D0D"/>
          <w:szCs w:val="24"/>
        </w:rPr>
        <w:t>B</w:t>
      </w:r>
      <w:r w:rsidR="00AB40DF" w:rsidRPr="00AB40DF">
        <w:rPr>
          <w:rFonts w:ascii="Times New Roman" w:eastAsia="標楷體" w:hAnsi="Times New Roman" w:cs="Times New Roman" w:hint="eastAsia"/>
          <w:b/>
          <w:color w:val="0D0D0D"/>
          <w:szCs w:val="24"/>
        </w:rPr>
        <w:t>對應，並詳述申請經費及資料，格式固定，勿擅自更改</w:t>
      </w:r>
      <w:r w:rsidR="00AB40DF" w:rsidRPr="00AB40DF">
        <w:rPr>
          <w:rFonts w:ascii="Times New Roman" w:eastAsia="標楷體" w:hAnsi="Times New Roman" w:cs="Times New Roman"/>
          <w:b/>
          <w:color w:val="0D0D0D"/>
          <w:szCs w:val="24"/>
        </w:rPr>
        <w:t>)</w:t>
      </w:r>
    </w:p>
    <w:tbl>
      <w:tblPr>
        <w:tblW w:w="4578" w:type="pct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612"/>
        <w:gridCol w:w="3674"/>
        <w:gridCol w:w="756"/>
        <w:gridCol w:w="714"/>
        <w:gridCol w:w="1099"/>
        <w:gridCol w:w="1063"/>
        <w:gridCol w:w="1012"/>
        <w:gridCol w:w="1009"/>
        <w:gridCol w:w="3641"/>
      </w:tblGrid>
      <w:tr w:rsidR="00AB40DF" w:rsidRPr="00AB40DF" w:rsidTr="00E67CA8">
        <w:trPr>
          <w:tblHeader/>
        </w:trPr>
        <w:tc>
          <w:tcPr>
            <w:tcW w:w="169" w:type="pct"/>
            <w:shd w:val="clear" w:color="auto" w:fill="D9D9D9"/>
          </w:tcPr>
          <w:p w:rsidR="00AB40DF" w:rsidRPr="00AB40DF" w:rsidRDefault="00AB40DF" w:rsidP="00AB40DF">
            <w:pPr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 w:rsidRPr="00AB40DF">
              <w:rPr>
                <w:rFonts w:ascii="Times New Roman" w:eastAsia="標楷體" w:hAnsi="Times New Roman" w:cs="Times New Roman" w:hint="eastAsia"/>
                <w:color w:val="0D0D0D"/>
                <w:szCs w:val="24"/>
              </w:rPr>
              <w:t>順位</w:t>
            </w:r>
          </w:p>
        </w:tc>
        <w:tc>
          <w:tcPr>
            <w:tcW w:w="218" w:type="pct"/>
            <w:shd w:val="clear" w:color="auto" w:fill="D9D9D9"/>
          </w:tcPr>
          <w:p w:rsidR="00AB40DF" w:rsidRPr="00AB40DF" w:rsidRDefault="00AB40DF" w:rsidP="00AB40DF">
            <w:pPr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 w:rsidRPr="00AB40DF">
              <w:rPr>
                <w:rFonts w:ascii="Times New Roman" w:eastAsia="標楷體" w:hAnsi="Times New Roman" w:cs="Times New Roman" w:hint="eastAsia"/>
                <w:color w:val="0D0D0D"/>
                <w:szCs w:val="24"/>
              </w:rPr>
              <w:t>學校</w:t>
            </w:r>
          </w:p>
        </w:tc>
        <w:tc>
          <w:tcPr>
            <w:tcW w:w="1307" w:type="pct"/>
            <w:shd w:val="clear" w:color="auto" w:fill="D9D9D9"/>
          </w:tcPr>
          <w:p w:rsidR="00AB40DF" w:rsidRPr="00AB40DF" w:rsidRDefault="00AB40DF" w:rsidP="00AB40DF">
            <w:pPr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 w:rsidRPr="00AB40DF">
              <w:rPr>
                <w:rFonts w:ascii="Times New Roman" w:eastAsia="標楷體" w:hAnsi="Times New Roman" w:cs="Times New Roman" w:hint="eastAsia"/>
                <w:color w:val="0D0D0D"/>
                <w:szCs w:val="24"/>
              </w:rPr>
              <w:t>項目名稱</w:t>
            </w:r>
          </w:p>
        </w:tc>
        <w:tc>
          <w:tcPr>
            <w:tcW w:w="269" w:type="pct"/>
            <w:shd w:val="clear" w:color="auto" w:fill="D9D9D9"/>
          </w:tcPr>
          <w:p w:rsidR="00AB40DF" w:rsidRPr="00AB40DF" w:rsidRDefault="00AB40DF" w:rsidP="00AB40DF">
            <w:pPr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 w:rsidRPr="00AB40DF">
              <w:rPr>
                <w:rFonts w:ascii="Times New Roman" w:eastAsia="標楷體" w:hAnsi="Times New Roman" w:cs="Times New Roman" w:hint="eastAsia"/>
                <w:color w:val="0D0D0D"/>
                <w:szCs w:val="24"/>
              </w:rPr>
              <w:t>數量</w:t>
            </w:r>
          </w:p>
        </w:tc>
        <w:tc>
          <w:tcPr>
            <w:tcW w:w="254" w:type="pct"/>
            <w:shd w:val="clear" w:color="auto" w:fill="D9D9D9"/>
          </w:tcPr>
          <w:p w:rsidR="00AB40DF" w:rsidRPr="00AB40DF" w:rsidRDefault="00AB40DF" w:rsidP="00AB40DF">
            <w:pPr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 w:rsidRPr="00AB40DF">
              <w:rPr>
                <w:rFonts w:ascii="Times New Roman" w:eastAsia="標楷體" w:hAnsi="Times New Roman" w:cs="Times New Roman" w:hint="eastAsia"/>
                <w:color w:val="0D0D0D"/>
                <w:szCs w:val="24"/>
              </w:rPr>
              <w:t>單位</w:t>
            </w:r>
          </w:p>
        </w:tc>
        <w:tc>
          <w:tcPr>
            <w:tcW w:w="391" w:type="pct"/>
            <w:shd w:val="clear" w:color="auto" w:fill="D9D9D9"/>
          </w:tcPr>
          <w:p w:rsidR="00AB40DF" w:rsidRPr="00AB40DF" w:rsidRDefault="00AB40DF" w:rsidP="00AB40DF">
            <w:pPr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 w:rsidRPr="00AB40DF">
              <w:rPr>
                <w:rFonts w:ascii="Times New Roman" w:eastAsia="標楷體" w:hAnsi="Times New Roman" w:cs="Times New Roman" w:hint="eastAsia"/>
                <w:color w:val="0D0D0D"/>
                <w:szCs w:val="24"/>
              </w:rPr>
              <w:t>單價</w:t>
            </w:r>
          </w:p>
        </w:tc>
        <w:tc>
          <w:tcPr>
            <w:tcW w:w="378" w:type="pct"/>
            <w:tcBorders>
              <w:right w:val="single" w:sz="18" w:space="0" w:color="auto"/>
            </w:tcBorders>
            <w:shd w:val="clear" w:color="auto" w:fill="D9D9D9"/>
          </w:tcPr>
          <w:p w:rsidR="00AB40DF" w:rsidRPr="00AB40DF" w:rsidRDefault="00AB40DF" w:rsidP="00AB40DF">
            <w:pPr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 w:rsidRPr="00AB40DF">
              <w:rPr>
                <w:rFonts w:ascii="Times New Roman" w:eastAsia="標楷體" w:hAnsi="Times New Roman" w:cs="Times New Roman" w:hint="eastAsia"/>
                <w:color w:val="0D0D0D"/>
                <w:szCs w:val="24"/>
              </w:rPr>
              <w:t>總價</w:t>
            </w:r>
          </w:p>
        </w:tc>
        <w:tc>
          <w:tcPr>
            <w:tcW w:w="360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B40DF" w:rsidRPr="00AB40DF" w:rsidRDefault="00AB40DF" w:rsidP="00AB40DF">
            <w:pPr>
              <w:jc w:val="center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 w:rsidRPr="00AB40DF">
              <w:rPr>
                <w:rFonts w:ascii="Times New Roman" w:eastAsia="標楷體" w:hAnsi="Times New Roman" w:cs="Times New Roman" w:hint="eastAsia"/>
                <w:color w:val="0D0D0D"/>
                <w:szCs w:val="24"/>
              </w:rPr>
              <w:t>屬於</w:t>
            </w:r>
          </w:p>
          <w:p w:rsidR="00AB40DF" w:rsidRPr="00AB40DF" w:rsidRDefault="00AB40DF" w:rsidP="00AB40DF">
            <w:pPr>
              <w:jc w:val="center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 w:rsidRPr="00AB40DF">
              <w:rPr>
                <w:rFonts w:ascii="Times New Roman" w:eastAsia="標楷體" w:hAnsi="Times New Roman" w:cs="Times New Roman" w:hint="eastAsia"/>
                <w:color w:val="0D0D0D"/>
                <w:szCs w:val="24"/>
              </w:rPr>
              <w:t>經常門</w:t>
            </w:r>
          </w:p>
        </w:tc>
        <w:tc>
          <w:tcPr>
            <w:tcW w:w="359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</w:tcPr>
          <w:p w:rsidR="00AB40DF" w:rsidRPr="00AB40DF" w:rsidRDefault="00AB40DF" w:rsidP="00AB40DF">
            <w:pPr>
              <w:jc w:val="center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 w:rsidRPr="00AB40DF">
              <w:rPr>
                <w:rFonts w:ascii="Times New Roman" w:eastAsia="標楷體" w:hAnsi="Times New Roman" w:cs="Times New Roman" w:hint="eastAsia"/>
                <w:color w:val="0D0D0D"/>
                <w:szCs w:val="24"/>
              </w:rPr>
              <w:t>屬於</w:t>
            </w:r>
          </w:p>
          <w:p w:rsidR="00AB40DF" w:rsidRPr="00AB40DF" w:rsidRDefault="00AB40DF" w:rsidP="00AB40DF">
            <w:pPr>
              <w:jc w:val="center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 w:rsidRPr="00AB40DF">
              <w:rPr>
                <w:rFonts w:ascii="Times New Roman" w:eastAsia="標楷體" w:hAnsi="Times New Roman" w:cs="Times New Roman" w:hint="eastAsia"/>
                <w:color w:val="0D0D0D"/>
                <w:szCs w:val="24"/>
              </w:rPr>
              <w:t>資本門</w:t>
            </w:r>
          </w:p>
        </w:tc>
        <w:tc>
          <w:tcPr>
            <w:tcW w:w="1295" w:type="pct"/>
            <w:tcBorders>
              <w:left w:val="single" w:sz="18" w:space="0" w:color="auto"/>
            </w:tcBorders>
            <w:shd w:val="clear" w:color="auto" w:fill="D9D9D9"/>
          </w:tcPr>
          <w:p w:rsidR="00AB40DF" w:rsidRPr="00AB40DF" w:rsidRDefault="00AB40DF" w:rsidP="00AB40DF">
            <w:pPr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 w:rsidRPr="00AB40DF">
              <w:rPr>
                <w:rFonts w:ascii="Times New Roman" w:eastAsia="標楷體" w:hAnsi="Times New Roman" w:cs="Times New Roman" w:hint="eastAsia"/>
                <w:color w:val="0D0D0D"/>
                <w:szCs w:val="24"/>
              </w:rPr>
              <w:t>規格或型號</w:t>
            </w:r>
          </w:p>
        </w:tc>
      </w:tr>
      <w:tr w:rsidR="00AB40DF" w:rsidRPr="00AB40DF" w:rsidTr="00E67CA8">
        <w:trPr>
          <w:trHeight w:val="730"/>
        </w:trPr>
        <w:tc>
          <w:tcPr>
            <w:tcW w:w="169" w:type="pct"/>
            <w:vMerge w:val="restart"/>
            <w:shd w:val="clear" w:color="auto" w:fill="FFFFCC"/>
          </w:tcPr>
          <w:p w:rsidR="00AB40DF" w:rsidRPr="00AB40DF" w:rsidRDefault="00AB40DF" w:rsidP="00AB40DF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/>
                <w:szCs w:val="24"/>
                <w:bdr w:val="single" w:sz="4" w:space="0" w:color="auto"/>
                <w:shd w:val="pct15" w:color="auto" w:fill="FFFFFF"/>
              </w:rPr>
            </w:pPr>
            <w:r w:rsidRPr="00AB40DF">
              <w:rPr>
                <w:rFonts w:ascii="Times New Roman" w:eastAsia="標楷體" w:hAnsi="Times New Roman" w:cs="Times New Roman" w:hint="eastAsia"/>
                <w:color w:val="0D0D0D"/>
                <w:szCs w:val="24"/>
                <w:bdr w:val="single" w:sz="4" w:space="0" w:color="auto"/>
                <w:shd w:val="pct15" w:color="auto" w:fill="FFFFFF"/>
              </w:rPr>
              <w:t>範例</w:t>
            </w:r>
          </w:p>
          <w:p w:rsidR="00AB40DF" w:rsidRPr="00AB40DF" w:rsidRDefault="00AB40DF" w:rsidP="00AB40DF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</w:p>
        </w:tc>
        <w:tc>
          <w:tcPr>
            <w:tcW w:w="218" w:type="pct"/>
            <w:vMerge w:val="restart"/>
            <w:shd w:val="clear" w:color="auto" w:fill="FFFFCC"/>
          </w:tcPr>
          <w:p w:rsidR="00AB40DF" w:rsidRPr="00AB40DF" w:rsidRDefault="00AB40DF" w:rsidP="00AB40DF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 w:rsidRPr="00AB40DF">
              <w:rPr>
                <w:rFonts w:ascii="Times New Roman" w:eastAsia="標楷體" w:hAnsi="Times New Roman" w:cs="Times New Roman" w:hint="eastAsia"/>
                <w:color w:val="0D0D0D"/>
                <w:szCs w:val="24"/>
              </w:rPr>
              <w:t>仁愛國中</w:t>
            </w:r>
          </w:p>
        </w:tc>
        <w:tc>
          <w:tcPr>
            <w:tcW w:w="1307" w:type="pct"/>
            <w:shd w:val="clear" w:color="auto" w:fill="FFFFCC"/>
          </w:tcPr>
          <w:p w:rsidR="00AB40DF" w:rsidRPr="00AB40DF" w:rsidRDefault="00AB40DF" w:rsidP="00AB40DF">
            <w:pPr>
              <w:snapToGrid w:val="0"/>
              <w:spacing w:line="240" w:lineRule="atLeast"/>
              <w:ind w:left="240" w:hangingChars="100" w:hanging="240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 w:rsidRPr="00AB40DF">
              <w:rPr>
                <w:rFonts w:ascii="Times New Roman" w:eastAsia="標楷體" w:hAnsi="Times New Roman" w:cs="Times New Roman"/>
                <w:color w:val="0D0D0D"/>
                <w:szCs w:val="24"/>
              </w:rPr>
              <w:t>1.</w:t>
            </w:r>
            <w:r w:rsidRPr="00AB40DF">
              <w:rPr>
                <w:rFonts w:ascii="Times New Roman" w:eastAsia="標楷體" w:hAnsi="Times New Roman" w:cs="Times New Roman" w:hint="eastAsia"/>
                <w:color w:val="0D0D0D"/>
                <w:szCs w:val="24"/>
              </w:rPr>
              <w:t>手提</w:t>
            </w:r>
            <w:r w:rsidRPr="00AB40DF">
              <w:rPr>
                <w:rFonts w:ascii="Times New Roman" w:eastAsia="標楷體" w:hAnsi="Times New Roman" w:cs="Times New Roman"/>
                <w:color w:val="0D0D0D"/>
                <w:szCs w:val="24"/>
              </w:rPr>
              <w:t>CD</w:t>
            </w:r>
            <w:r w:rsidRPr="00AB40DF">
              <w:rPr>
                <w:rFonts w:ascii="Times New Roman" w:eastAsia="標楷體" w:hAnsi="Times New Roman" w:cs="Times New Roman" w:hint="eastAsia"/>
                <w:color w:val="0D0D0D"/>
                <w:szCs w:val="24"/>
              </w:rPr>
              <w:t>播放器</w:t>
            </w:r>
          </w:p>
        </w:tc>
        <w:tc>
          <w:tcPr>
            <w:tcW w:w="269" w:type="pct"/>
            <w:shd w:val="clear" w:color="auto" w:fill="FFFFCC"/>
          </w:tcPr>
          <w:p w:rsidR="00AB40DF" w:rsidRPr="00AB40DF" w:rsidRDefault="00AB40DF" w:rsidP="00AB40DF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 w:rsidRPr="00AB40DF">
              <w:rPr>
                <w:rFonts w:ascii="Times New Roman" w:eastAsia="標楷體" w:hAnsi="Times New Roman" w:cs="Times New Roman"/>
                <w:color w:val="0D0D0D"/>
                <w:szCs w:val="24"/>
              </w:rPr>
              <w:t>2</w:t>
            </w:r>
          </w:p>
        </w:tc>
        <w:tc>
          <w:tcPr>
            <w:tcW w:w="254" w:type="pct"/>
            <w:shd w:val="clear" w:color="auto" w:fill="FFFFCC"/>
          </w:tcPr>
          <w:p w:rsidR="00AB40DF" w:rsidRPr="00AB40DF" w:rsidRDefault="00AB40DF" w:rsidP="00AB40DF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 w:rsidRPr="00AB40DF">
              <w:rPr>
                <w:rFonts w:ascii="Times New Roman" w:eastAsia="標楷體" w:hAnsi="Times New Roman" w:cs="Times New Roman" w:hint="eastAsia"/>
                <w:color w:val="0D0D0D"/>
                <w:szCs w:val="24"/>
              </w:rPr>
              <w:t>組</w:t>
            </w:r>
          </w:p>
        </w:tc>
        <w:tc>
          <w:tcPr>
            <w:tcW w:w="391" w:type="pct"/>
            <w:shd w:val="clear" w:color="auto" w:fill="FFFFCC"/>
          </w:tcPr>
          <w:p w:rsidR="00AB40DF" w:rsidRPr="00AB40DF" w:rsidRDefault="00AB40DF" w:rsidP="00AB40DF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 w:rsidRPr="00AB40DF">
              <w:rPr>
                <w:rFonts w:ascii="Times New Roman" w:eastAsia="標楷體" w:hAnsi="Times New Roman" w:cs="Times New Roman"/>
                <w:color w:val="0D0D0D"/>
                <w:szCs w:val="24"/>
              </w:rPr>
              <w:t>10,100</w:t>
            </w:r>
          </w:p>
        </w:tc>
        <w:tc>
          <w:tcPr>
            <w:tcW w:w="378" w:type="pct"/>
            <w:tcBorders>
              <w:right w:val="single" w:sz="18" w:space="0" w:color="auto"/>
            </w:tcBorders>
            <w:shd w:val="clear" w:color="auto" w:fill="FFFFCC"/>
          </w:tcPr>
          <w:p w:rsidR="00AB40DF" w:rsidRPr="00AB40DF" w:rsidRDefault="00AB40DF" w:rsidP="00AB40DF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 w:rsidRPr="00AB40DF">
              <w:rPr>
                <w:rFonts w:ascii="Times New Roman" w:eastAsia="標楷體" w:hAnsi="Times New Roman" w:cs="Times New Roman"/>
                <w:color w:val="0D0D0D"/>
                <w:szCs w:val="24"/>
              </w:rPr>
              <w:t>20,200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AB40DF" w:rsidRPr="00AB40DF" w:rsidRDefault="00AB40DF" w:rsidP="00AB40DF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CC"/>
          </w:tcPr>
          <w:p w:rsidR="00AB40DF" w:rsidRPr="00AB40DF" w:rsidRDefault="00AB40DF" w:rsidP="00AB40DF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 w:rsidRPr="00AB40DF">
              <w:rPr>
                <w:rFonts w:ascii="Times New Roman" w:eastAsia="標楷體" w:hAnsi="Times New Roman" w:cs="Times New Roman"/>
                <w:color w:val="0D0D0D"/>
                <w:szCs w:val="24"/>
              </w:rPr>
              <w:t>20,200</w:t>
            </w:r>
          </w:p>
        </w:tc>
        <w:tc>
          <w:tcPr>
            <w:tcW w:w="1295" w:type="pct"/>
            <w:tcBorders>
              <w:left w:val="single" w:sz="18" w:space="0" w:color="auto"/>
            </w:tcBorders>
            <w:shd w:val="clear" w:color="auto" w:fill="FFFFCC"/>
          </w:tcPr>
          <w:p w:rsidR="00AB40DF" w:rsidRPr="00AB40DF" w:rsidRDefault="00AB40DF" w:rsidP="00AB40DF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 w:rsidRPr="00AB40DF">
              <w:rPr>
                <w:rFonts w:ascii="新細明體" w:eastAsia="新細明體" w:hAnsi="新細明體" w:cs="新細明體" w:hint="eastAsia"/>
                <w:color w:val="0D0D0D"/>
                <w:szCs w:val="24"/>
              </w:rPr>
              <w:t>◎</w:t>
            </w:r>
            <w:r w:rsidRPr="00AB40DF">
              <w:rPr>
                <w:rFonts w:ascii="Times New Roman" w:eastAsia="標楷體" w:hAnsi="Times New Roman" w:cs="Times New Roman" w:hint="eastAsia"/>
                <w:color w:val="0D0D0D"/>
                <w:szCs w:val="24"/>
              </w:rPr>
              <w:t>牌</w:t>
            </w:r>
            <w:r w:rsidRPr="00AB40DF">
              <w:rPr>
                <w:rFonts w:ascii="Times New Roman" w:eastAsia="標楷體" w:hAnsi="Times New Roman" w:cs="Times New Roman"/>
                <w:color w:val="0D0D0D"/>
                <w:szCs w:val="24"/>
              </w:rPr>
              <w:t>CD</w:t>
            </w:r>
            <w:r w:rsidRPr="00AB40DF">
              <w:rPr>
                <w:rFonts w:ascii="Times New Roman" w:eastAsia="標楷體" w:hAnsi="Times New Roman" w:cs="Times New Roman" w:hint="eastAsia"/>
                <w:color w:val="0D0D0D"/>
                <w:szCs w:val="24"/>
              </w:rPr>
              <w:t>播放器</w:t>
            </w:r>
          </w:p>
        </w:tc>
      </w:tr>
      <w:tr w:rsidR="00AB40DF" w:rsidRPr="00AB40DF" w:rsidTr="00E67CA8">
        <w:trPr>
          <w:trHeight w:val="730"/>
        </w:trPr>
        <w:tc>
          <w:tcPr>
            <w:tcW w:w="169" w:type="pct"/>
            <w:vMerge/>
            <w:shd w:val="clear" w:color="auto" w:fill="FFFFCC"/>
          </w:tcPr>
          <w:p w:rsidR="00AB40DF" w:rsidRPr="00AB40DF" w:rsidRDefault="00AB40DF" w:rsidP="00AB40DF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</w:p>
        </w:tc>
        <w:tc>
          <w:tcPr>
            <w:tcW w:w="218" w:type="pct"/>
            <w:vMerge/>
            <w:shd w:val="clear" w:color="auto" w:fill="FFFFCC"/>
          </w:tcPr>
          <w:p w:rsidR="00AB40DF" w:rsidRPr="00AB40DF" w:rsidRDefault="00AB40DF" w:rsidP="00AB40DF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</w:p>
        </w:tc>
        <w:tc>
          <w:tcPr>
            <w:tcW w:w="1307" w:type="pct"/>
            <w:shd w:val="clear" w:color="auto" w:fill="FFFFCC"/>
          </w:tcPr>
          <w:p w:rsidR="00AB40DF" w:rsidRPr="00AB40DF" w:rsidRDefault="00AB40DF" w:rsidP="00AB40DF">
            <w:pPr>
              <w:snapToGrid w:val="0"/>
              <w:spacing w:line="240" w:lineRule="atLeast"/>
              <w:ind w:left="240" w:hangingChars="100" w:hanging="240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 w:rsidRPr="00AB40DF">
              <w:rPr>
                <w:rFonts w:ascii="Times New Roman" w:eastAsia="標楷體" w:hAnsi="Times New Roman" w:cs="Times New Roman"/>
                <w:color w:val="0D0D0D"/>
                <w:szCs w:val="24"/>
              </w:rPr>
              <w:t>2.●●</w:t>
            </w:r>
            <w:r w:rsidRPr="00AB40DF">
              <w:rPr>
                <w:rFonts w:ascii="Times New Roman" w:eastAsia="標楷體" w:hAnsi="Times New Roman" w:cs="Times New Roman" w:hint="eastAsia"/>
                <w:color w:val="0D0D0D"/>
                <w:szCs w:val="24"/>
              </w:rPr>
              <w:t>語音互動光碟</w:t>
            </w:r>
          </w:p>
        </w:tc>
        <w:tc>
          <w:tcPr>
            <w:tcW w:w="269" w:type="pct"/>
            <w:shd w:val="clear" w:color="auto" w:fill="FFFFCC"/>
          </w:tcPr>
          <w:p w:rsidR="00AB40DF" w:rsidRPr="00AB40DF" w:rsidRDefault="00AB40DF" w:rsidP="00AB40DF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 w:rsidRPr="00AB40DF">
              <w:rPr>
                <w:rFonts w:ascii="Times New Roman" w:eastAsia="標楷體" w:hAnsi="Times New Roman" w:cs="Times New Roman"/>
                <w:color w:val="0D0D0D"/>
                <w:szCs w:val="24"/>
              </w:rPr>
              <w:t>2</w:t>
            </w:r>
          </w:p>
        </w:tc>
        <w:tc>
          <w:tcPr>
            <w:tcW w:w="254" w:type="pct"/>
            <w:shd w:val="clear" w:color="auto" w:fill="FFFFCC"/>
          </w:tcPr>
          <w:p w:rsidR="00AB40DF" w:rsidRPr="00AB40DF" w:rsidRDefault="00AB40DF" w:rsidP="00AB40DF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 w:rsidRPr="00AB40DF">
              <w:rPr>
                <w:rFonts w:ascii="Times New Roman" w:eastAsia="標楷體" w:hAnsi="Times New Roman" w:cs="Times New Roman" w:hint="eastAsia"/>
                <w:color w:val="0D0D0D"/>
                <w:szCs w:val="24"/>
              </w:rPr>
              <w:t>組</w:t>
            </w:r>
          </w:p>
        </w:tc>
        <w:tc>
          <w:tcPr>
            <w:tcW w:w="391" w:type="pct"/>
            <w:shd w:val="clear" w:color="auto" w:fill="FFFFCC"/>
          </w:tcPr>
          <w:p w:rsidR="00AB40DF" w:rsidRPr="00AB40DF" w:rsidRDefault="00AB40DF" w:rsidP="00AB40DF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 w:rsidRPr="00AB40DF">
              <w:rPr>
                <w:rFonts w:ascii="Times New Roman" w:eastAsia="標楷體" w:hAnsi="Times New Roman" w:cs="Times New Roman"/>
                <w:color w:val="0D0D0D"/>
                <w:szCs w:val="24"/>
              </w:rPr>
              <w:t>1,000</w:t>
            </w:r>
          </w:p>
        </w:tc>
        <w:tc>
          <w:tcPr>
            <w:tcW w:w="378" w:type="pct"/>
            <w:tcBorders>
              <w:right w:val="single" w:sz="18" w:space="0" w:color="auto"/>
            </w:tcBorders>
            <w:shd w:val="clear" w:color="auto" w:fill="FFFFCC"/>
          </w:tcPr>
          <w:p w:rsidR="00AB40DF" w:rsidRPr="00AB40DF" w:rsidRDefault="00AB40DF" w:rsidP="00AB40DF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 w:rsidRPr="00AB40DF">
              <w:rPr>
                <w:rFonts w:ascii="Times New Roman" w:eastAsia="標楷體" w:hAnsi="Times New Roman" w:cs="Times New Roman"/>
                <w:color w:val="0D0D0D"/>
                <w:szCs w:val="24"/>
              </w:rPr>
              <w:t>2,000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AB40DF" w:rsidRPr="00AB40DF" w:rsidRDefault="00AB40DF" w:rsidP="00AB40DF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CC"/>
          </w:tcPr>
          <w:p w:rsidR="00AB40DF" w:rsidRPr="00AB40DF" w:rsidRDefault="00AB40DF" w:rsidP="00AB40DF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 w:rsidRPr="00AB40DF">
              <w:rPr>
                <w:rFonts w:ascii="Times New Roman" w:eastAsia="標楷體" w:hAnsi="Times New Roman" w:cs="Times New Roman"/>
                <w:color w:val="0D0D0D"/>
                <w:szCs w:val="24"/>
              </w:rPr>
              <w:t>2000</w:t>
            </w:r>
          </w:p>
        </w:tc>
        <w:tc>
          <w:tcPr>
            <w:tcW w:w="1295" w:type="pct"/>
            <w:tcBorders>
              <w:left w:val="single" w:sz="18" w:space="0" w:color="auto"/>
            </w:tcBorders>
            <w:shd w:val="clear" w:color="auto" w:fill="FFFFCC"/>
          </w:tcPr>
          <w:p w:rsidR="00AB40DF" w:rsidRPr="00AB40DF" w:rsidRDefault="00AB40DF" w:rsidP="00AB40DF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 w:rsidRPr="00AB40DF">
              <w:rPr>
                <w:rFonts w:ascii="新細明體" w:eastAsia="新細明體" w:hAnsi="新細明體" w:cs="新細明體" w:hint="eastAsia"/>
                <w:color w:val="0D0D0D"/>
                <w:szCs w:val="24"/>
              </w:rPr>
              <w:t>◎◎</w:t>
            </w:r>
            <w:r w:rsidRPr="00AB40DF">
              <w:rPr>
                <w:rFonts w:ascii="Times New Roman" w:eastAsia="標楷體" w:hAnsi="Times New Roman" w:cs="Times New Roman" w:hint="eastAsia"/>
                <w:color w:val="0D0D0D"/>
                <w:szCs w:val="24"/>
              </w:rPr>
              <w:t>出版社</w:t>
            </w:r>
          </w:p>
          <w:p w:rsidR="00AB40DF" w:rsidRPr="00AB40DF" w:rsidRDefault="00AB40DF" w:rsidP="00AB40DF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</w:p>
        </w:tc>
      </w:tr>
      <w:tr w:rsidR="00AB40DF" w:rsidRPr="00AB40DF" w:rsidTr="00E67CA8">
        <w:trPr>
          <w:trHeight w:val="730"/>
        </w:trPr>
        <w:tc>
          <w:tcPr>
            <w:tcW w:w="169" w:type="pct"/>
            <w:vMerge/>
            <w:shd w:val="clear" w:color="auto" w:fill="FFFFCC"/>
          </w:tcPr>
          <w:p w:rsidR="00AB40DF" w:rsidRPr="00AB40DF" w:rsidRDefault="00AB40DF" w:rsidP="00AB40DF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</w:p>
        </w:tc>
        <w:tc>
          <w:tcPr>
            <w:tcW w:w="218" w:type="pct"/>
            <w:vMerge/>
            <w:shd w:val="clear" w:color="auto" w:fill="FFFFCC"/>
          </w:tcPr>
          <w:p w:rsidR="00AB40DF" w:rsidRPr="00AB40DF" w:rsidRDefault="00AB40DF" w:rsidP="00AB40DF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</w:p>
        </w:tc>
        <w:tc>
          <w:tcPr>
            <w:tcW w:w="1307" w:type="pct"/>
            <w:shd w:val="clear" w:color="auto" w:fill="FFFFCC"/>
          </w:tcPr>
          <w:p w:rsidR="00AB40DF" w:rsidRPr="00AB40DF" w:rsidRDefault="00AB40DF" w:rsidP="00AB40DF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 w:rsidRPr="00AB40DF">
              <w:rPr>
                <w:rFonts w:ascii="Times New Roman" w:eastAsia="標楷體" w:hAnsi="Times New Roman" w:cs="Times New Roman"/>
                <w:color w:val="0D0D0D"/>
                <w:szCs w:val="24"/>
              </w:rPr>
              <w:t>BCA</w:t>
            </w:r>
            <w:r w:rsidRPr="00AB40DF">
              <w:rPr>
                <w:rFonts w:ascii="Times New Roman" w:eastAsia="標楷體" w:hAnsi="Times New Roman" w:cs="Times New Roman" w:hint="eastAsia"/>
                <w:color w:val="0D0D0D"/>
                <w:szCs w:val="24"/>
              </w:rPr>
              <w:t>英語繪本</w:t>
            </w:r>
            <w:r w:rsidRPr="00AB40DF">
              <w:rPr>
                <w:rFonts w:ascii="Times New Roman" w:eastAsia="標楷體" w:hAnsi="Times New Roman" w:cs="Times New Roman"/>
                <w:color w:val="0D0D0D"/>
                <w:szCs w:val="24"/>
              </w:rPr>
              <w:t>*4</w:t>
            </w:r>
            <w:r w:rsidRPr="00AB40DF">
              <w:rPr>
                <w:rFonts w:ascii="Times New Roman" w:eastAsia="標楷體" w:hAnsi="Times New Roman" w:cs="Times New Roman" w:hint="eastAsia"/>
                <w:color w:val="0D0D0D"/>
                <w:szCs w:val="24"/>
              </w:rPr>
              <w:t>套</w:t>
            </w:r>
          </w:p>
        </w:tc>
        <w:tc>
          <w:tcPr>
            <w:tcW w:w="269" w:type="pct"/>
            <w:shd w:val="clear" w:color="auto" w:fill="FFFFCC"/>
          </w:tcPr>
          <w:p w:rsidR="00AB40DF" w:rsidRPr="00AB40DF" w:rsidRDefault="00AB40DF" w:rsidP="00AB40DF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 w:rsidRPr="00AB40DF">
              <w:rPr>
                <w:rFonts w:ascii="Times New Roman" w:eastAsia="標楷體" w:hAnsi="Times New Roman" w:cs="Times New Roman"/>
                <w:color w:val="0D0D0D"/>
                <w:szCs w:val="24"/>
              </w:rPr>
              <w:t>4</w:t>
            </w:r>
          </w:p>
        </w:tc>
        <w:tc>
          <w:tcPr>
            <w:tcW w:w="254" w:type="pct"/>
            <w:shd w:val="clear" w:color="auto" w:fill="FFFFCC"/>
          </w:tcPr>
          <w:p w:rsidR="00AB40DF" w:rsidRPr="00AB40DF" w:rsidRDefault="00AB40DF" w:rsidP="00AB40DF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 w:rsidRPr="00AB40DF">
              <w:rPr>
                <w:rFonts w:ascii="Times New Roman" w:eastAsia="標楷體" w:hAnsi="Times New Roman" w:cs="Times New Roman" w:hint="eastAsia"/>
                <w:color w:val="0D0D0D"/>
                <w:szCs w:val="24"/>
              </w:rPr>
              <w:t>套</w:t>
            </w:r>
          </w:p>
        </w:tc>
        <w:tc>
          <w:tcPr>
            <w:tcW w:w="391" w:type="pct"/>
            <w:shd w:val="clear" w:color="auto" w:fill="FFFFCC"/>
          </w:tcPr>
          <w:p w:rsidR="00AB40DF" w:rsidRPr="00AB40DF" w:rsidRDefault="00AB40DF" w:rsidP="00AB40DF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 w:rsidRPr="00AB40DF">
              <w:rPr>
                <w:rFonts w:ascii="Times New Roman" w:eastAsia="標楷體" w:hAnsi="Times New Roman" w:cs="Times New Roman"/>
                <w:color w:val="0D0D0D"/>
                <w:szCs w:val="24"/>
              </w:rPr>
              <w:t>2,500</w:t>
            </w:r>
          </w:p>
        </w:tc>
        <w:tc>
          <w:tcPr>
            <w:tcW w:w="378" w:type="pct"/>
            <w:tcBorders>
              <w:right w:val="single" w:sz="18" w:space="0" w:color="auto"/>
            </w:tcBorders>
            <w:shd w:val="clear" w:color="auto" w:fill="FFFFCC"/>
          </w:tcPr>
          <w:p w:rsidR="00AB40DF" w:rsidRPr="00AB40DF" w:rsidRDefault="00AB40DF" w:rsidP="00AB40DF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 w:rsidRPr="00AB40DF">
              <w:rPr>
                <w:rFonts w:ascii="Times New Roman" w:eastAsia="標楷體" w:hAnsi="Times New Roman" w:cs="Times New Roman"/>
                <w:color w:val="0D0D0D"/>
                <w:szCs w:val="24"/>
              </w:rPr>
              <w:t>10,000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AB40DF" w:rsidRPr="00AB40DF" w:rsidRDefault="00AB40DF" w:rsidP="00AB40DF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CC"/>
          </w:tcPr>
          <w:p w:rsidR="00AB40DF" w:rsidRPr="00AB40DF" w:rsidRDefault="00AB40DF" w:rsidP="00AB40DF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 w:rsidRPr="00AB40DF">
              <w:rPr>
                <w:rFonts w:ascii="Times New Roman" w:eastAsia="標楷體" w:hAnsi="Times New Roman" w:cs="Times New Roman"/>
                <w:color w:val="0D0D0D"/>
                <w:szCs w:val="24"/>
              </w:rPr>
              <w:t>10,000</w:t>
            </w:r>
          </w:p>
        </w:tc>
        <w:tc>
          <w:tcPr>
            <w:tcW w:w="1295" w:type="pct"/>
            <w:tcBorders>
              <w:left w:val="single" w:sz="18" w:space="0" w:color="auto"/>
            </w:tcBorders>
            <w:shd w:val="clear" w:color="auto" w:fill="FFFFCC"/>
          </w:tcPr>
          <w:p w:rsidR="00AB40DF" w:rsidRPr="00AB40DF" w:rsidRDefault="00AB40DF" w:rsidP="00AB40DF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 w:rsidRPr="00AB40DF">
              <w:rPr>
                <w:rFonts w:ascii="新細明體" w:eastAsia="新細明體" w:hAnsi="新細明體" w:cs="新細明體" w:hint="eastAsia"/>
                <w:color w:val="0D0D0D"/>
                <w:szCs w:val="24"/>
              </w:rPr>
              <w:t>◎◎</w:t>
            </w:r>
            <w:r w:rsidRPr="00AB40DF">
              <w:rPr>
                <w:rFonts w:ascii="Times New Roman" w:eastAsia="標楷體" w:hAnsi="Times New Roman" w:cs="Times New Roman" w:hint="eastAsia"/>
                <w:color w:val="0D0D0D"/>
                <w:szCs w:val="24"/>
              </w:rPr>
              <w:t>出版社</w:t>
            </w:r>
          </w:p>
        </w:tc>
      </w:tr>
      <w:tr w:rsidR="00AB40DF" w:rsidRPr="00AB40DF" w:rsidTr="00E67CA8">
        <w:trPr>
          <w:trHeight w:val="730"/>
        </w:trPr>
        <w:tc>
          <w:tcPr>
            <w:tcW w:w="169" w:type="pct"/>
          </w:tcPr>
          <w:p w:rsidR="00AB40DF" w:rsidRPr="00AB40DF" w:rsidRDefault="00AB40DF" w:rsidP="00AB40DF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</w:p>
        </w:tc>
        <w:tc>
          <w:tcPr>
            <w:tcW w:w="218" w:type="pct"/>
          </w:tcPr>
          <w:p w:rsidR="00AB40DF" w:rsidRPr="00AB40DF" w:rsidRDefault="00AB40DF" w:rsidP="00AB40DF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</w:p>
        </w:tc>
        <w:tc>
          <w:tcPr>
            <w:tcW w:w="1307" w:type="pct"/>
          </w:tcPr>
          <w:p w:rsidR="00AB40DF" w:rsidRPr="00AB40DF" w:rsidRDefault="00AB40DF" w:rsidP="00AB40DF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</w:p>
        </w:tc>
        <w:tc>
          <w:tcPr>
            <w:tcW w:w="269" w:type="pct"/>
          </w:tcPr>
          <w:p w:rsidR="00AB40DF" w:rsidRPr="00AB40DF" w:rsidRDefault="00AB40DF" w:rsidP="00AB40DF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</w:p>
        </w:tc>
        <w:tc>
          <w:tcPr>
            <w:tcW w:w="254" w:type="pct"/>
          </w:tcPr>
          <w:p w:rsidR="00AB40DF" w:rsidRPr="00AB40DF" w:rsidRDefault="00AB40DF" w:rsidP="00AB40DF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</w:p>
        </w:tc>
        <w:tc>
          <w:tcPr>
            <w:tcW w:w="391" w:type="pct"/>
          </w:tcPr>
          <w:p w:rsidR="00AB40DF" w:rsidRPr="00AB40DF" w:rsidRDefault="00AB40DF" w:rsidP="00AB40DF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</w:p>
        </w:tc>
        <w:tc>
          <w:tcPr>
            <w:tcW w:w="378" w:type="pct"/>
            <w:tcBorders>
              <w:right w:val="single" w:sz="18" w:space="0" w:color="auto"/>
            </w:tcBorders>
          </w:tcPr>
          <w:p w:rsidR="00AB40DF" w:rsidRPr="00AB40DF" w:rsidRDefault="00AB40DF" w:rsidP="00AB40DF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</w:p>
        </w:tc>
        <w:tc>
          <w:tcPr>
            <w:tcW w:w="3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B40DF" w:rsidRPr="00AB40DF" w:rsidRDefault="00AB40DF" w:rsidP="00AB40DF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B40DF" w:rsidRPr="00AB40DF" w:rsidRDefault="00AB40DF" w:rsidP="00AB40DF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</w:p>
        </w:tc>
        <w:tc>
          <w:tcPr>
            <w:tcW w:w="1295" w:type="pct"/>
            <w:tcBorders>
              <w:left w:val="single" w:sz="18" w:space="0" w:color="auto"/>
            </w:tcBorders>
          </w:tcPr>
          <w:p w:rsidR="00AB40DF" w:rsidRPr="00AB40DF" w:rsidRDefault="00AB40DF" w:rsidP="00AB40DF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</w:p>
        </w:tc>
      </w:tr>
      <w:tr w:rsidR="00AB40DF" w:rsidRPr="00AB40DF" w:rsidTr="00E67CA8">
        <w:trPr>
          <w:trHeight w:val="730"/>
        </w:trPr>
        <w:tc>
          <w:tcPr>
            <w:tcW w:w="169" w:type="pct"/>
          </w:tcPr>
          <w:p w:rsidR="00AB40DF" w:rsidRPr="00AB40DF" w:rsidRDefault="00AB40DF" w:rsidP="00AB40DF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</w:p>
        </w:tc>
        <w:tc>
          <w:tcPr>
            <w:tcW w:w="218" w:type="pct"/>
          </w:tcPr>
          <w:p w:rsidR="00AB40DF" w:rsidRPr="00AB40DF" w:rsidRDefault="00AB40DF" w:rsidP="00AB40DF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</w:p>
        </w:tc>
        <w:tc>
          <w:tcPr>
            <w:tcW w:w="1307" w:type="pct"/>
          </w:tcPr>
          <w:p w:rsidR="00AB40DF" w:rsidRPr="00AB40DF" w:rsidRDefault="00AB40DF" w:rsidP="00AB40DF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</w:p>
        </w:tc>
        <w:tc>
          <w:tcPr>
            <w:tcW w:w="269" w:type="pct"/>
          </w:tcPr>
          <w:p w:rsidR="00AB40DF" w:rsidRPr="00AB40DF" w:rsidRDefault="00AB40DF" w:rsidP="00AB40DF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bookmarkStart w:id="1" w:name="_GoBack"/>
            <w:bookmarkEnd w:id="1"/>
          </w:p>
        </w:tc>
        <w:tc>
          <w:tcPr>
            <w:tcW w:w="254" w:type="pct"/>
          </w:tcPr>
          <w:p w:rsidR="00AB40DF" w:rsidRPr="00AB40DF" w:rsidRDefault="00AB40DF" w:rsidP="00AB40DF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</w:p>
        </w:tc>
        <w:tc>
          <w:tcPr>
            <w:tcW w:w="391" w:type="pct"/>
          </w:tcPr>
          <w:p w:rsidR="00AB40DF" w:rsidRPr="00AB40DF" w:rsidRDefault="00AB40DF" w:rsidP="00AB40DF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</w:p>
        </w:tc>
        <w:tc>
          <w:tcPr>
            <w:tcW w:w="378" w:type="pct"/>
            <w:tcBorders>
              <w:right w:val="single" w:sz="18" w:space="0" w:color="auto"/>
            </w:tcBorders>
          </w:tcPr>
          <w:p w:rsidR="00AB40DF" w:rsidRPr="00AB40DF" w:rsidRDefault="00AB40DF" w:rsidP="00AB40DF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</w:p>
        </w:tc>
        <w:tc>
          <w:tcPr>
            <w:tcW w:w="360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AB40DF" w:rsidRPr="00AB40DF" w:rsidRDefault="00AB40DF" w:rsidP="00AB40DF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AB40DF" w:rsidRPr="00AB40DF" w:rsidRDefault="00AB40DF" w:rsidP="00AB40DF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</w:p>
        </w:tc>
        <w:tc>
          <w:tcPr>
            <w:tcW w:w="1295" w:type="pct"/>
            <w:tcBorders>
              <w:left w:val="single" w:sz="18" w:space="0" w:color="auto"/>
            </w:tcBorders>
          </w:tcPr>
          <w:p w:rsidR="00AB40DF" w:rsidRPr="00AB40DF" w:rsidRDefault="00AB40DF" w:rsidP="00AB40DF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</w:p>
        </w:tc>
      </w:tr>
      <w:tr w:rsidR="00AB40DF" w:rsidRPr="00AB40DF" w:rsidTr="00E67CA8">
        <w:trPr>
          <w:trHeight w:val="730"/>
        </w:trPr>
        <w:tc>
          <w:tcPr>
            <w:tcW w:w="2217" w:type="pct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DF" w:rsidRPr="00AB40DF" w:rsidRDefault="00AB40DF" w:rsidP="00AB40DF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</w:p>
          <w:p w:rsidR="00AB40DF" w:rsidRPr="00AB40DF" w:rsidRDefault="00AB40DF" w:rsidP="00AB40DF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</w:p>
          <w:p w:rsidR="00AB40DF" w:rsidRPr="00AB40DF" w:rsidRDefault="00AB40DF" w:rsidP="00AB40DF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color w:val="0D0D0D"/>
                <w:szCs w:val="24"/>
              </w:rPr>
            </w:pPr>
          </w:p>
        </w:tc>
        <w:tc>
          <w:tcPr>
            <w:tcW w:w="148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DF" w:rsidRPr="00AB40DF" w:rsidRDefault="00AB40DF" w:rsidP="00AB40DF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/>
                <w:sz w:val="28"/>
                <w:szCs w:val="28"/>
              </w:rPr>
            </w:pPr>
            <w:r w:rsidRPr="00AB40DF">
              <w:rPr>
                <w:rFonts w:ascii="Times New Roman" w:eastAsia="標楷體" w:hAnsi="Times New Roman" w:cs="Times New Roman" w:hint="eastAsia"/>
                <w:color w:val="0D0D0D"/>
                <w:sz w:val="28"/>
                <w:szCs w:val="28"/>
              </w:rPr>
              <w:t>合計：新臺幣</w:t>
            </w:r>
            <w:r w:rsidRPr="00AB40DF">
              <w:rPr>
                <w:rFonts w:ascii="Times New Roman" w:eastAsia="標楷體" w:hAnsi="Times New Roman" w:cs="Times New Roman"/>
                <w:color w:val="0D0D0D"/>
                <w:sz w:val="28"/>
                <w:szCs w:val="28"/>
                <w:u w:val="single"/>
              </w:rPr>
              <w:t xml:space="preserve">              </w:t>
            </w:r>
            <w:r w:rsidRPr="00AB40DF">
              <w:rPr>
                <w:rFonts w:ascii="Times New Roman" w:eastAsia="標楷體" w:hAnsi="Times New Roman" w:cs="Times New Roman" w:hint="eastAsia"/>
                <w:color w:val="0D0D0D"/>
                <w:sz w:val="28"/>
                <w:szCs w:val="28"/>
              </w:rPr>
              <w:t>元</w:t>
            </w:r>
          </w:p>
          <w:p w:rsidR="00AB40DF" w:rsidRPr="00AB40DF" w:rsidRDefault="00AB40DF" w:rsidP="00AB40DF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/>
                <w:sz w:val="28"/>
                <w:szCs w:val="28"/>
              </w:rPr>
            </w:pPr>
            <w:r w:rsidRPr="00AB40DF">
              <w:rPr>
                <w:rFonts w:ascii="Times New Roman" w:eastAsia="標楷體" w:hAnsi="Times New Roman" w:cs="Times New Roman" w:hint="eastAsia"/>
                <w:color w:val="0D0D0D"/>
                <w:sz w:val="28"/>
                <w:szCs w:val="28"/>
              </w:rPr>
              <w:t>資本門：</w:t>
            </w:r>
            <w:r w:rsidRPr="00AB40DF">
              <w:rPr>
                <w:rFonts w:ascii="Times New Roman" w:eastAsia="標楷體" w:hAnsi="Times New Roman" w:cs="Times New Roman"/>
                <w:color w:val="0D0D0D"/>
                <w:sz w:val="28"/>
                <w:szCs w:val="28"/>
                <w:u w:val="single"/>
              </w:rPr>
              <w:t xml:space="preserve">             </w:t>
            </w:r>
            <w:r w:rsidRPr="00AB40DF">
              <w:rPr>
                <w:rFonts w:ascii="Times New Roman" w:eastAsia="標楷體" w:hAnsi="Times New Roman" w:cs="Times New Roman" w:hint="eastAsia"/>
                <w:color w:val="0D0D0D"/>
                <w:sz w:val="28"/>
                <w:szCs w:val="28"/>
              </w:rPr>
              <w:t>元</w:t>
            </w:r>
          </w:p>
          <w:p w:rsidR="00AB40DF" w:rsidRPr="00AB40DF" w:rsidRDefault="00AB40DF" w:rsidP="00AB40DF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/>
                <w:sz w:val="28"/>
                <w:szCs w:val="28"/>
              </w:rPr>
            </w:pPr>
            <w:r w:rsidRPr="00AB40DF">
              <w:rPr>
                <w:rFonts w:ascii="Times New Roman" w:eastAsia="標楷體" w:hAnsi="Times New Roman" w:cs="Times New Roman" w:hint="eastAsia"/>
                <w:color w:val="0D0D0D"/>
                <w:sz w:val="28"/>
                <w:szCs w:val="28"/>
              </w:rPr>
              <w:t>經常門：</w:t>
            </w:r>
            <w:r w:rsidRPr="00AB40DF">
              <w:rPr>
                <w:rFonts w:ascii="Times New Roman" w:eastAsia="標楷體" w:hAnsi="Times New Roman" w:cs="Times New Roman"/>
                <w:color w:val="0D0D0D"/>
                <w:sz w:val="28"/>
                <w:szCs w:val="28"/>
                <w:u w:val="single"/>
              </w:rPr>
              <w:t xml:space="preserve">             </w:t>
            </w:r>
            <w:r w:rsidRPr="00AB40DF">
              <w:rPr>
                <w:rFonts w:ascii="Times New Roman" w:eastAsia="標楷體" w:hAnsi="Times New Roman" w:cs="Times New Roman" w:hint="eastAsia"/>
                <w:color w:val="0D0D0D"/>
                <w:sz w:val="28"/>
                <w:szCs w:val="28"/>
              </w:rPr>
              <w:t>元</w:t>
            </w:r>
          </w:p>
        </w:tc>
        <w:tc>
          <w:tcPr>
            <w:tcW w:w="1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B40DF" w:rsidRPr="00AB40DF" w:rsidRDefault="00AB40DF" w:rsidP="00AB40DF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</w:p>
        </w:tc>
      </w:tr>
    </w:tbl>
    <w:p w:rsidR="00AB40DF" w:rsidRPr="00AB40DF" w:rsidRDefault="00AB40DF" w:rsidP="00AB40DF">
      <w:pPr>
        <w:rPr>
          <w:rFonts w:ascii="Times New Roman" w:eastAsia="標楷體" w:hAnsi="Times New Roman" w:cs="Times New Roman"/>
          <w:color w:val="0D0D0D"/>
          <w:sz w:val="28"/>
          <w:szCs w:val="28"/>
        </w:rPr>
        <w:sectPr w:rsidR="00AB40DF" w:rsidRPr="00AB40DF" w:rsidSect="007015E3">
          <w:pgSz w:w="16838" w:h="11906" w:orient="landscape"/>
          <w:pgMar w:top="851" w:right="851" w:bottom="851" w:left="851" w:header="851" w:footer="992" w:gutter="0"/>
          <w:cols w:space="425"/>
          <w:docGrid w:type="linesAndChars" w:linePitch="360"/>
        </w:sectPr>
      </w:pPr>
    </w:p>
    <w:p w:rsidR="007F0381" w:rsidRDefault="009341C7"/>
    <w:sectPr w:rsidR="007F0381" w:rsidSect="00AB40D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0DF"/>
    <w:rsid w:val="006B7661"/>
    <w:rsid w:val="006D1C54"/>
    <w:rsid w:val="009341C7"/>
    <w:rsid w:val="00AB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O</cp:lastModifiedBy>
  <cp:revision>1</cp:revision>
  <dcterms:created xsi:type="dcterms:W3CDTF">2021-10-07T05:54:00Z</dcterms:created>
  <dcterms:modified xsi:type="dcterms:W3CDTF">2021-10-07T06:14:00Z</dcterms:modified>
</cp:coreProperties>
</file>