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8AA1" w14:textId="3CC00304" w:rsidR="00AF7D4B" w:rsidRPr="00AF2F9B" w:rsidRDefault="009F3B43" w:rsidP="00AF2F9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11</w:t>
      </w:r>
      <w:r w:rsidR="00A36226">
        <w:rPr>
          <w:rFonts w:ascii="標楷體" w:eastAsia="標楷體" w:hAnsi="標楷體" w:hint="eastAsia"/>
          <w:b/>
          <w:sz w:val="32"/>
        </w:rPr>
        <w:t>3</w:t>
      </w:r>
      <w:r w:rsidR="00BD7173">
        <w:rPr>
          <w:rFonts w:ascii="標楷體" w:eastAsia="標楷體" w:hAnsi="標楷體" w:hint="eastAsia"/>
          <w:b/>
          <w:sz w:val="32"/>
        </w:rPr>
        <w:t>學年第</w:t>
      </w:r>
      <w:r w:rsidR="00493108">
        <w:rPr>
          <w:rFonts w:ascii="標楷體" w:eastAsia="標楷體" w:hAnsi="標楷體" w:hint="eastAsia"/>
          <w:b/>
          <w:sz w:val="32"/>
        </w:rPr>
        <w:t>___</w:t>
      </w:r>
      <w:r w:rsidR="001605FA">
        <w:rPr>
          <w:rFonts w:ascii="標楷體" w:eastAsia="標楷體" w:hAnsi="標楷體" w:hint="eastAsia"/>
          <w:b/>
          <w:sz w:val="32"/>
        </w:rPr>
        <w:t>學期</w:t>
      </w:r>
      <w:r w:rsidR="00715D8A">
        <w:rPr>
          <w:rFonts w:ascii="標楷體" w:eastAsia="標楷體" w:hAnsi="標楷體" w:hint="eastAsia"/>
          <w:b/>
          <w:sz w:val="32"/>
        </w:rPr>
        <w:t>花蓮縣</w:t>
      </w:r>
      <w:r w:rsidR="00AF2F9B" w:rsidRPr="00AF2F9B">
        <w:rPr>
          <w:rFonts w:ascii="標楷體" w:eastAsia="標楷體" w:hAnsi="標楷體" w:hint="eastAsia"/>
          <w:b/>
          <w:sz w:val="32"/>
        </w:rPr>
        <w:t>準公共幼兒園幼生身分屬性修改申請表</w:t>
      </w:r>
    </w:p>
    <w:p w14:paraId="1CAAFEA9" w14:textId="77777777" w:rsidR="00AF2F9B" w:rsidRPr="00AF2F9B" w:rsidRDefault="00AF2F9B" w:rsidP="00AF2F9B">
      <w:pPr>
        <w:rPr>
          <w:rFonts w:ascii="標楷體" w:eastAsia="標楷體" w:hAnsi="標楷體"/>
        </w:rPr>
      </w:pPr>
      <w:r w:rsidRPr="00AF2F9B">
        <w:rPr>
          <w:rFonts w:ascii="標楷體" w:eastAsia="標楷體" w:hAnsi="標楷體" w:hint="eastAsia"/>
        </w:rPr>
        <w:t>幼兒園名稱</w:t>
      </w:r>
      <w:r>
        <w:rPr>
          <w:rFonts w:ascii="標楷體" w:eastAsia="標楷體" w:hAnsi="標楷體" w:hint="eastAsia"/>
        </w:rPr>
        <w:t>：私立</w:t>
      </w:r>
      <w:r w:rsidR="00AA795A">
        <w:rPr>
          <w:rFonts w:ascii="標楷體" w:eastAsia="標楷體" w:hAnsi="標楷體" w:hint="eastAsia"/>
        </w:rPr>
        <w:t>OO</w:t>
      </w:r>
      <w:r>
        <w:rPr>
          <w:rFonts w:ascii="標楷體" w:eastAsia="標楷體" w:hAnsi="標楷體" w:hint="eastAsia"/>
        </w:rPr>
        <w:t>幼兒園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728"/>
        <w:gridCol w:w="1081"/>
        <w:gridCol w:w="1560"/>
        <w:gridCol w:w="1832"/>
        <w:gridCol w:w="1668"/>
        <w:gridCol w:w="1461"/>
        <w:gridCol w:w="1524"/>
      </w:tblGrid>
      <w:tr w:rsidR="00722D85" w14:paraId="4E13DAEC" w14:textId="77777777" w:rsidTr="00447637">
        <w:tc>
          <w:tcPr>
            <w:tcW w:w="728" w:type="dxa"/>
            <w:shd w:val="clear" w:color="auto" w:fill="FFF2CC" w:themeFill="accent4" w:themeFillTint="33"/>
            <w:vAlign w:val="center"/>
          </w:tcPr>
          <w:p w14:paraId="66F85E67" w14:textId="77777777" w:rsidR="00722D85" w:rsidRPr="00283512" w:rsidRDefault="00722D85" w:rsidP="002835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1081" w:type="dxa"/>
            <w:shd w:val="clear" w:color="auto" w:fill="FFF2CC" w:themeFill="accent4" w:themeFillTint="33"/>
          </w:tcPr>
          <w:p w14:paraId="614A7A6B" w14:textId="77777777" w:rsidR="00722D85" w:rsidRPr="00283512" w:rsidRDefault="00722D85" w:rsidP="00A43D6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幼生系統</w:t>
            </w:r>
            <w:r w:rsidR="00447637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01475562" w14:textId="77777777" w:rsidR="00722D85" w:rsidRPr="00283512" w:rsidRDefault="00722D85" w:rsidP="00A43D6B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幼兒姓名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28A34368" w14:textId="77777777" w:rsidR="00722D85" w:rsidRPr="00283512" w:rsidRDefault="00722D85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668" w:type="dxa"/>
            <w:shd w:val="clear" w:color="auto" w:fill="FFF2CC" w:themeFill="accent4" w:themeFillTint="33"/>
            <w:vAlign w:val="center"/>
          </w:tcPr>
          <w:p w14:paraId="1A5DA61B" w14:textId="77777777" w:rsidR="00722D85" w:rsidRPr="00283512" w:rsidRDefault="00722D85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原始身分屬性</w:t>
            </w:r>
          </w:p>
        </w:tc>
        <w:tc>
          <w:tcPr>
            <w:tcW w:w="1461" w:type="dxa"/>
            <w:shd w:val="clear" w:color="auto" w:fill="FFF2CC" w:themeFill="accent4" w:themeFillTint="33"/>
            <w:vAlign w:val="center"/>
          </w:tcPr>
          <w:p w14:paraId="15BA1711" w14:textId="77777777" w:rsidR="00722D85" w:rsidRPr="00283512" w:rsidRDefault="00722D85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經核對後身分屬性</w:t>
            </w:r>
          </w:p>
        </w:tc>
        <w:tc>
          <w:tcPr>
            <w:tcW w:w="1524" w:type="dxa"/>
            <w:shd w:val="clear" w:color="auto" w:fill="FFF2CC" w:themeFill="accent4" w:themeFillTint="33"/>
            <w:vAlign w:val="center"/>
          </w:tcPr>
          <w:p w14:paraId="1F139A51" w14:textId="77777777" w:rsidR="00722D85" w:rsidRPr="00283512" w:rsidRDefault="00722D85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22D85" w14:paraId="34A8CACE" w14:textId="77777777" w:rsidTr="00447637">
        <w:tc>
          <w:tcPr>
            <w:tcW w:w="728" w:type="dxa"/>
            <w:vAlign w:val="center"/>
          </w:tcPr>
          <w:p w14:paraId="24151436" w14:textId="118C0101" w:rsidR="00722D85" w:rsidRDefault="00F675D2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1" w:type="dxa"/>
          </w:tcPr>
          <w:p w14:paraId="57B5329C" w14:textId="77777777" w:rsidR="00722D85" w:rsidRDefault="00722D85" w:rsidP="00A43D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D636017" w14:textId="77777777" w:rsidR="00722D85" w:rsidRDefault="00722D85" w:rsidP="00A43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Pr="00AF2F9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832" w:type="dxa"/>
            <w:vAlign w:val="center"/>
          </w:tcPr>
          <w:p w14:paraId="486A2EE4" w14:textId="77777777" w:rsidR="00722D85" w:rsidRDefault="00722D85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x.x.x</w:t>
            </w:r>
          </w:p>
        </w:tc>
        <w:tc>
          <w:tcPr>
            <w:tcW w:w="1668" w:type="dxa"/>
            <w:vAlign w:val="center"/>
          </w:tcPr>
          <w:p w14:paraId="2C95C72F" w14:textId="77777777" w:rsidR="00722D85" w:rsidRDefault="00722D85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第2胎</w:t>
            </w:r>
          </w:p>
        </w:tc>
        <w:tc>
          <w:tcPr>
            <w:tcW w:w="1461" w:type="dxa"/>
            <w:vAlign w:val="center"/>
          </w:tcPr>
          <w:p w14:paraId="09070E33" w14:textId="77777777" w:rsidR="00722D85" w:rsidRDefault="00722D85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</w:rPr>
              <w:t>子女</w:t>
            </w:r>
          </w:p>
        </w:tc>
        <w:tc>
          <w:tcPr>
            <w:tcW w:w="1524" w:type="dxa"/>
            <w:vAlign w:val="center"/>
          </w:tcPr>
          <w:p w14:paraId="6EB86FE0" w14:textId="77777777" w:rsidR="00722D85" w:rsidRDefault="00722D85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有1名哥哥及2名姊姊</w:t>
            </w:r>
          </w:p>
        </w:tc>
      </w:tr>
      <w:tr w:rsidR="00722D85" w14:paraId="7ECE47F8" w14:textId="77777777" w:rsidTr="00447637">
        <w:tc>
          <w:tcPr>
            <w:tcW w:w="728" w:type="dxa"/>
            <w:vAlign w:val="center"/>
          </w:tcPr>
          <w:p w14:paraId="4A790000" w14:textId="3B3036D6" w:rsidR="00722D85" w:rsidRDefault="00F675D2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1" w:type="dxa"/>
          </w:tcPr>
          <w:p w14:paraId="1F01DE90" w14:textId="77777777" w:rsidR="00722D85" w:rsidRDefault="00722D85" w:rsidP="00D124A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5C3F6A2" w14:textId="77777777" w:rsidR="00722D85" w:rsidRDefault="00722D85" w:rsidP="00D124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Pr="00AF2F9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832" w:type="dxa"/>
            <w:vAlign w:val="center"/>
          </w:tcPr>
          <w:p w14:paraId="69D960CB" w14:textId="77777777" w:rsidR="00722D85" w:rsidRDefault="00722D85" w:rsidP="00D124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x.x.x</w:t>
            </w:r>
          </w:p>
        </w:tc>
        <w:tc>
          <w:tcPr>
            <w:tcW w:w="1668" w:type="dxa"/>
            <w:vAlign w:val="center"/>
          </w:tcPr>
          <w:p w14:paraId="53633193" w14:textId="77777777" w:rsidR="00722D85" w:rsidRDefault="00722D85" w:rsidP="00D124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第1胎</w:t>
            </w:r>
          </w:p>
        </w:tc>
        <w:tc>
          <w:tcPr>
            <w:tcW w:w="1461" w:type="dxa"/>
            <w:vAlign w:val="center"/>
          </w:tcPr>
          <w:p w14:paraId="1F71A879" w14:textId="77777777" w:rsidR="00722D85" w:rsidRDefault="00722D85" w:rsidP="00D124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</w:rPr>
              <w:t>子女</w:t>
            </w:r>
          </w:p>
        </w:tc>
        <w:tc>
          <w:tcPr>
            <w:tcW w:w="1524" w:type="dxa"/>
            <w:vAlign w:val="center"/>
          </w:tcPr>
          <w:p w14:paraId="6658FC27" w14:textId="77777777" w:rsidR="00722D85" w:rsidRDefault="00722D85" w:rsidP="002A6A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同父異母，有1名哥哥</w:t>
            </w:r>
          </w:p>
        </w:tc>
      </w:tr>
      <w:tr w:rsidR="00722D85" w14:paraId="221E76D2" w14:textId="77777777" w:rsidTr="00447637">
        <w:tc>
          <w:tcPr>
            <w:tcW w:w="728" w:type="dxa"/>
            <w:vAlign w:val="center"/>
          </w:tcPr>
          <w:p w14:paraId="4AABF333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</w:tcPr>
          <w:p w14:paraId="419DB9FA" w14:textId="77777777" w:rsidR="00722D85" w:rsidRDefault="00722D85" w:rsidP="00A43D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AF48C7A" w14:textId="77777777" w:rsidR="00722D85" w:rsidRDefault="00722D85" w:rsidP="00A43D6B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14:paraId="72BE0A4C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vAlign w:val="center"/>
          </w:tcPr>
          <w:p w14:paraId="7F9DE79D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Align w:val="center"/>
          </w:tcPr>
          <w:p w14:paraId="67CB625A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14:paraId="0088FB54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</w:tr>
      <w:tr w:rsidR="00722D85" w14:paraId="7954C76C" w14:textId="77777777" w:rsidTr="00447637">
        <w:tc>
          <w:tcPr>
            <w:tcW w:w="728" w:type="dxa"/>
            <w:vAlign w:val="center"/>
          </w:tcPr>
          <w:p w14:paraId="05C11DB3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</w:tcPr>
          <w:p w14:paraId="5C9D1EF9" w14:textId="77777777" w:rsidR="00722D85" w:rsidRDefault="00722D85" w:rsidP="00A43D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12BA2ED5" w14:textId="77777777" w:rsidR="00722D85" w:rsidRDefault="00722D85" w:rsidP="00A43D6B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14:paraId="0BA3609F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vAlign w:val="center"/>
          </w:tcPr>
          <w:p w14:paraId="15BE72EE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Align w:val="center"/>
          </w:tcPr>
          <w:p w14:paraId="464BCCA8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14:paraId="64F72BB6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</w:tr>
      <w:tr w:rsidR="00722D85" w14:paraId="07B8C3D2" w14:textId="77777777" w:rsidTr="00447637">
        <w:tc>
          <w:tcPr>
            <w:tcW w:w="728" w:type="dxa"/>
            <w:vAlign w:val="center"/>
          </w:tcPr>
          <w:p w14:paraId="44736010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</w:tcPr>
          <w:p w14:paraId="193919F6" w14:textId="77777777" w:rsidR="00722D85" w:rsidRDefault="00722D85" w:rsidP="00A43D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3EA5A52B" w14:textId="77777777" w:rsidR="00722D85" w:rsidRDefault="00722D85" w:rsidP="00A43D6B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14:paraId="73BE424D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vAlign w:val="center"/>
          </w:tcPr>
          <w:p w14:paraId="65028273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Align w:val="center"/>
          </w:tcPr>
          <w:p w14:paraId="2C5366FF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14:paraId="16A309B9" w14:textId="77777777" w:rsidR="00722D85" w:rsidRDefault="00722D85" w:rsidP="00AF2F9B">
            <w:pPr>
              <w:rPr>
                <w:rFonts w:ascii="標楷體" w:eastAsia="標楷體" w:hAnsi="標楷體"/>
              </w:rPr>
            </w:pPr>
          </w:p>
        </w:tc>
      </w:tr>
    </w:tbl>
    <w:p w14:paraId="563CF8F3" w14:textId="77777777" w:rsidR="00AF2F9B" w:rsidRPr="00D51102" w:rsidRDefault="00283512" w:rsidP="007052EB">
      <w:pPr>
        <w:wordWrap w:val="0"/>
        <w:ind w:right="280"/>
        <w:jc w:val="right"/>
        <w:rPr>
          <w:rFonts w:ascii="標楷體" w:eastAsia="標楷體" w:hAnsi="標楷體"/>
          <w:sz w:val="28"/>
        </w:rPr>
      </w:pPr>
      <w:r w:rsidRPr="00D51102">
        <w:rPr>
          <w:rFonts w:ascii="標楷體" w:eastAsia="標楷體" w:hAnsi="標楷體" w:hint="eastAsia"/>
          <w:sz w:val="28"/>
        </w:rPr>
        <w:t xml:space="preserve">承辦人：　　　　　　</w:t>
      </w:r>
    </w:p>
    <w:p w14:paraId="7C275BD0" w14:textId="77777777" w:rsidR="00AF2F9B" w:rsidRPr="00F675D2" w:rsidRDefault="00AF2F9B" w:rsidP="00283512">
      <w:pPr>
        <w:spacing w:line="240" w:lineRule="exact"/>
        <w:rPr>
          <w:rFonts w:ascii="標楷體" w:eastAsia="標楷體" w:hAnsi="標楷體"/>
          <w:sz w:val="32"/>
          <w:szCs w:val="32"/>
        </w:rPr>
      </w:pPr>
      <w:r w:rsidRPr="00F675D2">
        <w:rPr>
          <w:rFonts w:ascii="標楷體" w:eastAsia="標楷體" w:hAnsi="標楷體" w:hint="eastAsia"/>
          <w:sz w:val="32"/>
          <w:szCs w:val="32"/>
        </w:rPr>
        <w:t>說明：</w:t>
      </w:r>
    </w:p>
    <w:p w14:paraId="3388CC54" w14:textId="43A8392B" w:rsidR="001605FA" w:rsidRPr="004365D2" w:rsidRDefault="00F675D2" w:rsidP="004365D2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</w:t>
      </w:r>
      <w:r w:rsidR="00DB7872">
        <w:rPr>
          <w:rFonts w:ascii="標楷體" w:eastAsia="標楷體" w:hAnsi="標楷體" w:hint="eastAsia"/>
          <w:b/>
          <w:sz w:val="32"/>
        </w:rPr>
        <w:t>.</w:t>
      </w:r>
      <w:r w:rsidR="00FB62F3">
        <w:rPr>
          <w:rFonts w:ascii="標楷體" w:eastAsia="標楷體" w:hAnsi="標楷體" w:hint="eastAsia"/>
          <w:b/>
          <w:sz w:val="32"/>
        </w:rPr>
        <w:t>第2</w:t>
      </w:r>
      <w:r w:rsidR="009F3B43">
        <w:rPr>
          <w:rFonts w:ascii="標楷體" w:eastAsia="標楷體" w:hAnsi="標楷體" w:hint="eastAsia"/>
          <w:b/>
          <w:sz w:val="32"/>
        </w:rPr>
        <w:t>.</w:t>
      </w:r>
      <w:r w:rsidR="00FB62F3">
        <w:rPr>
          <w:rFonts w:ascii="標楷體" w:eastAsia="標楷體" w:hAnsi="標楷體" w:hint="eastAsia"/>
          <w:b/>
          <w:sz w:val="32"/>
        </w:rPr>
        <w:t>3</w:t>
      </w:r>
      <w:r w:rsidR="004365D2" w:rsidRPr="004365D2">
        <w:rPr>
          <w:rFonts w:ascii="標楷體" w:eastAsia="標楷體" w:hAnsi="標楷體" w:hint="eastAsia"/>
          <w:b/>
          <w:sz w:val="32"/>
        </w:rPr>
        <w:t>胎子女</w:t>
      </w:r>
      <w:r w:rsidR="00B619BB">
        <w:rPr>
          <w:rFonts w:ascii="標楷體" w:eastAsia="標楷體" w:hAnsi="標楷體" w:hint="eastAsia"/>
          <w:b/>
          <w:sz w:val="32"/>
        </w:rPr>
        <w:t>以上</w:t>
      </w:r>
    </w:p>
    <w:p w14:paraId="221380D1" w14:textId="1D7C4678" w:rsidR="004365D2" w:rsidRPr="00DB7872" w:rsidRDefault="004365D2" w:rsidP="00DB7872">
      <w:pPr>
        <w:spacing w:line="480" w:lineRule="auto"/>
        <w:ind w:leftChars="150" w:left="360"/>
        <w:rPr>
          <w:rFonts w:ascii="標楷體" w:eastAsia="標楷體" w:hAnsi="標楷體"/>
          <w:b/>
          <w:sz w:val="32"/>
        </w:rPr>
      </w:pPr>
      <w:r w:rsidRPr="00DB7872">
        <w:rPr>
          <w:rFonts w:ascii="標楷體" w:eastAsia="標楷體" w:hAnsi="標楷體" w:hint="eastAsia"/>
          <w:b/>
          <w:sz w:val="32"/>
        </w:rPr>
        <w:t>戶籍謄本或戶口名簿影本(應包含前</w:t>
      </w:r>
      <w:r w:rsidR="005A1F63" w:rsidRPr="00DB7872">
        <w:rPr>
          <w:rFonts w:ascii="標楷體" w:eastAsia="標楷體" w:hAnsi="標楷體" w:hint="eastAsia"/>
          <w:b/>
          <w:sz w:val="32"/>
        </w:rPr>
        <w:t>1、</w:t>
      </w:r>
      <w:r w:rsidRPr="00DB7872">
        <w:rPr>
          <w:rFonts w:ascii="標楷體" w:eastAsia="標楷體" w:hAnsi="標楷體" w:hint="eastAsia"/>
          <w:b/>
          <w:sz w:val="32"/>
        </w:rPr>
        <w:t>2胎)</w:t>
      </w:r>
      <w:r w:rsidR="00C628B3" w:rsidRPr="00DB7872">
        <w:rPr>
          <w:rFonts w:ascii="標楷體" w:eastAsia="標楷體" w:hAnsi="標楷體" w:hint="eastAsia"/>
          <w:b/>
          <w:sz w:val="32"/>
        </w:rPr>
        <w:t xml:space="preserve"> (</w:t>
      </w:r>
      <w:r w:rsidR="00C628B3" w:rsidRPr="00DB7872">
        <w:rPr>
          <w:rFonts w:ascii="標楷體" w:eastAsia="標楷體" w:hAnsi="標楷體" w:hint="eastAsia"/>
          <w:b/>
          <w:color w:val="FF0000"/>
          <w:sz w:val="32"/>
        </w:rPr>
        <w:t>若無法判</w:t>
      </w:r>
      <w:proofErr w:type="gramStart"/>
      <w:r w:rsidR="00C628B3" w:rsidRPr="00DB7872">
        <w:rPr>
          <w:rFonts w:ascii="標楷體" w:eastAsia="標楷體" w:hAnsi="標楷體" w:hint="eastAsia"/>
          <w:b/>
          <w:color w:val="FF0000"/>
          <w:sz w:val="32"/>
        </w:rPr>
        <w:t>看出胎數別</w:t>
      </w:r>
      <w:proofErr w:type="gramEnd"/>
      <w:r w:rsidR="00C628B3" w:rsidRPr="00DB7872">
        <w:rPr>
          <w:rFonts w:ascii="標楷體" w:eastAsia="標楷體" w:hAnsi="標楷體" w:hint="eastAsia"/>
          <w:b/>
          <w:color w:val="FF0000"/>
          <w:sz w:val="32"/>
        </w:rPr>
        <w:t>，則記事欄不可省略</w:t>
      </w:r>
      <w:r w:rsidR="00C628B3" w:rsidRPr="00DB7872">
        <w:rPr>
          <w:rFonts w:ascii="標楷體" w:eastAsia="標楷體" w:hAnsi="標楷體" w:hint="eastAsia"/>
          <w:b/>
          <w:sz w:val="32"/>
        </w:rPr>
        <w:t>)</w:t>
      </w:r>
    </w:p>
    <w:p w14:paraId="6141A4A5" w14:textId="77777777" w:rsidR="00FB62F3" w:rsidRDefault="00FB62F3" w:rsidP="00FB62F3">
      <w:pPr>
        <w:pStyle w:val="a4"/>
        <w:ind w:leftChars="0" w:left="7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認定方式：</w:t>
      </w:r>
    </w:p>
    <w:p w14:paraId="2E563C2A" w14:textId="77777777" w:rsidR="00FB62F3" w:rsidRDefault="00FB62F3" w:rsidP="00FB62F3">
      <w:pPr>
        <w:pStyle w:val="a4"/>
        <w:ind w:leftChars="0" w:left="720"/>
        <w:rPr>
          <w:rFonts w:ascii="標楷體" w:eastAsia="標楷體" w:hAnsi="標楷體"/>
          <w:b/>
        </w:rPr>
      </w:pPr>
      <w:r w:rsidRPr="00FB62F3">
        <w:rPr>
          <w:rFonts w:ascii="標楷體" w:eastAsia="標楷體" w:hAnsi="標楷體"/>
          <w:b/>
        </w:rPr>
        <w:t xml:space="preserve">第 2、3 名以上子女，指戶籍登記為同一母親或父親，並依出生年月 日排序計算之第 2、3 名（含）以上子女。雙（多）胞胎者，依子女 出生排序為第 2、3 名（含）以上者。舉例說明： </w:t>
      </w:r>
    </w:p>
    <w:p w14:paraId="3D4ED227" w14:textId="77777777" w:rsidR="00FB62F3" w:rsidRPr="00FB62F3" w:rsidRDefault="00FB62F3" w:rsidP="00FB62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FB62F3">
        <w:rPr>
          <w:rFonts w:ascii="標楷體" w:eastAsia="標楷體" w:hAnsi="標楷體"/>
          <w:b/>
        </w:rPr>
        <w:t>（一）</w:t>
      </w:r>
      <w:proofErr w:type="gramStart"/>
      <w:r w:rsidRPr="00FB62F3">
        <w:rPr>
          <w:rFonts w:ascii="標楷體" w:eastAsia="標楷體" w:hAnsi="標楷體"/>
          <w:b/>
        </w:rPr>
        <w:t>胎次別</w:t>
      </w:r>
      <w:proofErr w:type="gramEnd"/>
      <w:r w:rsidRPr="00FB62F3">
        <w:rPr>
          <w:rFonts w:ascii="標楷體" w:eastAsia="標楷體" w:hAnsi="標楷體"/>
          <w:b/>
        </w:rPr>
        <w:t>為第2胎的雙胞胎兄弟，哥哥為第2名子女，弟弟為第3 名子女。</w:t>
      </w:r>
    </w:p>
    <w:p w14:paraId="13E0F32B" w14:textId="77777777" w:rsidR="00FB62F3" w:rsidRPr="00FB62F3" w:rsidRDefault="00FB62F3" w:rsidP="00FB62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FB62F3">
        <w:rPr>
          <w:rFonts w:ascii="標楷體" w:eastAsia="標楷體" w:hAnsi="標楷體"/>
          <w:b/>
        </w:rPr>
        <w:t>（二）</w:t>
      </w:r>
      <w:proofErr w:type="gramStart"/>
      <w:r w:rsidRPr="00FB62F3">
        <w:rPr>
          <w:rFonts w:ascii="標楷體" w:eastAsia="標楷體" w:hAnsi="標楷體"/>
          <w:b/>
        </w:rPr>
        <w:t>胎次別</w:t>
      </w:r>
      <w:proofErr w:type="gramEnd"/>
      <w:r w:rsidRPr="00FB62F3">
        <w:rPr>
          <w:rFonts w:ascii="標楷體" w:eastAsia="標楷體" w:hAnsi="標楷體"/>
          <w:b/>
        </w:rPr>
        <w:t xml:space="preserve">為第1胎的3胞胎兄弟，最小的弟弟為第3名子女。 </w:t>
      </w:r>
    </w:p>
    <w:p w14:paraId="37DD79A9" w14:textId="77777777" w:rsidR="004365D2" w:rsidRPr="00FB62F3" w:rsidRDefault="00FB62F3" w:rsidP="00FB62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FB62F3">
        <w:rPr>
          <w:rFonts w:ascii="標楷體" w:eastAsia="標楷體" w:hAnsi="標楷體"/>
          <w:b/>
        </w:rPr>
        <w:t>（三）收養子女、再婚子女、</w:t>
      </w:r>
      <w:proofErr w:type="gramStart"/>
      <w:r w:rsidRPr="00FB62F3">
        <w:rPr>
          <w:rFonts w:ascii="標楷體" w:eastAsia="標楷體" w:hAnsi="標楷體"/>
          <w:b/>
        </w:rPr>
        <w:t>同一父</w:t>
      </w:r>
      <w:proofErr w:type="gramEnd"/>
      <w:r w:rsidRPr="00FB62F3">
        <w:rPr>
          <w:rFonts w:ascii="標楷體" w:eastAsia="標楷體" w:hAnsi="標楷體"/>
          <w:b/>
        </w:rPr>
        <w:t>或母所生因故未於同一戶籍內，均列入排行計算。</w:t>
      </w:r>
    </w:p>
    <w:p w14:paraId="46911559" w14:textId="5F16EC56" w:rsidR="004365D2" w:rsidRPr="004365D2" w:rsidRDefault="004365D2" w:rsidP="004365D2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</w:t>
      </w:r>
      <w:r w:rsidR="00B755CB">
        <w:rPr>
          <w:rFonts w:ascii="標楷體" w:eastAsia="標楷體" w:hAnsi="標楷體" w:hint="eastAsia"/>
          <w:b/>
          <w:sz w:val="32"/>
        </w:rPr>
        <w:t>2</w:t>
      </w:r>
      <w:r>
        <w:rPr>
          <w:rFonts w:ascii="標楷體" w:eastAsia="標楷體" w:hAnsi="標楷體" w:hint="eastAsia"/>
          <w:b/>
          <w:sz w:val="32"/>
        </w:rPr>
        <w:t>.低收中低收(</w:t>
      </w:r>
      <w:proofErr w:type="gramStart"/>
      <w:r>
        <w:rPr>
          <w:rFonts w:ascii="標楷體" w:eastAsia="標楷體" w:hAnsi="標楷體" w:hint="eastAsia"/>
          <w:b/>
          <w:sz w:val="32"/>
        </w:rPr>
        <w:t>查調後未</w:t>
      </w:r>
      <w:proofErr w:type="gramEnd"/>
      <w:r>
        <w:rPr>
          <w:rFonts w:ascii="標楷體" w:eastAsia="標楷體" w:hAnsi="標楷體" w:hint="eastAsia"/>
          <w:b/>
          <w:sz w:val="32"/>
        </w:rPr>
        <w:t>顯示)</w:t>
      </w:r>
    </w:p>
    <w:p w14:paraId="46ECBFB6" w14:textId="4C05986C" w:rsidR="004365D2" w:rsidRDefault="009F0D24" w:rsidP="00DB7872">
      <w:pPr>
        <w:pStyle w:val="a4"/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11</w:t>
      </w:r>
      <w:r w:rsidR="00467F19">
        <w:rPr>
          <w:rFonts w:ascii="標楷體" w:eastAsia="標楷體" w:hAnsi="標楷體" w:hint="eastAsia"/>
          <w:b/>
          <w:color w:val="FF0000"/>
          <w:sz w:val="32"/>
        </w:rPr>
        <w:t>3</w:t>
      </w:r>
      <w:bookmarkStart w:id="0" w:name="_GoBack"/>
      <w:bookmarkEnd w:id="0"/>
      <w:r w:rsidR="00BD4949" w:rsidRPr="00BD4949">
        <w:rPr>
          <w:rFonts w:ascii="標楷體" w:eastAsia="標楷體" w:hAnsi="標楷體" w:hint="eastAsia"/>
          <w:b/>
          <w:color w:val="FF0000"/>
          <w:sz w:val="32"/>
        </w:rPr>
        <w:t>年</w:t>
      </w:r>
      <w:r w:rsidR="004365D2">
        <w:rPr>
          <w:rFonts w:ascii="標楷體" w:eastAsia="標楷體" w:hAnsi="標楷體" w:hint="eastAsia"/>
          <w:b/>
          <w:sz w:val="32"/>
        </w:rPr>
        <w:t>低收中低收證明</w:t>
      </w:r>
    </w:p>
    <w:p w14:paraId="038394CB" w14:textId="77777777" w:rsidR="00345AEF" w:rsidRDefault="00345AEF" w:rsidP="00345AEF">
      <w:pPr>
        <w:spacing w:line="480" w:lineRule="auto"/>
        <w:rPr>
          <w:rFonts w:ascii="標楷體" w:eastAsia="標楷體" w:hAnsi="標楷體"/>
          <w:b/>
          <w:sz w:val="32"/>
        </w:rPr>
      </w:pPr>
    </w:p>
    <w:p w14:paraId="69F23E8C" w14:textId="22B24532" w:rsidR="00DD7D5E" w:rsidRDefault="00345AEF" w:rsidP="00345AEF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*</w:t>
      </w:r>
      <w:r w:rsidR="005952CE">
        <w:rPr>
          <w:rFonts w:ascii="標楷體" w:eastAsia="標楷體" w:hAnsi="標楷體" w:hint="eastAsia"/>
          <w:b/>
          <w:sz w:val="32"/>
        </w:rPr>
        <w:t>承辦人請</w:t>
      </w:r>
      <w:r w:rsidR="005952CE" w:rsidRPr="00AB73AB">
        <w:rPr>
          <w:rFonts w:ascii="標楷體" w:eastAsia="標楷體" w:hAnsi="標楷體" w:hint="eastAsia"/>
          <w:b/>
          <w:color w:val="FF0000"/>
          <w:sz w:val="32"/>
        </w:rPr>
        <w:t>核章</w:t>
      </w:r>
      <w:r w:rsidR="005952CE">
        <w:rPr>
          <w:rFonts w:ascii="標楷體" w:eastAsia="標楷體" w:hAnsi="標楷體" w:hint="eastAsia"/>
          <w:b/>
          <w:sz w:val="32"/>
        </w:rPr>
        <w:t>後併同相關附件</w:t>
      </w:r>
      <w:r w:rsidR="00D31683">
        <w:rPr>
          <w:rFonts w:ascii="標楷體" w:eastAsia="標楷體" w:hAnsi="標楷體" w:hint="eastAsia"/>
          <w:b/>
          <w:sz w:val="32"/>
        </w:rPr>
        <w:t>(</w:t>
      </w:r>
      <w:r w:rsidR="00D31683" w:rsidRPr="00D31683">
        <w:rPr>
          <w:rFonts w:ascii="標楷體" w:eastAsia="標楷體" w:hAnsi="標楷體" w:hint="eastAsia"/>
          <w:b/>
          <w:sz w:val="32"/>
          <w:u w:val="single"/>
        </w:rPr>
        <w:t>按序號排列整齊</w:t>
      </w:r>
      <w:r w:rsidR="00D31683">
        <w:rPr>
          <w:rFonts w:ascii="標楷體" w:eastAsia="標楷體" w:hAnsi="標楷體" w:hint="eastAsia"/>
          <w:b/>
          <w:sz w:val="32"/>
        </w:rPr>
        <w:t>)</w:t>
      </w:r>
      <w:r w:rsidR="005952CE">
        <w:rPr>
          <w:rFonts w:ascii="標楷體" w:eastAsia="標楷體" w:hAnsi="標楷體" w:hint="eastAsia"/>
          <w:b/>
          <w:sz w:val="32"/>
        </w:rPr>
        <w:t>掃描傳給</w:t>
      </w:r>
      <w:r w:rsidR="00DD7D5E">
        <w:rPr>
          <w:rFonts w:ascii="標楷體" w:eastAsia="標楷體" w:hAnsi="標楷體" w:hint="eastAsia"/>
          <w:b/>
          <w:sz w:val="32"/>
        </w:rPr>
        <w:t>怡安</w:t>
      </w:r>
    </w:p>
    <w:p w14:paraId="69EFE3E5" w14:textId="47D654B0" w:rsidR="00345AEF" w:rsidRDefault="005A1F63" w:rsidP="00345AEF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(</w:t>
      </w:r>
      <w:hyperlink r:id="rId7" w:history="1">
        <w:r w:rsidR="00DD7D5E" w:rsidRPr="008C7983">
          <w:rPr>
            <w:rStyle w:val="a9"/>
            <w:rFonts w:ascii="標楷體" w:eastAsia="標楷體" w:hAnsi="標楷體"/>
            <w:b/>
            <w:sz w:val="32"/>
          </w:rPr>
          <w:t>anne12</w:t>
        </w:r>
        <w:r w:rsidR="00DD7D5E" w:rsidRPr="008C7983">
          <w:rPr>
            <w:rStyle w:val="a9"/>
            <w:rFonts w:ascii="標楷體" w:eastAsia="標楷體" w:hAnsi="標楷體" w:hint="eastAsia"/>
            <w:b/>
            <w:sz w:val="32"/>
          </w:rPr>
          <w:t>@hlc.edu.tw</w:t>
        </w:r>
      </w:hyperlink>
      <w:r>
        <w:rPr>
          <w:rFonts w:ascii="標楷體" w:eastAsia="標楷體" w:hAnsi="標楷體" w:hint="eastAsia"/>
          <w:b/>
          <w:sz w:val="32"/>
        </w:rPr>
        <w:t>)</w:t>
      </w:r>
      <w:r w:rsidR="00A57C7A">
        <w:rPr>
          <w:rFonts w:ascii="標楷體" w:eastAsia="標楷體" w:hAnsi="標楷體" w:hint="eastAsia"/>
          <w:b/>
          <w:sz w:val="32"/>
        </w:rPr>
        <w:t>，修改完成後會回信</w:t>
      </w:r>
      <w:r w:rsidR="005952CE">
        <w:rPr>
          <w:rFonts w:ascii="標楷體" w:eastAsia="標楷體" w:hAnsi="標楷體" w:hint="eastAsia"/>
          <w:b/>
          <w:sz w:val="32"/>
        </w:rPr>
        <w:t>。</w:t>
      </w:r>
    </w:p>
    <w:p w14:paraId="3306B237" w14:textId="77777777" w:rsidR="004365D2" w:rsidRPr="00432966" w:rsidRDefault="004365D2" w:rsidP="00432966">
      <w:pPr>
        <w:spacing w:line="480" w:lineRule="auto"/>
        <w:rPr>
          <w:rFonts w:ascii="標楷體" w:eastAsia="標楷體" w:hAnsi="標楷體"/>
          <w:b/>
          <w:sz w:val="32"/>
        </w:rPr>
      </w:pPr>
    </w:p>
    <w:sectPr w:rsidR="004365D2" w:rsidRPr="00432966" w:rsidSect="00AF2F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A086" w14:textId="77777777" w:rsidR="00A45540" w:rsidRDefault="00A45540" w:rsidP="00715D8A">
      <w:r>
        <w:separator/>
      </w:r>
    </w:p>
  </w:endnote>
  <w:endnote w:type="continuationSeparator" w:id="0">
    <w:p w14:paraId="59645DBF" w14:textId="77777777" w:rsidR="00A45540" w:rsidRDefault="00A45540" w:rsidP="007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BBB6" w14:textId="77777777" w:rsidR="00A45540" w:rsidRDefault="00A45540" w:rsidP="00715D8A">
      <w:r>
        <w:separator/>
      </w:r>
    </w:p>
  </w:footnote>
  <w:footnote w:type="continuationSeparator" w:id="0">
    <w:p w14:paraId="3A47D056" w14:textId="77777777" w:rsidR="00A45540" w:rsidRDefault="00A45540" w:rsidP="0071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3355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011421F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A6130FB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7CD6DB4"/>
    <w:multiLevelType w:val="hybridMultilevel"/>
    <w:tmpl w:val="0316C84E"/>
    <w:lvl w:ilvl="0" w:tplc="4650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F47252"/>
    <w:multiLevelType w:val="hybridMultilevel"/>
    <w:tmpl w:val="BA249C74"/>
    <w:lvl w:ilvl="0" w:tplc="DF7AD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BF"/>
    <w:rsid w:val="000C1523"/>
    <w:rsid w:val="001104B3"/>
    <w:rsid w:val="00156D11"/>
    <w:rsid w:val="001605FA"/>
    <w:rsid w:val="001833BF"/>
    <w:rsid w:val="00232372"/>
    <w:rsid w:val="00283512"/>
    <w:rsid w:val="002A6AE2"/>
    <w:rsid w:val="00345AEF"/>
    <w:rsid w:val="003711DB"/>
    <w:rsid w:val="003756BC"/>
    <w:rsid w:val="003A3FC3"/>
    <w:rsid w:val="003D3DCE"/>
    <w:rsid w:val="003D62AB"/>
    <w:rsid w:val="00432966"/>
    <w:rsid w:val="004365D2"/>
    <w:rsid w:val="00447637"/>
    <w:rsid w:val="00467F19"/>
    <w:rsid w:val="00493108"/>
    <w:rsid w:val="004B6D9D"/>
    <w:rsid w:val="00523F8E"/>
    <w:rsid w:val="005737E1"/>
    <w:rsid w:val="005952CE"/>
    <w:rsid w:val="005A1F63"/>
    <w:rsid w:val="005C4E16"/>
    <w:rsid w:val="005F1C9B"/>
    <w:rsid w:val="00635B1F"/>
    <w:rsid w:val="006A3D9E"/>
    <w:rsid w:val="007052EB"/>
    <w:rsid w:val="00715D8A"/>
    <w:rsid w:val="00722D85"/>
    <w:rsid w:val="00727F9B"/>
    <w:rsid w:val="00791681"/>
    <w:rsid w:val="007A7052"/>
    <w:rsid w:val="00877061"/>
    <w:rsid w:val="008E0081"/>
    <w:rsid w:val="009F0D24"/>
    <w:rsid w:val="009F3B43"/>
    <w:rsid w:val="00A3570D"/>
    <w:rsid w:val="00A36226"/>
    <w:rsid w:val="00A45540"/>
    <w:rsid w:val="00A57C7A"/>
    <w:rsid w:val="00AA795A"/>
    <w:rsid w:val="00AB5195"/>
    <w:rsid w:val="00AB73AB"/>
    <w:rsid w:val="00AF2F9B"/>
    <w:rsid w:val="00AF74EF"/>
    <w:rsid w:val="00AF7D4B"/>
    <w:rsid w:val="00B4028C"/>
    <w:rsid w:val="00B619BB"/>
    <w:rsid w:val="00B755CB"/>
    <w:rsid w:val="00B90A27"/>
    <w:rsid w:val="00BD4949"/>
    <w:rsid w:val="00BD7173"/>
    <w:rsid w:val="00C36FE1"/>
    <w:rsid w:val="00C628B3"/>
    <w:rsid w:val="00CD1A85"/>
    <w:rsid w:val="00CE2F6F"/>
    <w:rsid w:val="00D31683"/>
    <w:rsid w:val="00D51102"/>
    <w:rsid w:val="00D64639"/>
    <w:rsid w:val="00D801CA"/>
    <w:rsid w:val="00D820AB"/>
    <w:rsid w:val="00DB7872"/>
    <w:rsid w:val="00DD7D5E"/>
    <w:rsid w:val="00E40B51"/>
    <w:rsid w:val="00E53386"/>
    <w:rsid w:val="00E82477"/>
    <w:rsid w:val="00F00C8F"/>
    <w:rsid w:val="00F03B98"/>
    <w:rsid w:val="00F15C2A"/>
    <w:rsid w:val="00F2785A"/>
    <w:rsid w:val="00F675D2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EB2C8"/>
  <w15:docId w15:val="{890A093E-25BE-46D9-B813-CE4A52F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5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5D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5D8A"/>
    <w:rPr>
      <w:sz w:val="20"/>
      <w:szCs w:val="20"/>
    </w:rPr>
  </w:style>
  <w:style w:type="character" w:styleId="a9">
    <w:name w:val="Hyperlink"/>
    <w:basedOn w:val="a0"/>
    <w:uiPriority w:val="99"/>
    <w:unhideWhenUsed/>
    <w:rsid w:val="00A57C7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755C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D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12@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陳怡安</cp:lastModifiedBy>
  <cp:revision>10</cp:revision>
  <dcterms:created xsi:type="dcterms:W3CDTF">2022-08-31T10:46:00Z</dcterms:created>
  <dcterms:modified xsi:type="dcterms:W3CDTF">2024-08-19T01:35:00Z</dcterms:modified>
</cp:coreProperties>
</file>