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A971" w14:textId="13DB4FFF" w:rsidR="0043226F" w:rsidRDefault="0043226F" w:rsidP="0043226F">
      <w:bookmarkStart w:id="0" w:name="_Hlk161299656"/>
      <w:bookmarkStart w:id="1" w:name="_Hlk161299318"/>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43226F" w:rsidRPr="00C50329" w14:paraId="2C08CD52" w14:textId="77777777" w:rsidTr="00F132B7">
        <w:trPr>
          <w:trHeight w:val="52"/>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4B8AFD90" w14:textId="3D5BED17" w:rsidR="0043226F" w:rsidRPr="00F132B7" w:rsidRDefault="0043226F" w:rsidP="0043226F">
            <w:pPr>
              <w:tabs>
                <w:tab w:val="left" w:pos="600"/>
              </w:tabs>
              <w:spacing w:line="240" w:lineRule="atLeast"/>
              <w:jc w:val="center"/>
              <w:rPr>
                <w:rFonts w:ascii="標楷體" w:eastAsia="標楷體" w:hAnsi="標楷體"/>
                <w:color w:val="000000" w:themeColor="text1"/>
                <w:sz w:val="28"/>
                <w:szCs w:val="28"/>
              </w:rPr>
            </w:pPr>
            <w:r w:rsidRPr="00F132B7">
              <w:rPr>
                <w:rFonts w:ascii="標楷體" w:eastAsia="標楷體" w:hAnsi="標楷體" w:hint="eastAsia"/>
                <w:color w:val="000000" w:themeColor="text1"/>
                <w:sz w:val="28"/>
                <w:szCs w:val="28"/>
              </w:rPr>
              <w:t>花蓮縣114</w:t>
            </w:r>
            <w:proofErr w:type="gramStart"/>
            <w:r w:rsidRPr="00F132B7">
              <w:rPr>
                <w:rFonts w:ascii="標楷體" w:eastAsia="標楷體" w:hAnsi="標楷體" w:hint="eastAsia"/>
                <w:color w:val="000000" w:themeColor="text1"/>
                <w:sz w:val="28"/>
                <w:szCs w:val="28"/>
              </w:rPr>
              <w:t>學年度精進</w:t>
            </w:r>
            <w:proofErr w:type="gramEnd"/>
            <w:r w:rsidRPr="00F132B7">
              <w:rPr>
                <w:rFonts w:ascii="標楷體" w:eastAsia="標楷體" w:hAnsi="標楷體" w:hint="eastAsia"/>
                <w:color w:val="000000" w:themeColor="text1"/>
                <w:sz w:val="28"/>
                <w:szCs w:val="28"/>
              </w:rPr>
              <w:t>國民中小學教師教學專業與課程品質整體推動計畫國民教育輔導團整體團</w:t>
            </w:r>
            <w:proofErr w:type="gramStart"/>
            <w:r w:rsidRPr="00F132B7">
              <w:rPr>
                <w:rFonts w:ascii="標楷體" w:eastAsia="標楷體" w:hAnsi="標楷體" w:hint="eastAsia"/>
                <w:color w:val="000000" w:themeColor="text1"/>
                <w:sz w:val="28"/>
                <w:szCs w:val="28"/>
              </w:rPr>
              <w:t>務</w:t>
            </w:r>
            <w:proofErr w:type="gramEnd"/>
            <w:r w:rsidRPr="00F132B7">
              <w:rPr>
                <w:rFonts w:ascii="標楷體" w:eastAsia="標楷體" w:hAnsi="標楷體" w:hint="eastAsia"/>
                <w:color w:val="000000" w:themeColor="text1"/>
                <w:sz w:val="28"/>
                <w:szCs w:val="28"/>
              </w:rPr>
              <w:t>(總團)實施計畫子計畫二：</w:t>
            </w:r>
          </w:p>
          <w:p w14:paraId="2E2E48EB" w14:textId="77777777" w:rsidR="0043226F" w:rsidRPr="00F132B7" w:rsidRDefault="0043226F" w:rsidP="0043226F">
            <w:pPr>
              <w:tabs>
                <w:tab w:val="left" w:pos="600"/>
              </w:tabs>
              <w:spacing w:line="240" w:lineRule="atLeast"/>
              <w:jc w:val="center"/>
              <w:rPr>
                <w:rFonts w:ascii="標楷體" w:eastAsia="標楷體" w:hAnsi="標楷體"/>
                <w:color w:val="000000" w:themeColor="text1"/>
                <w:sz w:val="28"/>
                <w:szCs w:val="28"/>
                <w:lang w:val="zh-TW"/>
              </w:rPr>
            </w:pPr>
            <w:r w:rsidRPr="00F132B7">
              <w:rPr>
                <w:rFonts w:ascii="標楷體" w:eastAsia="標楷體" w:hAnsi="標楷體" w:hint="eastAsia"/>
                <w:color w:val="000000" w:themeColor="text1"/>
                <w:sz w:val="28"/>
                <w:szCs w:val="28"/>
                <w:lang w:val="zh-TW"/>
              </w:rPr>
              <w:t>探究式學習策略與融入A</w:t>
            </w:r>
            <w:r w:rsidRPr="00F132B7">
              <w:rPr>
                <w:rFonts w:ascii="標楷體" w:eastAsia="標楷體" w:hAnsi="標楷體"/>
                <w:color w:val="000000" w:themeColor="text1"/>
                <w:sz w:val="28"/>
                <w:szCs w:val="28"/>
                <w:lang w:val="zh-TW"/>
              </w:rPr>
              <w:t>I</w:t>
            </w:r>
            <w:r w:rsidRPr="00F132B7">
              <w:rPr>
                <w:rFonts w:ascii="標楷體" w:eastAsia="標楷體" w:hAnsi="標楷體" w:hint="eastAsia"/>
                <w:color w:val="000000" w:themeColor="text1"/>
                <w:sz w:val="28"/>
                <w:szCs w:val="28"/>
                <w:lang w:val="zh-TW"/>
              </w:rPr>
              <w:t>素養之P</w:t>
            </w:r>
            <w:r w:rsidRPr="00F132B7">
              <w:rPr>
                <w:rFonts w:ascii="標楷體" w:eastAsia="標楷體" w:hAnsi="標楷體"/>
                <w:color w:val="000000" w:themeColor="text1"/>
                <w:sz w:val="28"/>
                <w:szCs w:val="28"/>
                <w:lang w:val="zh-TW"/>
              </w:rPr>
              <w:t>BL</w:t>
            </w:r>
            <w:r w:rsidRPr="00F132B7">
              <w:rPr>
                <w:rFonts w:ascii="標楷體" w:eastAsia="標楷體" w:hAnsi="標楷體" w:hint="eastAsia"/>
                <w:color w:val="000000" w:themeColor="text1"/>
                <w:sz w:val="28"/>
                <w:szCs w:val="28"/>
                <w:lang w:val="zh-TW"/>
              </w:rPr>
              <w:t>專題教學模式實施計畫</w:t>
            </w:r>
          </w:p>
          <w:p w14:paraId="40B01D69" w14:textId="77777777" w:rsidR="0043226F" w:rsidRPr="00F132B7" w:rsidRDefault="0043226F" w:rsidP="00017A20">
            <w:pPr>
              <w:pStyle w:val="a7"/>
              <w:numPr>
                <w:ilvl w:val="2"/>
                <w:numId w:val="37"/>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依據</w:t>
            </w:r>
          </w:p>
          <w:p w14:paraId="3F652E45" w14:textId="77777777" w:rsidR="0043226F" w:rsidRPr="00F132B7" w:rsidRDefault="0043226F" w:rsidP="00017A20">
            <w:pPr>
              <w:pStyle w:val="a7"/>
              <w:numPr>
                <w:ilvl w:val="0"/>
                <w:numId w:val="39"/>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教育部補助直轄市、縣</w:t>
            </w:r>
            <w:r w:rsidRPr="00F132B7">
              <w:rPr>
                <w:rFonts w:ascii="標楷體" w:eastAsia="標楷體" w:hAnsi="標楷體"/>
                <w:color w:val="000000" w:themeColor="text1"/>
              </w:rPr>
              <w:t>(</w:t>
            </w:r>
            <w:r w:rsidRPr="00F132B7">
              <w:rPr>
                <w:rFonts w:ascii="標楷體" w:eastAsia="標楷體" w:hAnsi="標楷體"/>
                <w:color w:val="000000" w:themeColor="text1"/>
                <w:lang w:val="zh-TW"/>
              </w:rPr>
              <w:t>市</w:t>
            </w:r>
            <w:r w:rsidRPr="00F132B7">
              <w:rPr>
                <w:rFonts w:ascii="標楷體" w:eastAsia="標楷體" w:hAnsi="標楷體"/>
                <w:color w:val="000000" w:themeColor="text1"/>
              </w:rPr>
              <w:t>)</w:t>
            </w:r>
            <w:r w:rsidRPr="00F132B7">
              <w:rPr>
                <w:rFonts w:ascii="標楷體" w:eastAsia="標楷體" w:hAnsi="標楷體"/>
                <w:color w:val="000000" w:themeColor="text1"/>
                <w:lang w:val="zh-TW"/>
              </w:rPr>
              <w:t>政府精進國民中學及國民小學教師教學專業與課程品質作業要點。</w:t>
            </w:r>
          </w:p>
          <w:p w14:paraId="27ACE0D7" w14:textId="77777777" w:rsidR="0043226F" w:rsidRPr="00F132B7" w:rsidRDefault="0043226F" w:rsidP="00017A20">
            <w:pPr>
              <w:pStyle w:val="a7"/>
              <w:numPr>
                <w:ilvl w:val="0"/>
                <w:numId w:val="39"/>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花蓮縣</w:t>
            </w:r>
            <w:r w:rsidRPr="00F132B7">
              <w:rPr>
                <w:rFonts w:ascii="標楷體" w:eastAsia="標楷體" w:hAnsi="標楷體"/>
                <w:color w:val="000000" w:themeColor="text1"/>
              </w:rPr>
              <w:t>114</w:t>
            </w:r>
            <w:proofErr w:type="gramStart"/>
            <w:r w:rsidRPr="00F132B7">
              <w:rPr>
                <w:rFonts w:ascii="標楷體" w:eastAsia="標楷體" w:hAnsi="標楷體"/>
                <w:color w:val="000000" w:themeColor="text1"/>
                <w:lang w:val="zh-TW"/>
              </w:rPr>
              <w:t>學年度精進</w:t>
            </w:r>
            <w:proofErr w:type="gramEnd"/>
            <w:r w:rsidRPr="00F132B7">
              <w:rPr>
                <w:rFonts w:ascii="標楷體" w:eastAsia="標楷體" w:hAnsi="標楷體"/>
                <w:color w:val="000000" w:themeColor="text1"/>
                <w:lang w:val="zh-TW"/>
              </w:rPr>
              <w:t>國民中小學教師教學專業與課程品質整體推動計畫。</w:t>
            </w:r>
          </w:p>
          <w:p w14:paraId="2E3A4E6E" w14:textId="77777777" w:rsidR="0043226F" w:rsidRPr="00F132B7" w:rsidRDefault="0043226F" w:rsidP="00017A20">
            <w:pPr>
              <w:pStyle w:val="a7"/>
              <w:numPr>
                <w:ilvl w:val="0"/>
                <w:numId w:val="39"/>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花蓮縣</w:t>
            </w:r>
            <w:r w:rsidRPr="00F132B7">
              <w:rPr>
                <w:rFonts w:ascii="標楷體" w:eastAsia="標楷體" w:hAnsi="標楷體" w:hint="eastAsia"/>
                <w:color w:val="000000" w:themeColor="text1"/>
                <w:lang w:val="zh-TW"/>
              </w:rPr>
              <w:t>114</w:t>
            </w:r>
            <w:r w:rsidRPr="00F132B7">
              <w:rPr>
                <w:rFonts w:ascii="標楷體" w:eastAsia="標楷體" w:hAnsi="標楷體"/>
                <w:color w:val="000000" w:themeColor="text1"/>
                <w:lang w:val="zh-TW"/>
              </w:rPr>
              <w:t>學年度國民教育輔導團整體團</w:t>
            </w:r>
            <w:proofErr w:type="gramStart"/>
            <w:r w:rsidRPr="00F132B7">
              <w:rPr>
                <w:rFonts w:ascii="標楷體" w:eastAsia="標楷體" w:hAnsi="標楷體"/>
                <w:color w:val="000000" w:themeColor="text1"/>
                <w:lang w:val="zh-TW"/>
              </w:rPr>
              <w:t>務</w:t>
            </w:r>
            <w:proofErr w:type="gramEnd"/>
            <w:r w:rsidRPr="00F132B7">
              <w:rPr>
                <w:rFonts w:ascii="標楷體" w:eastAsia="標楷體" w:hAnsi="標楷體"/>
                <w:color w:val="000000" w:themeColor="text1"/>
                <w:lang w:val="zh-TW"/>
              </w:rPr>
              <w:t>計畫。</w:t>
            </w:r>
          </w:p>
          <w:p w14:paraId="0DDF9FE4" w14:textId="77777777" w:rsidR="0043226F" w:rsidRPr="00F132B7" w:rsidRDefault="0043226F" w:rsidP="0043226F">
            <w:pPr>
              <w:pStyle w:val="a7"/>
              <w:pBdr>
                <w:top w:val="nil"/>
                <w:left w:val="nil"/>
                <w:bottom w:val="nil"/>
                <w:right w:val="nil"/>
                <w:between w:val="nil"/>
                <w:bar w:val="nil"/>
              </w:pBdr>
              <w:snapToGrid w:val="0"/>
              <w:spacing w:after="200"/>
              <w:ind w:leftChars="0" w:left="709"/>
              <w:contextualSpacing/>
              <w:rPr>
                <w:rFonts w:ascii="標楷體" w:eastAsia="標楷體" w:hAnsi="標楷體"/>
                <w:color w:val="000000" w:themeColor="text1"/>
                <w:lang w:val="zh-TW"/>
              </w:rPr>
            </w:pPr>
          </w:p>
          <w:p w14:paraId="57059DB5" w14:textId="77777777" w:rsidR="0043226F" w:rsidRPr="00F132B7" w:rsidRDefault="0043226F" w:rsidP="00017A20">
            <w:pPr>
              <w:pStyle w:val="a7"/>
              <w:numPr>
                <w:ilvl w:val="2"/>
                <w:numId w:val="37"/>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需求說明</w:t>
            </w:r>
          </w:p>
          <w:p w14:paraId="0D800538" w14:textId="77777777" w:rsidR="0043226F" w:rsidRPr="00F132B7" w:rsidRDefault="0043226F" w:rsidP="0043226F">
            <w:pPr>
              <w:widowControl/>
              <w:shd w:val="clear" w:color="auto" w:fill="FFFFFF"/>
              <w:adjustRightInd w:val="0"/>
              <w:snapToGrid w:val="0"/>
              <w:spacing w:before="100" w:beforeAutospacing="1" w:after="100" w:afterAutospacing="1" w:line="360" w:lineRule="auto"/>
              <w:ind w:firstLineChars="209" w:firstLine="502"/>
              <w:jc w:val="both"/>
              <w:rPr>
                <w:rFonts w:ascii="標楷體" w:eastAsia="標楷體" w:hAnsi="標楷體" w:cs="Segoe UI"/>
                <w:color w:val="000000" w:themeColor="text1"/>
                <w:kern w:val="0"/>
                <w:szCs w:val="24"/>
              </w:rPr>
            </w:pPr>
            <w:r w:rsidRPr="00F132B7">
              <w:rPr>
                <w:rFonts w:ascii="標楷體" w:eastAsia="標楷體" w:hAnsi="標楷體" w:cs="Segoe UI" w:hint="eastAsia"/>
                <w:color w:val="000000" w:themeColor="text1"/>
                <w:kern w:val="0"/>
                <w:szCs w:val="24"/>
              </w:rPr>
              <w:t>112學年度輔導團在入校輔導時，發現學校教師在教學與課程規劃方面臨一些教學信念上的問題，對於</w:t>
            </w:r>
            <w:proofErr w:type="gramStart"/>
            <w:r w:rsidRPr="00F132B7">
              <w:rPr>
                <w:rFonts w:ascii="標楷體" w:eastAsia="標楷體" w:hAnsi="標楷體" w:cs="Segoe UI" w:hint="eastAsia"/>
                <w:color w:val="000000" w:themeColor="text1"/>
                <w:kern w:val="0"/>
                <w:szCs w:val="24"/>
              </w:rPr>
              <w:t>新課綱</w:t>
            </w:r>
            <w:proofErr w:type="gramEnd"/>
            <w:r w:rsidRPr="00F132B7">
              <w:rPr>
                <w:rFonts w:ascii="標楷體" w:eastAsia="標楷體" w:hAnsi="標楷體" w:cs="Segoe UI" w:hint="eastAsia"/>
                <w:color w:val="000000" w:themeColor="text1"/>
                <w:kern w:val="0"/>
                <w:szCs w:val="24"/>
              </w:rPr>
              <w:t>中「適性」、「揚才」、「自主」、「探究」等理念有許多存疑，實踐上困難重重，</w:t>
            </w:r>
            <w:r w:rsidRPr="00F132B7">
              <w:rPr>
                <w:rFonts w:ascii="標楷體" w:eastAsia="標楷體" w:hAnsi="標楷體" w:cs="Segoe UI"/>
                <w:color w:val="000000" w:themeColor="text1"/>
                <w:kern w:val="0"/>
                <w:szCs w:val="24"/>
              </w:rPr>
              <w:t>偏鄉學校在探究教學和PBL的實施上存在資源和經驗的不足</w:t>
            </w:r>
            <w:r w:rsidRPr="00F132B7">
              <w:rPr>
                <w:rFonts w:ascii="標楷體" w:eastAsia="標楷體" w:hAnsi="標楷體" w:cs="Segoe UI" w:hint="eastAsia"/>
                <w:color w:val="000000" w:themeColor="text1"/>
                <w:kern w:val="0"/>
                <w:szCs w:val="24"/>
              </w:rPr>
              <w:t>，</w:t>
            </w:r>
            <w:r w:rsidRPr="00F132B7">
              <w:rPr>
                <w:rFonts w:ascii="標楷體" w:eastAsia="標楷體" w:hAnsi="標楷體" w:cs="Segoe UI"/>
                <w:color w:val="000000" w:themeColor="text1"/>
                <w:kern w:val="0"/>
                <w:szCs w:val="24"/>
              </w:rPr>
              <w:t>教師對於教育AI的認識普遍有限，缺乏有效的教學應用案例</w:t>
            </w:r>
            <w:r w:rsidRPr="00F132B7">
              <w:rPr>
                <w:rFonts w:ascii="標楷體" w:eastAsia="標楷體" w:hAnsi="標楷體" w:cs="Segoe UI" w:hint="eastAsia"/>
                <w:color w:val="000000" w:themeColor="text1"/>
                <w:kern w:val="0"/>
                <w:szCs w:val="24"/>
              </w:rPr>
              <w:t>，且</w:t>
            </w:r>
            <w:r w:rsidRPr="00F132B7">
              <w:rPr>
                <w:rFonts w:ascii="標楷體" w:eastAsia="標楷體" w:hAnsi="標楷體" w:cs="Segoe UI"/>
                <w:color w:val="000000" w:themeColor="text1"/>
                <w:kern w:val="0"/>
                <w:szCs w:val="24"/>
              </w:rPr>
              <w:t>教師在運用數位工具和探究策略進行教學設計的能力有待提升</w:t>
            </w:r>
            <w:r w:rsidRPr="00F132B7">
              <w:rPr>
                <w:rFonts w:ascii="標楷體" w:eastAsia="標楷體" w:hAnsi="標楷體" w:cs="Segoe UI" w:hint="eastAsia"/>
                <w:color w:val="000000" w:themeColor="text1"/>
                <w:kern w:val="0"/>
                <w:szCs w:val="24"/>
              </w:rPr>
              <w:t>。</w:t>
            </w:r>
          </w:p>
          <w:p w14:paraId="0354EE5E" w14:textId="77777777" w:rsidR="0043226F" w:rsidRPr="00F132B7" w:rsidRDefault="0043226F" w:rsidP="0043226F">
            <w:pPr>
              <w:widowControl/>
              <w:shd w:val="clear" w:color="auto" w:fill="FFFFFF"/>
              <w:adjustRightInd w:val="0"/>
              <w:snapToGrid w:val="0"/>
              <w:spacing w:before="100" w:beforeAutospacing="1" w:after="100" w:afterAutospacing="1" w:line="360" w:lineRule="auto"/>
              <w:ind w:firstLineChars="236" w:firstLine="566"/>
              <w:jc w:val="both"/>
              <w:rPr>
                <w:rFonts w:ascii="標楷體" w:eastAsia="標楷體" w:hAnsi="標楷體" w:cs="Segoe UI"/>
                <w:color w:val="000000" w:themeColor="text1"/>
                <w:kern w:val="0"/>
                <w:szCs w:val="24"/>
              </w:rPr>
            </w:pPr>
            <w:r w:rsidRPr="00F132B7">
              <w:rPr>
                <w:rFonts w:ascii="標楷體" w:eastAsia="標楷體" w:hAnsi="標楷體"/>
                <w:color w:val="000000" w:themeColor="text1"/>
                <w:lang w:val="zh-TW"/>
              </w:rPr>
              <w:t>114學年度為引導團員</w:t>
            </w:r>
            <w:r w:rsidRPr="00F132B7">
              <w:rPr>
                <w:rFonts w:ascii="標楷體" w:eastAsia="標楷體" w:hAnsi="標楷體" w:hint="eastAsia"/>
                <w:color w:val="000000" w:themeColor="text1"/>
                <w:lang w:val="zh-TW"/>
              </w:rPr>
              <w:t>思考</w:t>
            </w:r>
            <w:r w:rsidRPr="00F132B7">
              <w:rPr>
                <w:rFonts w:ascii="標楷體" w:eastAsia="標楷體" w:hAnsi="標楷體"/>
                <w:color w:val="000000" w:themeColor="text1"/>
                <w:lang w:val="zh-TW"/>
              </w:rPr>
              <w:t>花蓮縣</w:t>
            </w:r>
            <w:r w:rsidRPr="00F132B7">
              <w:rPr>
                <w:rFonts w:ascii="標楷體" w:eastAsia="標楷體" w:hAnsi="標楷體" w:hint="eastAsia"/>
                <w:color w:val="000000" w:themeColor="text1"/>
                <w:lang w:val="zh-TW"/>
              </w:rPr>
              <w:t>偏鄉學校</w:t>
            </w:r>
            <w:r w:rsidRPr="00F132B7">
              <w:rPr>
                <w:rFonts w:ascii="標楷體" w:eastAsia="標楷體" w:hAnsi="標楷體"/>
                <w:color w:val="000000" w:themeColor="text1"/>
                <w:lang w:val="zh-TW"/>
              </w:rPr>
              <w:t>的教育特性</w:t>
            </w:r>
            <w:r w:rsidRPr="00F132B7">
              <w:rPr>
                <w:rFonts w:ascii="標楷體" w:eastAsia="標楷體" w:hAnsi="標楷體" w:hint="eastAsia"/>
                <w:color w:val="000000" w:themeColor="text1"/>
                <w:lang w:val="zh-TW"/>
              </w:rPr>
              <w:t>與偏鄉小校的課程與教學問題</w:t>
            </w:r>
            <w:r w:rsidRPr="00F132B7">
              <w:rPr>
                <w:rFonts w:ascii="標楷體" w:eastAsia="標楷體" w:hAnsi="標楷體"/>
                <w:color w:val="000000" w:themeColor="text1"/>
                <w:lang w:val="zh-TW"/>
              </w:rPr>
              <w:t>，</w:t>
            </w:r>
            <w:r w:rsidRPr="00F132B7">
              <w:rPr>
                <w:rFonts w:ascii="標楷體" w:eastAsia="標楷體" w:hAnsi="標楷體" w:cs="Segoe UI"/>
                <w:color w:val="000000" w:themeColor="text1"/>
                <w:kern w:val="0"/>
                <w:szCs w:val="24"/>
              </w:rPr>
              <w:t>在這個快速變遷的時代，教育不僅是知識的傳遞，更是啟發思維、培養創新能力的重要途徑。我們深知，教師的專業成長對於學生的學習成效有著不可或缺的影響，特別是在偏鄉地區。</w:t>
            </w:r>
            <w:r w:rsidRPr="00F132B7">
              <w:rPr>
                <w:rFonts w:ascii="標楷體" w:eastAsia="標楷體" w:hAnsi="標楷體" w:cs="Segoe UI" w:hint="eastAsia"/>
                <w:color w:val="000000" w:themeColor="text1"/>
                <w:kern w:val="0"/>
                <w:szCs w:val="24"/>
              </w:rPr>
              <w:t>本</w:t>
            </w:r>
            <w:r w:rsidRPr="00F132B7">
              <w:rPr>
                <w:rFonts w:ascii="標楷體" w:eastAsia="標楷體" w:hAnsi="標楷體" w:cs="Segoe UI"/>
                <w:color w:val="000000" w:themeColor="text1"/>
                <w:kern w:val="0"/>
                <w:szCs w:val="24"/>
              </w:rPr>
              <w:t>計劃旨在透過一系列的專業發展工坊，加強</w:t>
            </w:r>
            <w:r w:rsidRPr="00F132B7">
              <w:rPr>
                <w:rFonts w:ascii="標楷體" w:eastAsia="標楷體" w:hAnsi="標楷體" w:cs="Segoe UI" w:hint="eastAsia"/>
                <w:color w:val="000000" w:themeColor="text1"/>
                <w:kern w:val="0"/>
                <w:szCs w:val="24"/>
              </w:rPr>
              <w:t>國教輔導團員在單一領域及跨領域之</w:t>
            </w:r>
            <w:r w:rsidRPr="00F132B7">
              <w:rPr>
                <w:rFonts w:ascii="標楷體" w:eastAsia="標楷體" w:hAnsi="標楷體" w:cs="Segoe UI"/>
                <w:color w:val="000000" w:themeColor="text1"/>
                <w:kern w:val="0"/>
                <w:szCs w:val="24"/>
              </w:rPr>
              <w:t>探究教學</w:t>
            </w:r>
            <w:r w:rsidRPr="00F132B7">
              <w:rPr>
                <w:rFonts w:ascii="標楷體" w:eastAsia="標楷體" w:hAnsi="標楷體" w:cs="Segoe UI" w:hint="eastAsia"/>
                <w:color w:val="000000" w:themeColor="text1"/>
                <w:kern w:val="0"/>
                <w:szCs w:val="24"/>
              </w:rPr>
              <w:t>、</w:t>
            </w:r>
            <w:r w:rsidRPr="00F132B7">
              <w:rPr>
                <w:rFonts w:ascii="標楷體" w:eastAsia="標楷體" w:hAnsi="標楷體" w:cs="Segoe UI"/>
                <w:color w:val="000000" w:themeColor="text1"/>
                <w:kern w:val="0"/>
                <w:szCs w:val="24"/>
              </w:rPr>
              <w:t>PBL</w:t>
            </w:r>
            <w:r w:rsidRPr="00F132B7">
              <w:rPr>
                <w:rFonts w:ascii="標楷體" w:eastAsia="標楷體" w:hAnsi="標楷體" w:cs="Segoe UI" w:hint="eastAsia"/>
                <w:color w:val="000000" w:themeColor="text1"/>
                <w:kern w:val="0"/>
                <w:szCs w:val="24"/>
              </w:rPr>
              <w:t>課程設計</w:t>
            </w:r>
            <w:r w:rsidRPr="00F132B7">
              <w:rPr>
                <w:rFonts w:ascii="標楷體" w:eastAsia="標楷體" w:hAnsi="標楷體" w:cs="Segoe UI"/>
                <w:color w:val="000000" w:themeColor="text1"/>
                <w:kern w:val="0"/>
                <w:szCs w:val="24"/>
              </w:rPr>
              <w:t>的能力，以及對教育AI的瞭解和應用。探究式學習和問題導向學習（PBL）能夠有效提升學生的批判性思維和解決問題的能力。同時，隨著AI技術的發展，教育AI的應用也將成為未來教學的重要方向。因此，我們期望透過本計劃</w:t>
            </w:r>
            <w:r w:rsidRPr="00F132B7">
              <w:rPr>
                <w:rFonts w:ascii="標楷體" w:eastAsia="標楷體" w:hAnsi="標楷體" w:cs="Segoe UI" w:hint="eastAsia"/>
                <w:color w:val="000000" w:themeColor="text1"/>
                <w:kern w:val="0"/>
                <w:szCs w:val="24"/>
              </w:rPr>
              <w:t>能</w:t>
            </w:r>
            <w:r w:rsidRPr="00F132B7">
              <w:rPr>
                <w:rFonts w:ascii="標楷體" w:eastAsia="標楷體" w:hAnsi="標楷體" w:cs="Segoe UI"/>
                <w:color w:val="000000" w:themeColor="text1"/>
                <w:kern w:val="0"/>
                <w:szCs w:val="24"/>
              </w:rPr>
              <w:t>針對探究教學和PBL進行專業培訓，並提供實際操作的機會</w:t>
            </w:r>
            <w:r w:rsidRPr="00F132B7">
              <w:rPr>
                <w:rFonts w:ascii="標楷體" w:eastAsia="標楷體" w:hAnsi="標楷體" w:cs="Segoe UI" w:hint="eastAsia"/>
                <w:color w:val="000000" w:themeColor="text1"/>
                <w:kern w:val="0"/>
                <w:szCs w:val="24"/>
              </w:rPr>
              <w:t>，將輔導團員</w:t>
            </w:r>
            <w:r w:rsidRPr="00F132B7">
              <w:rPr>
                <w:rFonts w:ascii="標楷體" w:eastAsia="標楷體" w:hAnsi="標楷體" w:cs="Segoe UI"/>
                <w:color w:val="000000" w:themeColor="text1"/>
                <w:kern w:val="0"/>
                <w:szCs w:val="24"/>
              </w:rPr>
              <w:t>開發</w:t>
            </w:r>
            <w:r w:rsidRPr="00F132B7">
              <w:rPr>
                <w:rFonts w:ascii="標楷體" w:eastAsia="標楷體" w:hAnsi="標楷體" w:cs="Segoe UI" w:hint="eastAsia"/>
                <w:color w:val="000000" w:themeColor="text1"/>
                <w:kern w:val="0"/>
                <w:szCs w:val="24"/>
              </w:rPr>
              <w:t>的探究策略、P</w:t>
            </w:r>
            <w:r w:rsidRPr="00F132B7">
              <w:rPr>
                <w:rFonts w:ascii="標楷體" w:eastAsia="標楷體" w:hAnsi="標楷體" w:cs="Segoe UI"/>
                <w:color w:val="000000" w:themeColor="text1"/>
                <w:kern w:val="0"/>
                <w:szCs w:val="24"/>
              </w:rPr>
              <w:t>BL</w:t>
            </w:r>
            <w:r w:rsidRPr="00F132B7">
              <w:rPr>
                <w:rFonts w:ascii="標楷體" w:eastAsia="標楷體" w:hAnsi="標楷體" w:cs="Segoe UI" w:hint="eastAsia"/>
                <w:color w:val="000000" w:themeColor="text1"/>
                <w:kern w:val="0"/>
                <w:szCs w:val="24"/>
              </w:rPr>
              <w:t>課程及</w:t>
            </w:r>
            <w:r w:rsidRPr="00F132B7">
              <w:rPr>
                <w:rFonts w:ascii="標楷體" w:eastAsia="標楷體" w:hAnsi="標楷體" w:cs="Segoe UI"/>
                <w:color w:val="000000" w:themeColor="text1"/>
                <w:kern w:val="0"/>
                <w:szCs w:val="24"/>
              </w:rPr>
              <w:t>教育AI</w:t>
            </w:r>
            <w:r w:rsidRPr="00F132B7">
              <w:rPr>
                <w:rFonts w:ascii="標楷體" w:eastAsia="標楷體" w:hAnsi="標楷體" w:cs="Segoe UI" w:hint="eastAsia"/>
                <w:color w:val="000000" w:themeColor="text1"/>
                <w:kern w:val="0"/>
                <w:szCs w:val="24"/>
              </w:rPr>
              <w:t>運用之相關</w:t>
            </w:r>
            <w:r w:rsidRPr="00F132B7">
              <w:rPr>
                <w:rFonts w:ascii="標楷體" w:eastAsia="標楷體" w:hAnsi="標楷體" w:cs="Segoe UI"/>
                <w:color w:val="000000" w:themeColor="text1"/>
                <w:kern w:val="0"/>
                <w:szCs w:val="24"/>
              </w:rPr>
              <w:t>案例，</w:t>
            </w:r>
            <w:r w:rsidRPr="00F132B7">
              <w:rPr>
                <w:rFonts w:ascii="標楷體" w:eastAsia="標楷體" w:hAnsi="標楷體" w:cs="Segoe UI" w:hint="eastAsia"/>
                <w:color w:val="000000" w:themeColor="text1"/>
                <w:kern w:val="0"/>
                <w:szCs w:val="24"/>
              </w:rPr>
              <w:t>彙編適合花蓮教師的</w:t>
            </w:r>
            <w:r w:rsidRPr="00F132B7">
              <w:rPr>
                <w:rFonts w:ascii="標楷體" w:eastAsia="標楷體" w:hAnsi="標楷體" w:cs="Segoe UI"/>
                <w:color w:val="000000" w:themeColor="text1"/>
                <w:kern w:val="0"/>
                <w:szCs w:val="24"/>
              </w:rPr>
              <w:t>使用指南。</w:t>
            </w:r>
            <w:r w:rsidRPr="00F132B7">
              <w:rPr>
                <w:rFonts w:ascii="標楷體" w:eastAsia="標楷體" w:hAnsi="標楷體" w:cs="Segoe UI" w:hint="eastAsia"/>
                <w:color w:val="000000" w:themeColor="text1"/>
                <w:kern w:val="0"/>
                <w:szCs w:val="24"/>
              </w:rPr>
              <w:t>最後，期待參與本計畫各</w:t>
            </w:r>
            <w:r w:rsidRPr="00F132B7">
              <w:rPr>
                <w:rFonts w:ascii="標楷體" w:eastAsia="標楷體" w:hAnsi="標楷體" w:cs="Segoe UI"/>
                <w:color w:val="000000" w:themeColor="text1"/>
                <w:kern w:val="0"/>
                <w:szCs w:val="24"/>
              </w:rPr>
              <w:t>領域</w:t>
            </w:r>
            <w:r w:rsidRPr="00F132B7">
              <w:rPr>
                <w:rFonts w:ascii="標楷體" w:eastAsia="標楷體" w:hAnsi="標楷體" w:cs="Segoe UI" w:hint="eastAsia"/>
                <w:color w:val="000000" w:themeColor="text1"/>
                <w:kern w:val="0"/>
                <w:szCs w:val="24"/>
              </w:rPr>
              <w:t>輔導團員</w:t>
            </w:r>
            <w:r w:rsidRPr="00F132B7">
              <w:rPr>
                <w:rFonts w:ascii="標楷體" w:eastAsia="標楷體" w:hAnsi="標楷體" w:cs="Segoe UI"/>
                <w:color w:val="000000" w:themeColor="text1"/>
                <w:kern w:val="0"/>
                <w:szCs w:val="24"/>
              </w:rPr>
              <w:t>，讓</w:t>
            </w:r>
            <w:r w:rsidRPr="00F132B7">
              <w:rPr>
                <w:rFonts w:ascii="標楷體" w:eastAsia="標楷體" w:hAnsi="標楷體" w:cs="Segoe UI" w:hint="eastAsia"/>
                <w:color w:val="000000" w:themeColor="text1"/>
                <w:kern w:val="0"/>
                <w:szCs w:val="24"/>
              </w:rPr>
              <w:t>引領更多</w:t>
            </w:r>
            <w:r w:rsidRPr="00F132B7">
              <w:rPr>
                <w:rFonts w:ascii="標楷體" w:eastAsia="標楷體" w:hAnsi="標楷體" w:cs="Segoe UI"/>
                <w:color w:val="000000" w:themeColor="text1"/>
                <w:kern w:val="0"/>
                <w:szCs w:val="24"/>
              </w:rPr>
              <w:t>教師瞭解並實踐探究教學</w:t>
            </w:r>
            <w:r w:rsidRPr="00F132B7">
              <w:rPr>
                <w:rFonts w:ascii="標楷體" w:eastAsia="標楷體" w:hAnsi="標楷體" w:cs="Segoe UI" w:hint="eastAsia"/>
                <w:color w:val="000000" w:themeColor="text1"/>
                <w:kern w:val="0"/>
                <w:szCs w:val="24"/>
              </w:rPr>
              <w:t>，包含單一領域及跨領域的</w:t>
            </w:r>
            <w:r w:rsidRPr="00F132B7">
              <w:rPr>
                <w:rFonts w:ascii="標楷體" w:eastAsia="標楷體" w:hAnsi="標楷體" w:cs="Segoe UI"/>
                <w:color w:val="000000" w:themeColor="text1"/>
                <w:kern w:val="0"/>
                <w:szCs w:val="24"/>
              </w:rPr>
              <w:t>，創建一個支持網絡以促進知識和經驗的共享。</w:t>
            </w:r>
          </w:p>
          <w:p w14:paraId="6C494863" w14:textId="77777777" w:rsidR="0043226F" w:rsidRPr="00F132B7" w:rsidRDefault="0043226F" w:rsidP="00017A20">
            <w:pPr>
              <w:pStyle w:val="a7"/>
              <w:numPr>
                <w:ilvl w:val="2"/>
                <w:numId w:val="37"/>
              </w:numPr>
              <w:pBdr>
                <w:top w:val="nil"/>
                <w:left w:val="nil"/>
                <w:bottom w:val="nil"/>
                <w:right w:val="nil"/>
                <w:between w:val="nil"/>
                <w:bar w:val="nil"/>
              </w:pBdr>
              <w:snapToGrid w:val="0"/>
              <w:spacing w:after="200"/>
              <w:ind w:leftChars="0"/>
              <w:contextualSpacing/>
              <w:rPr>
                <w:rFonts w:ascii="標楷體" w:eastAsia="標楷體" w:hAnsi="標楷體"/>
                <w:color w:val="000000" w:themeColor="text1"/>
                <w:lang w:val="zh-TW"/>
              </w:rPr>
            </w:pPr>
            <w:r w:rsidRPr="00F132B7">
              <w:rPr>
                <w:rFonts w:ascii="標楷體" w:eastAsia="標楷體" w:hAnsi="標楷體"/>
                <w:color w:val="000000" w:themeColor="text1"/>
                <w:lang w:val="zh-TW"/>
              </w:rPr>
              <w:t>目的</w:t>
            </w:r>
          </w:p>
          <w:p w14:paraId="526AFFAB" w14:textId="77777777" w:rsidR="0043226F" w:rsidRPr="00F132B7" w:rsidRDefault="0043226F" w:rsidP="00017A20">
            <w:pPr>
              <w:pStyle w:val="a7"/>
              <w:numPr>
                <w:ilvl w:val="0"/>
                <w:numId w:val="41"/>
              </w:numPr>
              <w:pBdr>
                <w:top w:val="nil"/>
                <w:left w:val="nil"/>
                <w:bottom w:val="nil"/>
                <w:right w:val="nil"/>
                <w:between w:val="nil"/>
                <w:bar w:val="nil"/>
              </w:pBdr>
              <w:adjustRightInd w:val="0"/>
              <w:snapToGrid w:val="0"/>
              <w:spacing w:after="200" w:line="360" w:lineRule="auto"/>
              <w:ind w:leftChars="0" w:left="578"/>
              <w:jc w:val="both"/>
              <w:rPr>
                <w:rFonts w:ascii="標楷體" w:eastAsia="標楷體" w:hAnsi="標楷體"/>
                <w:color w:val="000000" w:themeColor="text1"/>
                <w:lang w:val="zh-TW"/>
              </w:rPr>
            </w:pPr>
            <w:r w:rsidRPr="00F132B7">
              <w:rPr>
                <w:rFonts w:ascii="標楷體" w:eastAsia="標楷體" w:hAnsi="標楷體" w:cs="Segoe UI" w:hint="eastAsia"/>
                <w:b/>
                <w:bCs/>
                <w:color w:val="000000" w:themeColor="text1"/>
                <w:kern w:val="0"/>
              </w:rPr>
              <w:t>藉由</w:t>
            </w:r>
            <w:r w:rsidRPr="00F132B7">
              <w:rPr>
                <w:rFonts w:ascii="標楷體" w:eastAsia="標楷體" w:hAnsi="標楷體" w:cs="Segoe UI"/>
                <w:b/>
                <w:bCs/>
                <w:color w:val="000000" w:themeColor="text1"/>
                <w:kern w:val="0"/>
              </w:rPr>
              <w:t>探究與差異化教學</w:t>
            </w:r>
            <w:r w:rsidRPr="00F132B7">
              <w:rPr>
                <w:rFonts w:ascii="標楷體" w:eastAsia="標楷體" w:hAnsi="標楷體" w:cs="Segoe UI" w:hint="eastAsia"/>
                <w:b/>
                <w:bCs/>
                <w:color w:val="000000" w:themeColor="text1"/>
                <w:kern w:val="0"/>
              </w:rPr>
              <w:t>落實素養導向教學</w:t>
            </w:r>
            <w:r w:rsidRPr="00F132B7">
              <w:rPr>
                <w:rFonts w:ascii="標楷體" w:eastAsia="標楷體" w:hAnsi="標楷體" w:cs="Segoe UI"/>
                <w:b/>
                <w:bCs/>
                <w:color w:val="000000" w:themeColor="text1"/>
                <w:kern w:val="0"/>
              </w:rPr>
              <w:t>：</w:t>
            </w:r>
            <w:r w:rsidRPr="00F132B7">
              <w:rPr>
                <w:rFonts w:ascii="標楷體" w:eastAsia="標楷體" w:hAnsi="標楷體" w:cs="Segoe UI"/>
                <w:color w:val="000000" w:themeColor="text1"/>
                <w:kern w:val="0"/>
              </w:rPr>
              <w:t>透過系列</w:t>
            </w:r>
            <w:proofErr w:type="gramStart"/>
            <w:r w:rsidRPr="00F132B7">
              <w:rPr>
                <w:rFonts w:ascii="標楷體" w:eastAsia="標楷體" w:hAnsi="標楷體" w:cs="Segoe UI" w:hint="eastAsia"/>
                <w:color w:val="000000" w:themeColor="text1"/>
                <w:kern w:val="0"/>
              </w:rPr>
              <w:t>產出型</w:t>
            </w:r>
            <w:r w:rsidRPr="00F132B7">
              <w:rPr>
                <w:rFonts w:ascii="標楷體" w:eastAsia="標楷體" w:hAnsi="標楷體" w:cs="Segoe UI"/>
                <w:color w:val="000000" w:themeColor="text1"/>
                <w:kern w:val="0"/>
              </w:rPr>
              <w:t>工坊</w:t>
            </w:r>
            <w:proofErr w:type="gramEnd"/>
            <w:r w:rsidRPr="00F132B7">
              <w:rPr>
                <w:rFonts w:ascii="標楷體" w:eastAsia="標楷體" w:hAnsi="標楷體" w:cs="Segoe UI"/>
                <w:color w:val="000000" w:themeColor="text1"/>
                <w:kern w:val="0"/>
              </w:rPr>
              <w:t>，強化</w:t>
            </w:r>
            <w:r w:rsidRPr="00F132B7">
              <w:rPr>
                <w:rFonts w:ascii="標楷體" w:eastAsia="標楷體" w:hAnsi="標楷體" w:cs="Segoe UI" w:hint="eastAsia"/>
                <w:color w:val="000000" w:themeColor="text1"/>
                <w:kern w:val="0"/>
              </w:rPr>
              <w:t>國教輔導團</w:t>
            </w:r>
            <w:r w:rsidRPr="00F132B7">
              <w:rPr>
                <w:rFonts w:ascii="標楷體" w:eastAsia="標楷體" w:hAnsi="標楷體" w:cs="Segoe UI" w:hint="eastAsia"/>
                <w:color w:val="000000" w:themeColor="text1"/>
                <w:kern w:val="0"/>
              </w:rPr>
              <w:lastRenderedPageBreak/>
              <w:t>員運用A</w:t>
            </w:r>
            <w:r w:rsidRPr="00F132B7">
              <w:rPr>
                <w:rFonts w:ascii="標楷體" w:eastAsia="標楷體" w:hAnsi="標楷體" w:cs="Segoe UI"/>
                <w:color w:val="000000" w:themeColor="text1"/>
                <w:kern w:val="0"/>
              </w:rPr>
              <w:t>I</w:t>
            </w:r>
            <w:r w:rsidRPr="00F132B7">
              <w:rPr>
                <w:rFonts w:ascii="標楷體" w:eastAsia="標楷體" w:hAnsi="標楷體" w:cs="Segoe UI" w:hint="eastAsia"/>
                <w:color w:val="000000" w:themeColor="text1"/>
                <w:kern w:val="0"/>
              </w:rPr>
              <w:t>工具</w:t>
            </w:r>
            <w:r w:rsidRPr="00F132B7">
              <w:rPr>
                <w:rFonts w:ascii="標楷體" w:eastAsia="標楷體" w:hAnsi="標楷體" w:cs="Segoe UI"/>
                <w:color w:val="000000" w:themeColor="text1"/>
                <w:kern w:val="0"/>
              </w:rPr>
              <w:t>在探究教學和問題導向學習（PBL）的專業知識與實踐能力</w:t>
            </w:r>
            <w:r w:rsidRPr="00F132B7">
              <w:rPr>
                <w:rFonts w:ascii="標楷體" w:eastAsia="標楷體" w:hAnsi="標楷體"/>
                <w:color w:val="000000" w:themeColor="text1"/>
                <w:lang w:val="zh-TW"/>
              </w:rPr>
              <w:t>，</w:t>
            </w:r>
            <w:r w:rsidRPr="00F132B7">
              <w:rPr>
                <w:rFonts w:ascii="標楷體" w:eastAsia="標楷體" w:hAnsi="標楷體" w:hint="eastAsia"/>
                <w:color w:val="000000" w:themeColor="text1"/>
                <w:lang w:val="zh-TW"/>
              </w:rPr>
              <w:t>引發</w:t>
            </w:r>
            <w:r w:rsidRPr="00F132B7">
              <w:rPr>
                <w:rFonts w:ascii="標楷體" w:eastAsia="標楷體" w:hAnsi="標楷體"/>
                <w:color w:val="000000" w:themeColor="text1"/>
                <w:lang w:val="zh-TW"/>
              </w:rPr>
              <w:t>輔導員共同成長精進之</w:t>
            </w:r>
            <w:r w:rsidRPr="00F132B7">
              <w:rPr>
                <w:rFonts w:ascii="標楷體" w:eastAsia="標楷體" w:hAnsi="標楷體" w:hint="eastAsia"/>
                <w:color w:val="000000" w:themeColor="text1"/>
                <w:lang w:val="zh-TW"/>
              </w:rPr>
              <w:t>動能</w:t>
            </w:r>
            <w:r w:rsidRPr="00F132B7">
              <w:rPr>
                <w:rFonts w:ascii="標楷體" w:eastAsia="標楷體" w:hAnsi="標楷體"/>
                <w:color w:val="000000" w:themeColor="text1"/>
                <w:lang w:val="zh-TW"/>
              </w:rPr>
              <w:t>，以強化其專業發展能力。</w:t>
            </w:r>
          </w:p>
          <w:p w14:paraId="6DDF1DB5" w14:textId="77777777" w:rsidR="0043226F" w:rsidRPr="00F132B7" w:rsidRDefault="0043226F" w:rsidP="00017A20">
            <w:pPr>
              <w:widowControl/>
              <w:numPr>
                <w:ilvl w:val="0"/>
                <w:numId w:val="41"/>
              </w:numPr>
              <w:shd w:val="clear" w:color="auto" w:fill="FFFFFF"/>
              <w:adjustRightInd w:val="0"/>
              <w:snapToGrid w:val="0"/>
              <w:spacing w:before="100" w:beforeAutospacing="1" w:after="100" w:afterAutospacing="1" w:line="360" w:lineRule="auto"/>
              <w:ind w:left="578"/>
              <w:jc w:val="both"/>
              <w:rPr>
                <w:rFonts w:ascii="標楷體" w:eastAsia="標楷體" w:hAnsi="標楷體" w:cs="Segoe UI"/>
                <w:color w:val="000000" w:themeColor="text1"/>
                <w:kern w:val="0"/>
                <w:szCs w:val="24"/>
              </w:rPr>
            </w:pPr>
            <w:r w:rsidRPr="00F132B7">
              <w:rPr>
                <w:rFonts w:ascii="標楷體" w:eastAsia="標楷體" w:hAnsi="標楷體" w:cs="Segoe UI" w:hint="eastAsia"/>
                <w:b/>
                <w:bCs/>
                <w:color w:val="000000" w:themeColor="text1"/>
                <w:kern w:val="0"/>
                <w:szCs w:val="24"/>
              </w:rPr>
              <w:t>培養輔導團員</w:t>
            </w:r>
            <w:r w:rsidRPr="00F132B7">
              <w:rPr>
                <w:rFonts w:ascii="標楷體" w:eastAsia="標楷體" w:hAnsi="標楷體" w:cs="Segoe UI"/>
                <w:b/>
                <w:bCs/>
                <w:color w:val="000000" w:themeColor="text1"/>
                <w:kern w:val="0"/>
                <w:szCs w:val="24"/>
              </w:rPr>
              <w:t>AI 教育應用</w:t>
            </w:r>
            <w:r w:rsidRPr="00F132B7">
              <w:rPr>
                <w:rFonts w:ascii="標楷體" w:eastAsia="標楷體" w:hAnsi="標楷體" w:cs="Segoe UI" w:hint="eastAsia"/>
                <w:b/>
                <w:bCs/>
                <w:color w:val="000000" w:themeColor="text1"/>
                <w:kern w:val="0"/>
                <w:szCs w:val="24"/>
              </w:rPr>
              <w:t>的能力與素養：</w:t>
            </w:r>
            <w:r w:rsidRPr="00F132B7">
              <w:rPr>
                <w:rFonts w:ascii="標楷體" w:eastAsia="標楷體" w:hAnsi="標楷體" w:cs="Segoe UI" w:hint="eastAsia"/>
                <w:color w:val="000000" w:themeColor="text1"/>
                <w:kern w:val="0"/>
                <w:szCs w:val="24"/>
              </w:rPr>
              <w:t>透過認識</w:t>
            </w:r>
            <w:r w:rsidRPr="00F132B7">
              <w:rPr>
                <w:rFonts w:ascii="標楷體" w:eastAsia="標楷體" w:hAnsi="標楷體" w:cs="Segoe UI"/>
                <w:color w:val="000000" w:themeColor="text1"/>
                <w:kern w:val="0"/>
                <w:szCs w:val="24"/>
              </w:rPr>
              <w:t>AI</w:t>
            </w:r>
            <w:r w:rsidRPr="00F132B7">
              <w:rPr>
                <w:rFonts w:ascii="標楷體" w:eastAsia="標楷體" w:hAnsi="標楷體" w:cs="Segoe UI" w:hint="eastAsia"/>
                <w:color w:val="000000" w:themeColor="text1"/>
                <w:kern w:val="0"/>
                <w:szCs w:val="24"/>
              </w:rPr>
              <w:t>的發展現況，思考教育現場應面對的議題，增進輔導團員依學科屬性運用</w:t>
            </w:r>
            <w:r w:rsidRPr="00F132B7">
              <w:rPr>
                <w:rFonts w:ascii="標楷體" w:eastAsia="標楷體" w:hAnsi="標楷體" w:cs="Segoe UI"/>
                <w:color w:val="000000" w:themeColor="text1"/>
                <w:kern w:val="0"/>
                <w:szCs w:val="24"/>
              </w:rPr>
              <w:t>教育AI的</w:t>
            </w:r>
            <w:r w:rsidRPr="00F132B7">
              <w:rPr>
                <w:rFonts w:ascii="標楷體" w:eastAsia="標楷體" w:hAnsi="標楷體" w:cs="Segoe UI" w:hint="eastAsia"/>
                <w:color w:val="000000" w:themeColor="text1"/>
                <w:kern w:val="0"/>
                <w:szCs w:val="24"/>
              </w:rPr>
              <w:t>技能</w:t>
            </w:r>
            <w:r w:rsidRPr="00F132B7">
              <w:rPr>
                <w:rFonts w:ascii="標楷體" w:eastAsia="標楷體" w:hAnsi="標楷體" w:cs="Segoe UI"/>
                <w:color w:val="000000" w:themeColor="text1"/>
                <w:kern w:val="0"/>
                <w:szCs w:val="24"/>
              </w:rPr>
              <w:t>與負責任的使用</w:t>
            </w:r>
            <w:r w:rsidRPr="00F132B7">
              <w:rPr>
                <w:rFonts w:ascii="標楷體" w:eastAsia="標楷體" w:hAnsi="標楷體" w:cs="Segoe UI" w:hint="eastAsia"/>
                <w:color w:val="000000" w:themeColor="text1"/>
                <w:kern w:val="0"/>
                <w:szCs w:val="24"/>
              </w:rPr>
              <w:t>態度</w:t>
            </w:r>
            <w:r w:rsidRPr="00F132B7">
              <w:rPr>
                <w:rFonts w:ascii="標楷體" w:eastAsia="標楷體" w:hAnsi="標楷體" w:cs="Segoe UI"/>
                <w:color w:val="000000" w:themeColor="text1"/>
                <w:kern w:val="0"/>
                <w:szCs w:val="24"/>
              </w:rPr>
              <w:t>，</w:t>
            </w:r>
            <w:r w:rsidRPr="00F132B7">
              <w:rPr>
                <w:rFonts w:ascii="標楷體" w:eastAsia="標楷體" w:hAnsi="標楷體" w:cs="Segoe UI" w:hint="eastAsia"/>
                <w:color w:val="000000" w:themeColor="text1"/>
                <w:kern w:val="0"/>
                <w:szCs w:val="24"/>
              </w:rPr>
              <w:t>並及早</w:t>
            </w:r>
            <w:r w:rsidRPr="00F132B7">
              <w:rPr>
                <w:rFonts w:ascii="標楷體" w:eastAsia="標楷體" w:hAnsi="標楷體" w:cs="Segoe UI"/>
                <w:color w:val="000000" w:themeColor="text1"/>
                <w:kern w:val="0"/>
                <w:szCs w:val="24"/>
              </w:rPr>
              <w:t>建立相關使用規範。</w:t>
            </w:r>
          </w:p>
          <w:p w14:paraId="238399BF" w14:textId="77777777" w:rsidR="0043226F" w:rsidRPr="00F132B7" w:rsidRDefault="0043226F" w:rsidP="00017A20">
            <w:pPr>
              <w:pStyle w:val="a7"/>
              <w:numPr>
                <w:ilvl w:val="0"/>
                <w:numId w:val="41"/>
              </w:numPr>
              <w:pBdr>
                <w:top w:val="nil"/>
                <w:left w:val="nil"/>
                <w:bottom w:val="nil"/>
                <w:right w:val="nil"/>
                <w:between w:val="nil"/>
                <w:bar w:val="nil"/>
              </w:pBdr>
              <w:adjustRightInd w:val="0"/>
              <w:snapToGrid w:val="0"/>
              <w:spacing w:after="200" w:line="360" w:lineRule="auto"/>
              <w:ind w:leftChars="0" w:left="578"/>
              <w:jc w:val="both"/>
              <w:rPr>
                <w:rFonts w:ascii="標楷體" w:eastAsia="標楷體" w:hAnsi="標楷體"/>
                <w:color w:val="000000" w:themeColor="text1"/>
                <w:lang w:val="zh-TW"/>
              </w:rPr>
            </w:pPr>
            <w:r w:rsidRPr="00F132B7">
              <w:rPr>
                <w:rFonts w:ascii="標楷體" w:eastAsia="標楷體" w:hAnsi="標楷體" w:cs="Segoe UI" w:hint="eastAsia"/>
                <w:b/>
                <w:bCs/>
                <w:color w:val="000000" w:themeColor="text1"/>
                <w:kern w:val="0"/>
              </w:rPr>
              <w:t>培養輔導團員運用</w:t>
            </w:r>
            <w:r w:rsidRPr="00F132B7">
              <w:rPr>
                <w:rFonts w:ascii="標楷體" w:eastAsia="標楷體" w:hAnsi="標楷體" w:cs="Segoe UI"/>
                <w:b/>
                <w:bCs/>
                <w:color w:val="000000" w:themeColor="text1"/>
                <w:kern w:val="0"/>
              </w:rPr>
              <w:t>多元探究策略</w:t>
            </w:r>
            <w:r w:rsidRPr="00F132B7">
              <w:rPr>
                <w:rFonts w:ascii="標楷體" w:eastAsia="標楷體" w:hAnsi="標楷體" w:cs="Segoe UI" w:hint="eastAsia"/>
                <w:b/>
                <w:bCs/>
                <w:color w:val="000000" w:themeColor="text1"/>
                <w:kern w:val="0"/>
              </w:rPr>
              <w:t>的能力</w:t>
            </w:r>
            <w:r w:rsidRPr="00F132B7">
              <w:rPr>
                <w:rFonts w:ascii="標楷體" w:eastAsia="標楷體" w:hAnsi="標楷體" w:cs="Segoe UI"/>
                <w:b/>
                <w:bCs/>
                <w:color w:val="000000" w:themeColor="text1"/>
                <w:kern w:val="0"/>
              </w:rPr>
              <w:t>：</w:t>
            </w:r>
            <w:r w:rsidRPr="00F132B7">
              <w:rPr>
                <w:rFonts w:ascii="標楷體" w:eastAsia="標楷體" w:hAnsi="標楷體" w:cs="Segoe UI" w:hint="eastAsia"/>
                <w:color w:val="000000" w:themeColor="text1"/>
                <w:kern w:val="0"/>
              </w:rPr>
              <w:t>讓轉導團員從運用好的探究策略出發，理解素養導向課程中</w:t>
            </w:r>
            <w:r w:rsidRPr="00F132B7">
              <w:rPr>
                <w:rFonts w:ascii="標楷體" w:eastAsia="標楷體" w:hAnsi="標楷體" w:cs="Segoe UI"/>
                <w:color w:val="000000" w:themeColor="text1"/>
                <w:kern w:val="0"/>
              </w:rPr>
              <w:t>運用多</w:t>
            </w:r>
            <w:r w:rsidRPr="00F132B7">
              <w:rPr>
                <w:rFonts w:ascii="標楷體" w:eastAsia="標楷體" w:hAnsi="標楷體" w:cs="Segoe UI" w:hint="eastAsia"/>
                <w:color w:val="000000" w:themeColor="text1"/>
                <w:kern w:val="0"/>
              </w:rPr>
              <w:t>提問、表現任務與多</w:t>
            </w:r>
            <w:r w:rsidRPr="00F132B7">
              <w:rPr>
                <w:rFonts w:ascii="標楷體" w:eastAsia="標楷體" w:hAnsi="標楷體" w:cs="Segoe UI"/>
                <w:color w:val="000000" w:themeColor="text1"/>
                <w:kern w:val="0"/>
              </w:rPr>
              <w:t>元探究策略</w:t>
            </w:r>
            <w:r w:rsidRPr="00F132B7">
              <w:rPr>
                <w:rFonts w:ascii="標楷體" w:eastAsia="標楷體" w:hAnsi="標楷體" w:cs="Segoe UI" w:hint="eastAsia"/>
                <w:color w:val="000000" w:themeColor="text1"/>
                <w:kern w:val="0"/>
              </w:rPr>
              <w:t>如何在單一領域/跨領域相互配搭，最後能研發</w:t>
            </w:r>
            <w:r w:rsidRPr="00F132B7">
              <w:rPr>
                <w:rFonts w:ascii="標楷體" w:eastAsia="標楷體" w:hAnsi="標楷體" w:cs="Segoe UI"/>
                <w:color w:val="000000" w:themeColor="text1"/>
                <w:kern w:val="0"/>
              </w:rPr>
              <w:t>實作教學示例</w:t>
            </w:r>
            <w:r w:rsidRPr="00F132B7">
              <w:rPr>
                <w:rFonts w:ascii="標楷體" w:eastAsia="標楷體" w:hAnsi="標楷體" w:cs="Segoe UI" w:hint="eastAsia"/>
                <w:color w:val="000000" w:themeColor="text1"/>
                <w:kern w:val="0"/>
              </w:rPr>
              <w:t>，以</w:t>
            </w:r>
            <w:r w:rsidRPr="00F132B7">
              <w:rPr>
                <w:rFonts w:ascii="標楷體" w:eastAsia="標楷體" w:hAnsi="標楷體" w:cs="Segoe UI"/>
                <w:color w:val="000000" w:themeColor="text1"/>
                <w:kern w:val="0"/>
              </w:rPr>
              <w:t>支持國中小教師實踐素養導向教學</w:t>
            </w:r>
            <w:r w:rsidRPr="00F132B7">
              <w:rPr>
                <w:rFonts w:ascii="標楷體" w:eastAsia="標楷體" w:hAnsi="標楷體"/>
                <w:color w:val="000000" w:themeColor="text1"/>
                <w:lang w:val="zh-TW"/>
              </w:rPr>
              <w:t>。</w:t>
            </w:r>
          </w:p>
          <w:p w14:paraId="0AAE0AEF" w14:textId="77777777" w:rsidR="0043226F" w:rsidRPr="00F132B7" w:rsidRDefault="0043226F" w:rsidP="00017A20">
            <w:pPr>
              <w:pStyle w:val="a7"/>
              <w:numPr>
                <w:ilvl w:val="0"/>
                <w:numId w:val="41"/>
              </w:numPr>
              <w:pBdr>
                <w:top w:val="nil"/>
                <w:left w:val="nil"/>
                <w:bottom w:val="nil"/>
                <w:right w:val="nil"/>
                <w:between w:val="nil"/>
                <w:bar w:val="nil"/>
              </w:pBdr>
              <w:adjustRightInd w:val="0"/>
              <w:snapToGrid w:val="0"/>
              <w:spacing w:after="200" w:line="360" w:lineRule="auto"/>
              <w:ind w:leftChars="0" w:left="578"/>
              <w:jc w:val="both"/>
              <w:rPr>
                <w:rFonts w:ascii="標楷體" w:eastAsia="標楷體" w:hAnsi="標楷體"/>
                <w:color w:val="000000" w:themeColor="text1"/>
                <w:lang w:val="zh-TW"/>
              </w:rPr>
            </w:pPr>
            <w:r w:rsidRPr="00F132B7">
              <w:rPr>
                <w:rFonts w:ascii="標楷體" w:eastAsia="標楷體" w:hAnsi="標楷體" w:hint="eastAsia"/>
                <w:color w:val="000000" w:themeColor="text1"/>
                <w:lang w:val="zh-TW"/>
              </w:rPr>
              <w:t>因應學校特性，引導</w:t>
            </w:r>
            <w:r w:rsidRPr="00F132B7">
              <w:rPr>
                <w:rFonts w:ascii="標楷體" w:eastAsia="標楷體" w:hAnsi="標楷體"/>
                <w:color w:val="000000" w:themeColor="text1"/>
                <w:lang w:val="zh-TW"/>
              </w:rPr>
              <w:t>輔導員</w:t>
            </w:r>
            <w:proofErr w:type="gramStart"/>
            <w:r w:rsidRPr="00F132B7">
              <w:rPr>
                <w:rFonts w:ascii="標楷體" w:eastAsia="標楷體" w:hAnsi="標楷體" w:hint="eastAsia"/>
                <w:color w:val="000000" w:themeColor="text1"/>
                <w:lang w:val="zh-TW"/>
              </w:rPr>
              <w:t>共創入校</w:t>
            </w:r>
            <w:proofErr w:type="gramEnd"/>
            <w:r w:rsidRPr="00F132B7">
              <w:rPr>
                <w:rFonts w:ascii="標楷體" w:eastAsia="標楷體" w:hAnsi="標楷體" w:hint="eastAsia"/>
                <w:color w:val="000000" w:themeColor="text1"/>
                <w:lang w:val="zh-TW"/>
              </w:rPr>
              <w:t>協作所需之</w:t>
            </w:r>
            <w:proofErr w:type="gramStart"/>
            <w:r w:rsidRPr="00F132B7">
              <w:rPr>
                <w:rFonts w:ascii="標楷體" w:eastAsia="標楷體" w:hAnsi="標楷體" w:hint="eastAsia"/>
                <w:b/>
                <w:color w:val="000000" w:themeColor="text1"/>
                <w:lang w:val="zh-TW"/>
              </w:rPr>
              <w:t>團隊賦能</w:t>
            </w:r>
            <w:r w:rsidRPr="00F132B7">
              <w:rPr>
                <w:rFonts w:ascii="標楷體" w:eastAsia="標楷體" w:hAnsi="標楷體" w:hint="eastAsia"/>
                <w:color w:val="000000" w:themeColor="text1"/>
                <w:lang w:val="zh-TW"/>
              </w:rPr>
              <w:t>與</w:t>
            </w:r>
            <w:proofErr w:type="gramEnd"/>
            <w:r w:rsidRPr="00F132B7">
              <w:rPr>
                <w:rFonts w:ascii="標楷體" w:eastAsia="標楷體" w:hAnsi="標楷體" w:hint="eastAsia"/>
                <w:b/>
                <w:color w:val="000000" w:themeColor="text1"/>
                <w:lang w:val="zh-TW"/>
              </w:rPr>
              <w:t>引導力技術</w:t>
            </w:r>
            <w:r w:rsidRPr="00F132B7">
              <w:rPr>
                <w:rFonts w:ascii="標楷體" w:eastAsia="標楷體" w:hAnsi="標楷體" w:hint="eastAsia"/>
                <w:color w:val="000000" w:themeColor="text1"/>
                <w:lang w:val="zh-TW"/>
              </w:rPr>
              <w:t>，並引發團員</w:t>
            </w:r>
            <w:r w:rsidRPr="00F132B7">
              <w:rPr>
                <w:rFonts w:ascii="標楷體" w:eastAsia="標楷體" w:hAnsi="標楷體"/>
                <w:color w:val="000000" w:themeColor="text1"/>
                <w:lang w:val="zh-TW"/>
              </w:rPr>
              <w:t>新思維與</w:t>
            </w:r>
            <w:r w:rsidRPr="00F132B7">
              <w:rPr>
                <w:rFonts w:ascii="標楷體" w:eastAsia="標楷體" w:hAnsi="標楷體" w:hint="eastAsia"/>
                <w:color w:val="000000" w:themeColor="text1"/>
                <w:lang w:val="zh-TW"/>
              </w:rPr>
              <w:t>提升</w:t>
            </w:r>
            <w:r w:rsidRPr="00F132B7">
              <w:rPr>
                <w:rFonts w:ascii="標楷體" w:eastAsia="標楷體" w:hAnsi="標楷體"/>
                <w:color w:val="000000" w:themeColor="text1"/>
                <w:lang w:val="zh-TW"/>
              </w:rPr>
              <w:t>創新之專業素養，提高教學支持與諮詢輔導績效。</w:t>
            </w:r>
          </w:p>
          <w:p w14:paraId="51E61E6F" w14:textId="77777777" w:rsidR="0043226F"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辦理單位</w:t>
            </w:r>
          </w:p>
          <w:p w14:paraId="042A573A" w14:textId="77777777" w:rsidR="0043226F" w:rsidRPr="00F132B7" w:rsidRDefault="0043226F" w:rsidP="00017A20">
            <w:pPr>
              <w:pStyle w:val="a7"/>
              <w:numPr>
                <w:ilvl w:val="0"/>
                <w:numId w:val="43"/>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指導單位：教育部國民及學前教育署</w:t>
            </w:r>
          </w:p>
          <w:p w14:paraId="676109CF" w14:textId="77777777" w:rsidR="0043226F" w:rsidRPr="00F132B7" w:rsidRDefault="0043226F" w:rsidP="00017A20">
            <w:pPr>
              <w:pStyle w:val="a7"/>
              <w:numPr>
                <w:ilvl w:val="0"/>
                <w:numId w:val="43"/>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主辦單位：花蓮縣政府</w:t>
            </w:r>
          </w:p>
          <w:p w14:paraId="10C23DD1" w14:textId="77777777" w:rsidR="0043226F" w:rsidRPr="00F132B7" w:rsidRDefault="0043226F" w:rsidP="00017A20">
            <w:pPr>
              <w:pStyle w:val="a7"/>
              <w:numPr>
                <w:ilvl w:val="0"/>
                <w:numId w:val="43"/>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承辦單位：花蓮縣</w:t>
            </w:r>
            <w:r w:rsidRPr="00F132B7">
              <w:rPr>
                <w:rFonts w:ascii="標楷體" w:eastAsia="標楷體" w:hAnsi="標楷體" w:hint="eastAsia"/>
                <w:color w:val="000000" w:themeColor="text1"/>
                <w:lang w:val="zh-TW"/>
              </w:rPr>
              <w:t>自強</w:t>
            </w:r>
            <w:r w:rsidRPr="00F132B7">
              <w:rPr>
                <w:rFonts w:ascii="標楷體" w:eastAsia="標楷體" w:hAnsi="標楷體"/>
                <w:color w:val="000000" w:themeColor="text1"/>
                <w:lang w:val="zh-TW"/>
              </w:rPr>
              <w:t>國中（暫定）</w:t>
            </w:r>
          </w:p>
          <w:p w14:paraId="06CA38D2" w14:textId="1AA45A4A" w:rsidR="0043226F"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辦理期程：</w:t>
            </w:r>
            <w:r w:rsidRPr="00F132B7">
              <w:rPr>
                <w:rFonts w:ascii="標楷體" w:eastAsia="標楷體" w:hAnsi="標楷體"/>
                <w:color w:val="000000" w:themeColor="text1"/>
              </w:rPr>
              <w:t>114</w:t>
            </w:r>
            <w:r w:rsidRPr="00F132B7">
              <w:rPr>
                <w:rFonts w:ascii="標楷體" w:eastAsia="標楷體" w:hAnsi="標楷體"/>
                <w:color w:val="000000" w:themeColor="text1"/>
                <w:lang w:val="zh-TW"/>
              </w:rPr>
              <w:t>年</w:t>
            </w:r>
            <w:r w:rsidR="00813D0A" w:rsidRPr="00F132B7">
              <w:rPr>
                <w:rFonts w:ascii="標楷體" w:eastAsia="標楷體" w:hAnsi="標楷體" w:hint="eastAsia"/>
                <w:color w:val="000000" w:themeColor="text1"/>
                <w:lang w:val="zh-TW"/>
              </w:rPr>
              <w:t>9</w:t>
            </w:r>
            <w:r w:rsidRPr="00F132B7">
              <w:rPr>
                <w:rFonts w:ascii="標楷體" w:eastAsia="標楷體" w:hAnsi="標楷體"/>
                <w:color w:val="000000" w:themeColor="text1"/>
                <w:lang w:val="zh-TW"/>
              </w:rPr>
              <w:t>月</w:t>
            </w:r>
            <w:r w:rsidRPr="00F132B7">
              <w:rPr>
                <w:rFonts w:ascii="標楷體" w:eastAsia="標楷體" w:hAnsi="標楷體"/>
                <w:color w:val="000000" w:themeColor="text1"/>
              </w:rPr>
              <w:t>~115</w:t>
            </w:r>
            <w:r w:rsidRPr="00F132B7">
              <w:rPr>
                <w:rFonts w:ascii="標楷體" w:eastAsia="標楷體" w:hAnsi="標楷體"/>
                <w:color w:val="000000" w:themeColor="text1"/>
                <w:lang w:val="zh-TW"/>
              </w:rPr>
              <w:t>年</w:t>
            </w:r>
            <w:r w:rsidR="00813D0A" w:rsidRPr="00F132B7">
              <w:rPr>
                <w:rFonts w:ascii="標楷體" w:eastAsia="標楷體" w:hAnsi="標楷體" w:hint="eastAsia"/>
                <w:color w:val="000000" w:themeColor="text1"/>
                <w:lang w:val="zh-TW"/>
              </w:rPr>
              <w:t>5</w:t>
            </w:r>
            <w:r w:rsidRPr="00F132B7">
              <w:rPr>
                <w:rFonts w:ascii="標楷體" w:eastAsia="標楷體" w:hAnsi="標楷體"/>
                <w:color w:val="000000" w:themeColor="text1"/>
                <w:lang w:val="zh-TW"/>
              </w:rPr>
              <w:t>月</w:t>
            </w:r>
          </w:p>
          <w:p w14:paraId="16F2851E" w14:textId="77777777" w:rsidR="0043226F"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辦理地點：教育處三樓 教師成長基地</w:t>
            </w:r>
          </w:p>
          <w:p w14:paraId="70E9858B" w14:textId="77777777" w:rsidR="0043226F"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參加對象與人數：本</w:t>
            </w:r>
            <w:proofErr w:type="gramStart"/>
            <w:r w:rsidRPr="00F132B7">
              <w:rPr>
                <w:rFonts w:ascii="標楷體" w:eastAsia="標楷體" w:hAnsi="標楷體"/>
                <w:color w:val="000000" w:themeColor="text1"/>
                <w:lang w:val="zh-TW"/>
              </w:rPr>
              <w:t>縣課發</w:t>
            </w:r>
            <w:proofErr w:type="gramEnd"/>
            <w:r w:rsidRPr="00F132B7">
              <w:rPr>
                <w:rFonts w:ascii="標楷體" w:eastAsia="標楷體" w:hAnsi="標楷體"/>
                <w:color w:val="000000" w:themeColor="text1"/>
                <w:lang w:val="zh-TW"/>
              </w:rPr>
              <w:t>中心、課程督學、</w:t>
            </w:r>
            <w:proofErr w:type="gramStart"/>
            <w:r w:rsidRPr="00F132B7">
              <w:rPr>
                <w:rFonts w:ascii="標楷體" w:eastAsia="標楷體" w:hAnsi="標楷體"/>
                <w:color w:val="000000" w:themeColor="text1"/>
                <w:lang w:val="zh-TW"/>
              </w:rPr>
              <w:t>國中小各輔導</w:t>
            </w:r>
            <w:proofErr w:type="gramEnd"/>
            <w:r w:rsidRPr="00F132B7">
              <w:rPr>
                <w:rFonts w:ascii="標楷體" w:eastAsia="標楷體" w:hAnsi="標楷體"/>
                <w:color w:val="000000" w:themeColor="text1"/>
                <w:lang w:val="zh-TW"/>
              </w:rPr>
              <w:t>團員</w:t>
            </w:r>
            <w:r w:rsidRPr="00F132B7">
              <w:rPr>
                <w:rFonts w:ascii="標楷體" w:eastAsia="標楷體" w:hAnsi="標楷體" w:hint="eastAsia"/>
                <w:color w:val="000000" w:themeColor="text1"/>
                <w:lang w:val="zh-TW"/>
              </w:rPr>
              <w:t>、校級課程領導人(邀請制</w:t>
            </w:r>
            <w:r w:rsidRPr="00F132B7">
              <w:rPr>
                <w:rFonts w:ascii="標楷體" w:eastAsia="標楷體" w:hAnsi="標楷體"/>
                <w:color w:val="000000" w:themeColor="text1"/>
                <w:lang w:val="zh-TW"/>
              </w:rPr>
              <w:t>)，</w:t>
            </w:r>
            <w:r w:rsidRPr="00F132B7">
              <w:rPr>
                <w:rFonts w:ascii="標楷體" w:eastAsia="標楷體" w:hAnsi="標楷體" w:hint="eastAsia"/>
                <w:color w:val="000000" w:themeColor="text1"/>
                <w:lang w:val="zh-TW"/>
              </w:rPr>
              <w:t>每場次</w:t>
            </w:r>
            <w:r w:rsidRPr="00F132B7">
              <w:rPr>
                <w:rFonts w:ascii="標楷體" w:eastAsia="標楷體" w:hAnsi="標楷體"/>
                <w:color w:val="000000" w:themeColor="text1"/>
                <w:lang w:val="zh-TW"/>
              </w:rPr>
              <w:t>50</w:t>
            </w:r>
            <w:r w:rsidRPr="00F132B7">
              <w:rPr>
                <w:rFonts w:ascii="標楷體" w:eastAsia="標楷體" w:hAnsi="標楷體" w:hint="eastAsia"/>
                <w:color w:val="000000" w:themeColor="text1"/>
                <w:lang w:val="zh-TW"/>
              </w:rPr>
              <w:t>人(含講師群、工作人員</w:t>
            </w:r>
            <w:r w:rsidRPr="00F132B7">
              <w:rPr>
                <w:rFonts w:ascii="標楷體" w:eastAsia="標楷體" w:hAnsi="標楷體"/>
                <w:color w:val="000000" w:themeColor="text1"/>
                <w:lang w:val="zh-TW"/>
              </w:rPr>
              <w:t>)。</w:t>
            </w:r>
          </w:p>
          <w:p w14:paraId="159FB154" w14:textId="77777777" w:rsidR="00B439E2"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hint="eastAsia"/>
                <w:color w:val="000000" w:themeColor="text1"/>
                <w:lang w:val="zh-TW"/>
              </w:rPr>
              <w:t>課程進行方式：</w:t>
            </w:r>
          </w:p>
          <w:p w14:paraId="6369F920" w14:textId="77777777" w:rsidR="00B439E2" w:rsidRPr="00F132B7" w:rsidRDefault="00B439E2" w:rsidP="00B439E2">
            <w:pPr>
              <w:pStyle w:val="a7"/>
              <w:pBdr>
                <w:top w:val="nil"/>
                <w:left w:val="nil"/>
                <w:bottom w:val="nil"/>
                <w:right w:val="nil"/>
                <w:between w:val="nil"/>
                <w:bar w:val="nil"/>
              </w:pBdr>
              <w:adjustRightInd w:val="0"/>
              <w:snapToGrid w:val="0"/>
              <w:spacing w:line="480" w:lineRule="atLeast"/>
              <w:rPr>
                <w:rFonts w:ascii="標楷體" w:eastAsia="標楷體" w:hAnsi="標楷體"/>
                <w:color w:val="000000" w:themeColor="text1"/>
                <w:lang w:val="zh-TW"/>
              </w:rPr>
            </w:pPr>
            <w:r w:rsidRPr="00F132B7">
              <w:rPr>
                <w:rFonts w:ascii="標楷體" w:eastAsia="標楷體" w:hAnsi="標楷體" w:hint="eastAsia"/>
                <w:color w:val="000000" w:themeColor="text1"/>
                <w:lang w:val="zh-TW"/>
              </w:rPr>
              <w:t>(</w:t>
            </w:r>
            <w:proofErr w:type="gramStart"/>
            <w:r w:rsidRPr="00F132B7">
              <w:rPr>
                <w:rFonts w:ascii="標楷體" w:eastAsia="標楷體" w:hAnsi="標楷體" w:hint="eastAsia"/>
                <w:color w:val="000000" w:themeColor="text1"/>
                <w:lang w:val="zh-TW"/>
              </w:rPr>
              <w:t>一</w:t>
            </w:r>
            <w:proofErr w:type="gramEnd"/>
            <w:r w:rsidRPr="00F132B7">
              <w:rPr>
                <w:rFonts w:ascii="標楷體" w:eastAsia="標楷體" w:hAnsi="標楷體" w:hint="eastAsia"/>
                <w:color w:val="000000" w:themeColor="text1"/>
                <w:lang w:val="zh-TW"/>
              </w:rPr>
              <w:t>)研習前一</w:t>
            </w:r>
            <w:proofErr w:type="gramStart"/>
            <w:r w:rsidRPr="00F132B7">
              <w:rPr>
                <w:rFonts w:ascii="標楷體" w:eastAsia="標楷體" w:hAnsi="標楷體" w:hint="eastAsia"/>
                <w:color w:val="000000" w:themeColor="text1"/>
                <w:lang w:val="zh-TW"/>
              </w:rPr>
              <w:t>週</w:t>
            </w:r>
            <w:proofErr w:type="gramEnd"/>
            <w:r w:rsidRPr="00F132B7">
              <w:rPr>
                <w:rFonts w:ascii="標楷體" w:eastAsia="標楷體" w:hAnsi="標楷體" w:hint="eastAsia"/>
                <w:color w:val="000000" w:themeColor="text1"/>
                <w:lang w:val="zh-TW"/>
              </w:rPr>
              <w:t>，主講講師集合協作講師</w:t>
            </w:r>
            <w:proofErr w:type="gramStart"/>
            <w:r w:rsidRPr="00F132B7">
              <w:rPr>
                <w:rFonts w:ascii="標楷體" w:eastAsia="標楷體" w:hAnsi="標楷體" w:hint="eastAsia"/>
                <w:color w:val="000000" w:themeColor="text1"/>
                <w:lang w:val="zh-TW"/>
              </w:rPr>
              <w:t>召開共備會議</w:t>
            </w:r>
            <w:proofErr w:type="gramEnd"/>
            <w:r w:rsidRPr="00F132B7">
              <w:rPr>
                <w:rFonts w:ascii="標楷體" w:eastAsia="標楷體" w:hAnsi="標楷體" w:hint="eastAsia"/>
                <w:color w:val="000000" w:themeColor="text1"/>
                <w:lang w:val="zh-TW"/>
              </w:rPr>
              <w:t>共同設計引導提問與工坊細部流程，並推估學員可能產生的迷思概念與可行策略</w:t>
            </w:r>
          </w:p>
          <w:p w14:paraId="738733F0" w14:textId="77777777" w:rsidR="00B439E2" w:rsidRPr="00F132B7" w:rsidRDefault="00B439E2" w:rsidP="00B439E2">
            <w:pPr>
              <w:pStyle w:val="a7"/>
              <w:pBdr>
                <w:top w:val="nil"/>
                <w:left w:val="nil"/>
                <w:bottom w:val="nil"/>
                <w:right w:val="nil"/>
                <w:between w:val="nil"/>
                <w:bar w:val="nil"/>
              </w:pBdr>
              <w:adjustRightInd w:val="0"/>
              <w:snapToGrid w:val="0"/>
              <w:spacing w:line="480" w:lineRule="atLeast"/>
              <w:rPr>
                <w:rFonts w:ascii="標楷體" w:eastAsia="標楷體" w:hAnsi="標楷體"/>
                <w:color w:val="000000" w:themeColor="text1"/>
                <w:lang w:val="zh-TW"/>
              </w:rPr>
            </w:pPr>
            <w:r w:rsidRPr="00F132B7">
              <w:rPr>
                <w:rFonts w:ascii="標楷體" w:eastAsia="標楷體" w:hAnsi="標楷體" w:hint="eastAsia"/>
                <w:color w:val="000000" w:themeColor="text1"/>
                <w:lang w:val="zh-TW"/>
              </w:rPr>
              <w:t>(二)課前指定閱讀：為厚植輔導團員教學專業力，每位學員需配合實作</w:t>
            </w:r>
            <w:proofErr w:type="gramStart"/>
            <w:r w:rsidRPr="00F132B7">
              <w:rPr>
                <w:rFonts w:ascii="標楷體" w:eastAsia="標楷體" w:hAnsi="標楷體" w:hint="eastAsia"/>
                <w:color w:val="000000" w:themeColor="text1"/>
                <w:lang w:val="zh-TW"/>
              </w:rPr>
              <w:t>研</w:t>
            </w:r>
            <w:proofErr w:type="gramEnd"/>
            <w:r w:rsidRPr="00F132B7">
              <w:rPr>
                <w:rFonts w:ascii="標楷體" w:eastAsia="標楷體" w:hAnsi="標楷體" w:hint="eastAsia"/>
                <w:color w:val="000000" w:themeColor="text1"/>
                <w:lang w:val="zh-TW"/>
              </w:rPr>
              <w:t>讀指定書「概念為本的探究實作：促進理解與遷移的策略寶庫」，透過「一三一共讀法」共同理解關鍵概念，作為實踐</w:t>
            </w:r>
            <w:proofErr w:type="gramStart"/>
            <w:r w:rsidRPr="00F132B7">
              <w:rPr>
                <w:rFonts w:ascii="標楷體" w:eastAsia="標楷體" w:hAnsi="標楷體" w:hint="eastAsia"/>
                <w:color w:val="000000" w:themeColor="text1"/>
                <w:lang w:val="zh-TW"/>
              </w:rPr>
              <w:t>的概基</w:t>
            </w:r>
            <w:proofErr w:type="gramEnd"/>
            <w:r w:rsidRPr="00F132B7">
              <w:rPr>
                <w:rFonts w:ascii="標楷體" w:eastAsia="標楷體" w:hAnsi="標楷體" w:hint="eastAsia"/>
                <w:color w:val="000000" w:themeColor="text1"/>
                <w:lang w:val="zh-TW"/>
              </w:rPr>
              <w:t>。本書為輔導員探究教學策略之基本指定閱讀教材，課前充分閱讀才能提升課中討論、實作與回饋省思的品質。</w:t>
            </w:r>
          </w:p>
          <w:p w14:paraId="49B527CC" w14:textId="24E06CEF" w:rsidR="0043226F" w:rsidRPr="00F132B7" w:rsidRDefault="00B439E2" w:rsidP="00B439E2">
            <w:pPr>
              <w:pStyle w:val="a7"/>
              <w:pBdr>
                <w:top w:val="nil"/>
                <w:left w:val="nil"/>
                <w:bottom w:val="nil"/>
                <w:right w:val="nil"/>
                <w:between w:val="nil"/>
                <w:bar w:val="nil"/>
              </w:pBdr>
              <w:adjustRightInd w:val="0"/>
              <w:snapToGrid w:val="0"/>
              <w:spacing w:line="480" w:lineRule="atLeast"/>
              <w:ind w:leftChars="0" w:left="416"/>
              <w:rPr>
                <w:rFonts w:ascii="標楷體" w:eastAsia="標楷體" w:hAnsi="標楷體"/>
                <w:color w:val="000000" w:themeColor="text1"/>
                <w:lang w:val="zh-TW"/>
              </w:rPr>
            </w:pPr>
            <w:r w:rsidRPr="00F132B7">
              <w:rPr>
                <w:rFonts w:ascii="標楷體" w:eastAsia="標楷體" w:hAnsi="標楷體" w:hint="eastAsia"/>
                <w:color w:val="000000" w:themeColor="text1"/>
                <w:lang w:val="zh-TW"/>
              </w:rPr>
              <w:t>(三)課中實作：課中實作包含個人-小組-全體三個層面的共學討論。每次課程中皆有pbl課程設計的「課中任務」及「課後作業」，為使學員能理解如何使用AI工具為PBL課程設計聚焦和演繹，協作講師常必須一對</w:t>
            </w:r>
            <w:proofErr w:type="gramStart"/>
            <w:r w:rsidRPr="00F132B7">
              <w:rPr>
                <w:rFonts w:ascii="標楷體" w:eastAsia="標楷體" w:hAnsi="標楷體" w:hint="eastAsia"/>
                <w:color w:val="000000" w:themeColor="text1"/>
                <w:lang w:val="zh-TW"/>
              </w:rPr>
              <w:t>一</w:t>
            </w:r>
            <w:proofErr w:type="gramEnd"/>
            <w:r w:rsidRPr="00F132B7">
              <w:rPr>
                <w:rFonts w:ascii="標楷體" w:eastAsia="標楷體" w:hAnsi="標楷體" w:hint="eastAsia"/>
                <w:color w:val="000000" w:themeColor="text1"/>
                <w:lang w:val="zh-TW"/>
              </w:rPr>
              <w:t>指導使用數位工具有困難的老師，並且</w:t>
            </w:r>
            <w:r w:rsidRPr="00F132B7">
              <w:rPr>
                <w:rFonts w:ascii="標楷體" w:eastAsia="標楷體" w:hAnsi="標楷體" w:hint="eastAsia"/>
                <w:color w:val="000000" w:themeColor="text1"/>
                <w:lang w:val="zh-TW"/>
              </w:rPr>
              <w:lastRenderedPageBreak/>
              <w:t>即時示範與引導，協助每位輔導員完成個人作業與</w:t>
            </w:r>
            <w:proofErr w:type="gramStart"/>
            <w:r w:rsidRPr="00F132B7">
              <w:rPr>
                <w:rFonts w:ascii="標楷體" w:eastAsia="標楷體" w:hAnsi="標楷體" w:hint="eastAsia"/>
                <w:color w:val="000000" w:themeColor="text1"/>
                <w:lang w:val="zh-TW"/>
              </w:rPr>
              <w:t>小組共備討論</w:t>
            </w:r>
            <w:proofErr w:type="gramEnd"/>
            <w:r w:rsidRPr="00F132B7">
              <w:rPr>
                <w:rFonts w:ascii="標楷體" w:eastAsia="標楷體" w:hAnsi="標楷體" w:hint="eastAsia"/>
                <w:color w:val="000000" w:themeColor="text1"/>
                <w:lang w:val="zh-TW"/>
              </w:rPr>
              <w:t>，最終成果將公開分享於</w:t>
            </w:r>
            <w:proofErr w:type="gramStart"/>
            <w:r w:rsidRPr="00F132B7">
              <w:rPr>
                <w:rFonts w:ascii="標楷體" w:eastAsia="標楷體" w:hAnsi="標楷體" w:hint="eastAsia"/>
                <w:color w:val="000000" w:themeColor="text1"/>
                <w:lang w:val="zh-TW"/>
              </w:rPr>
              <w:t>臺</w:t>
            </w:r>
            <w:proofErr w:type="gramEnd"/>
            <w:r w:rsidRPr="00F132B7">
              <w:rPr>
                <w:rFonts w:ascii="標楷體" w:eastAsia="標楷體" w:hAnsi="標楷體" w:hint="eastAsia"/>
                <w:color w:val="000000" w:themeColor="text1"/>
                <w:lang w:val="zh-TW"/>
              </w:rPr>
              <w:t>師大研究與創新數位平台「TI-TA-TI全國教師社群」。</w:t>
            </w:r>
            <w:r w:rsidRPr="00F132B7">
              <w:rPr>
                <w:rFonts w:ascii="標楷體" w:eastAsia="標楷體" w:hAnsi="標楷體"/>
                <w:color w:val="000000" w:themeColor="text1"/>
                <w:lang w:val="zh-TW"/>
              </w:rPr>
              <w:t xml:space="preserve"> </w:t>
            </w:r>
          </w:p>
          <w:p w14:paraId="45C49227" w14:textId="77777777" w:rsidR="0043226F" w:rsidRPr="00F132B7" w:rsidRDefault="0043226F" w:rsidP="00017A20">
            <w:pPr>
              <w:pStyle w:val="a7"/>
              <w:numPr>
                <w:ilvl w:val="2"/>
                <w:numId w:val="37"/>
              </w:numPr>
              <w:pBdr>
                <w:top w:val="nil"/>
                <w:left w:val="nil"/>
                <w:bottom w:val="nil"/>
                <w:right w:val="nil"/>
                <w:between w:val="nil"/>
                <w:bar w:val="nil"/>
              </w:pBdr>
              <w:adjustRightInd w:val="0"/>
              <w:snapToGrid w:val="0"/>
              <w:spacing w:line="480" w:lineRule="atLeast"/>
              <w:ind w:leftChars="0"/>
              <w:rPr>
                <w:rFonts w:ascii="標楷體" w:eastAsia="標楷體" w:hAnsi="標楷體"/>
                <w:color w:val="000000" w:themeColor="text1"/>
                <w:lang w:val="zh-TW"/>
              </w:rPr>
            </w:pPr>
            <w:r w:rsidRPr="00F132B7">
              <w:rPr>
                <w:rFonts w:ascii="標楷體" w:eastAsia="標楷體" w:hAnsi="標楷體"/>
                <w:color w:val="000000" w:themeColor="text1"/>
                <w:lang w:val="zh-TW"/>
              </w:rPr>
              <w:t>實施內容：</w:t>
            </w:r>
          </w:p>
          <w:tbl>
            <w:tblPr>
              <w:tblStyle w:val="TableNormal"/>
              <w:tblW w:w="94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20"/>
              <w:gridCol w:w="4480"/>
              <w:gridCol w:w="2603"/>
              <w:gridCol w:w="686"/>
            </w:tblGrid>
            <w:tr w:rsidR="00F132B7" w:rsidRPr="00F132B7" w14:paraId="66CFA5D2" w14:textId="77777777" w:rsidTr="001C6DEE">
              <w:trPr>
                <w:trHeight w:val="268"/>
                <w:tblHeader/>
                <w:jc w:val="center"/>
              </w:trPr>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91811E"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lang w:val="zh-TW"/>
                    </w:rPr>
                    <w:t>研習日期</w:t>
                  </w:r>
                </w:p>
              </w:tc>
              <w:tc>
                <w:tcPr>
                  <w:tcW w:w="4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1331D8"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lang w:val="zh-TW"/>
                    </w:rPr>
                    <w:t>課程時間與主題</w:t>
                  </w:r>
                </w:p>
              </w:tc>
              <w:tc>
                <w:tcPr>
                  <w:tcW w:w="26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6BEC0E"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lang w:val="zh-TW"/>
                    </w:rPr>
                    <w:t>講師/助理講師</w:t>
                  </w:r>
                </w:p>
              </w:tc>
              <w:tc>
                <w:tcPr>
                  <w:tcW w:w="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4BC4F5"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lang w:val="zh-TW"/>
                    </w:rPr>
                    <w:t>時數</w:t>
                  </w:r>
                </w:p>
              </w:tc>
            </w:tr>
            <w:tr w:rsidR="00F132B7" w:rsidRPr="00F132B7" w14:paraId="5D089974" w14:textId="77777777" w:rsidTr="001C6DEE">
              <w:trPr>
                <w:trHeight w:val="525"/>
                <w:jc w:val="center"/>
              </w:trPr>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1959AE" w14:textId="77777777" w:rsidR="001C6DEE" w:rsidRPr="00F132B7" w:rsidRDefault="001C6DEE" w:rsidP="00622F35">
                  <w:pPr>
                    <w:adjustRightInd w:val="0"/>
                    <w:snapToGrid w:val="0"/>
                    <w:spacing w:line="240" w:lineRule="atLeast"/>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kern w:val="2"/>
                      <w:sz w:val="24"/>
                      <w:szCs w:val="24"/>
                    </w:rPr>
                    <w:t>1</w:t>
                  </w:r>
                  <w:r w:rsidRPr="00F132B7">
                    <w:rPr>
                      <w:rFonts w:ascii="標楷體" w:eastAsia="標楷體" w:hAnsi="標楷體"/>
                      <w:color w:val="000000" w:themeColor="text1"/>
                      <w:kern w:val="2"/>
                      <w:sz w:val="24"/>
                      <w:szCs w:val="24"/>
                    </w:rPr>
                    <w:t>1</w:t>
                  </w:r>
                  <w:r w:rsidRPr="00F132B7">
                    <w:rPr>
                      <w:rFonts w:ascii="標楷體" w:eastAsia="標楷體" w:hAnsi="標楷體" w:hint="eastAsia"/>
                      <w:color w:val="000000" w:themeColor="text1"/>
                      <w:kern w:val="2"/>
                      <w:sz w:val="24"/>
                      <w:szCs w:val="24"/>
                    </w:rPr>
                    <w:t>4</w:t>
                  </w:r>
                  <w:r w:rsidRPr="00F132B7">
                    <w:rPr>
                      <w:rFonts w:ascii="標楷體" w:eastAsia="標楷體" w:hAnsi="標楷體"/>
                      <w:color w:val="000000" w:themeColor="text1"/>
                      <w:kern w:val="2"/>
                      <w:sz w:val="24"/>
                      <w:szCs w:val="24"/>
                    </w:rPr>
                    <w:t>.09.2</w:t>
                  </w:r>
                  <w:r w:rsidRPr="00F132B7">
                    <w:rPr>
                      <w:rFonts w:ascii="標楷體" w:eastAsia="標楷體" w:hAnsi="標楷體" w:hint="eastAsia"/>
                      <w:color w:val="000000" w:themeColor="text1"/>
                      <w:kern w:val="2"/>
                      <w:sz w:val="24"/>
                      <w:szCs w:val="24"/>
                    </w:rPr>
                    <w:t>5</w:t>
                  </w:r>
                  <w:r w:rsidRPr="00F132B7">
                    <w:rPr>
                      <w:rFonts w:ascii="標楷體" w:eastAsia="標楷體" w:hAnsi="標楷體"/>
                      <w:color w:val="000000" w:themeColor="text1"/>
                      <w:kern w:val="2"/>
                      <w:sz w:val="24"/>
                      <w:szCs w:val="24"/>
                    </w:rPr>
                    <w:t>(</w:t>
                  </w:r>
                  <w:r w:rsidRPr="00F132B7">
                    <w:rPr>
                      <w:rFonts w:ascii="標楷體" w:eastAsia="標楷體" w:hAnsi="標楷體" w:hint="eastAsia"/>
                      <w:color w:val="000000" w:themeColor="text1"/>
                      <w:sz w:val="24"/>
                      <w:szCs w:val="24"/>
                      <w:lang w:val="zh-TW"/>
                    </w:rPr>
                    <w:t>四</w:t>
                  </w:r>
                  <w:r w:rsidRPr="00F132B7">
                    <w:rPr>
                      <w:rFonts w:ascii="標楷體" w:eastAsia="標楷體" w:hAnsi="標楷體"/>
                      <w:color w:val="000000" w:themeColor="text1"/>
                      <w:kern w:val="2"/>
                      <w:sz w:val="24"/>
                      <w:szCs w:val="24"/>
                    </w:rPr>
                    <w:t>)</w:t>
                  </w:r>
                </w:p>
              </w:tc>
              <w:tc>
                <w:tcPr>
                  <w:tcW w:w="448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329253BC" w14:textId="77777777" w:rsidR="001C6DEE" w:rsidRPr="00F132B7" w:rsidRDefault="001C6DEE" w:rsidP="00622F35">
                  <w:pPr>
                    <w:snapToGrid w:val="0"/>
                    <w:contextualSpacing/>
                    <w:rPr>
                      <w:rFonts w:ascii="標楷體" w:eastAsia="標楷體" w:hAnsi="標楷體"/>
                      <w:b/>
                      <w:color w:val="000000" w:themeColor="text1"/>
                      <w:sz w:val="24"/>
                      <w:szCs w:val="24"/>
                    </w:rPr>
                  </w:pPr>
                  <w:r w:rsidRPr="00F132B7">
                    <w:rPr>
                      <w:rFonts w:ascii="標楷體" w:eastAsia="標楷體" w:hAnsi="標楷體" w:hint="eastAsia"/>
                      <w:b/>
                      <w:color w:val="000000" w:themeColor="text1"/>
                      <w:sz w:val="24"/>
                      <w:szCs w:val="24"/>
                    </w:rPr>
                    <w:t>探究系列</w:t>
                  </w:r>
                  <w:proofErr w:type="gramStart"/>
                  <w:r w:rsidRPr="00F132B7">
                    <w:rPr>
                      <w:rFonts w:ascii="標楷體" w:eastAsia="標楷體" w:hAnsi="標楷體" w:hint="eastAsia"/>
                      <w:b/>
                      <w:color w:val="000000" w:themeColor="text1"/>
                      <w:sz w:val="24"/>
                      <w:szCs w:val="24"/>
                    </w:rPr>
                    <w:t>一</w:t>
                  </w:r>
                  <w:proofErr w:type="gramEnd"/>
                </w:p>
                <w:p w14:paraId="32A31FE0"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0900-0920 報到</w:t>
                  </w:r>
                </w:p>
                <w:p w14:paraId="370AA04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0930-1100 投入策略（四角辯論、光譜表態）</w:t>
                  </w:r>
                </w:p>
                <w:p w14:paraId="2DB39DB5"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1110-1200 聚焦策略（</w:t>
                  </w:r>
                  <w:proofErr w:type="gramStart"/>
                  <w:r w:rsidRPr="00F132B7">
                    <w:rPr>
                      <w:rFonts w:ascii="標楷體" w:eastAsia="標楷體" w:hAnsi="標楷體" w:hint="eastAsia"/>
                      <w:color w:val="000000" w:themeColor="text1"/>
                      <w:sz w:val="24"/>
                      <w:szCs w:val="24"/>
                    </w:rPr>
                    <w:t>弗萊</w:t>
                  </w:r>
                  <w:proofErr w:type="gramEnd"/>
                  <w:r w:rsidRPr="00F132B7">
                    <w:rPr>
                      <w:rFonts w:ascii="標楷體" w:eastAsia="標楷體" w:hAnsi="標楷體" w:hint="eastAsia"/>
                      <w:color w:val="000000" w:themeColor="text1"/>
                      <w:sz w:val="24"/>
                      <w:szCs w:val="24"/>
                    </w:rPr>
                    <w:t>爾模型）</w:t>
                  </w:r>
                </w:p>
                <w:p w14:paraId="5EB60164"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1200-1330 午餐時間</w:t>
                  </w:r>
                </w:p>
                <w:p w14:paraId="076054F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1330-1500 聚焦策略（概念象限）、AI 高效策略(互動設計)</w:t>
                  </w:r>
                </w:p>
                <w:p w14:paraId="15A82FF8"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1510-1600 共創成果分享、</w:t>
                  </w:r>
                  <w:proofErr w:type="gramStart"/>
                  <w:r w:rsidRPr="00F132B7">
                    <w:rPr>
                      <w:rFonts w:ascii="標楷體" w:eastAsia="標楷體" w:hAnsi="標楷體" w:hint="eastAsia"/>
                      <w:color w:val="000000" w:themeColor="text1"/>
                      <w:sz w:val="24"/>
                      <w:szCs w:val="24"/>
                    </w:rPr>
                    <w:t>團隊賦能</w:t>
                  </w:r>
                  <w:proofErr w:type="gramEnd"/>
                  <w:r w:rsidRPr="00F132B7">
                    <w:rPr>
                      <w:rFonts w:ascii="標楷體" w:eastAsia="標楷體" w:hAnsi="標楷體" w:hint="eastAsia"/>
                      <w:color w:val="000000" w:themeColor="text1"/>
                      <w:sz w:val="24"/>
                      <w:szCs w:val="24"/>
                    </w:rPr>
                    <w:t>：焦點討論</w:t>
                  </w:r>
                </w:p>
              </w:tc>
              <w:tc>
                <w:tcPr>
                  <w:tcW w:w="2603"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70450552" w14:textId="77777777" w:rsidR="001C6DEE" w:rsidRPr="00F132B7" w:rsidRDefault="001C6DEE" w:rsidP="00622F35">
                  <w:pPr>
                    <w:snapToGrid w:val="0"/>
                    <w:spacing w:line="480" w:lineRule="atLeast"/>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外聘講師1位(</w:t>
                  </w:r>
                  <w:r w:rsidRPr="00F132B7">
                    <w:rPr>
                      <w:rFonts w:ascii="標楷體" w:eastAsia="標楷體" w:hAnsi="標楷體"/>
                      <w:color w:val="000000" w:themeColor="text1"/>
                      <w:sz w:val="24"/>
                      <w:szCs w:val="24"/>
                    </w:rPr>
                    <w:t>6H</w:t>
                  </w:r>
                  <w:r w:rsidRPr="00F132B7">
                    <w:rPr>
                      <w:rFonts w:ascii="標楷體" w:eastAsia="標楷體" w:hAnsi="標楷體" w:hint="eastAsia"/>
                      <w:color w:val="000000" w:themeColor="text1"/>
                      <w:sz w:val="24"/>
                      <w:szCs w:val="24"/>
                    </w:rPr>
                    <w:t xml:space="preserve">) </w:t>
                  </w:r>
                </w:p>
                <w:p w14:paraId="22EA1EE4" w14:textId="77777777" w:rsidR="001C6DEE" w:rsidRPr="00F132B7" w:rsidRDefault="001C6DEE" w:rsidP="00622F35">
                  <w:pPr>
                    <w:snapToGrid w:val="0"/>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外聘助理講師1位(</w:t>
                  </w:r>
                  <w:r w:rsidRPr="00F132B7">
                    <w:rPr>
                      <w:rFonts w:ascii="標楷體" w:eastAsia="標楷體" w:hAnsi="標楷體"/>
                      <w:color w:val="000000" w:themeColor="text1"/>
                      <w:sz w:val="24"/>
                      <w:szCs w:val="24"/>
                    </w:rPr>
                    <w:t>6H</w:t>
                  </w:r>
                  <w:r w:rsidRPr="00F132B7">
                    <w:rPr>
                      <w:rFonts w:ascii="標楷體" w:eastAsia="標楷體" w:hAnsi="標楷體" w:hint="eastAsia"/>
                      <w:color w:val="000000" w:themeColor="text1"/>
                      <w:sz w:val="24"/>
                      <w:szCs w:val="24"/>
                    </w:rPr>
                    <w:t>)</w:t>
                  </w:r>
                </w:p>
                <w:p w14:paraId="0AAFCD4D" w14:textId="77777777" w:rsidR="001C6DEE" w:rsidRPr="00F132B7" w:rsidRDefault="001C6DEE" w:rsidP="00622F35">
                  <w:pPr>
                    <w:snapToGrid w:val="0"/>
                    <w:contextualSpacing/>
                    <w:rPr>
                      <w:rFonts w:ascii="標楷體" w:eastAsia="標楷體" w:hAnsi="標楷體"/>
                      <w:color w:val="000000" w:themeColor="text1"/>
                      <w:sz w:val="24"/>
                      <w:szCs w:val="24"/>
                      <w:lang w:val="zh-TW"/>
                    </w:rPr>
                  </w:pPr>
                  <w:proofErr w:type="gramStart"/>
                  <w:r w:rsidRPr="00F132B7">
                    <w:rPr>
                      <w:rFonts w:ascii="標楷體" w:eastAsia="標楷體" w:hAnsi="標楷體" w:hint="eastAsia"/>
                      <w:color w:val="000000" w:themeColor="text1"/>
                      <w:sz w:val="24"/>
                      <w:szCs w:val="24"/>
                      <w:lang w:val="zh-TW"/>
                    </w:rPr>
                    <w:t>內聘助教</w:t>
                  </w:r>
                  <w:proofErr w:type="gramEnd"/>
                  <w:r w:rsidRPr="00F132B7">
                    <w:rPr>
                      <w:rFonts w:ascii="標楷體" w:eastAsia="標楷體" w:hAnsi="標楷體" w:hint="eastAsia"/>
                      <w:color w:val="000000" w:themeColor="text1"/>
                      <w:sz w:val="24"/>
                      <w:szCs w:val="24"/>
                      <w:lang w:val="zh-TW"/>
                    </w:rPr>
                    <w:t>3位</w:t>
                  </w:r>
                  <w:r w:rsidRPr="00F132B7">
                    <w:rPr>
                      <w:rFonts w:ascii="標楷體" w:eastAsia="標楷體" w:hAnsi="標楷體" w:hint="eastAsia"/>
                      <w:color w:val="000000" w:themeColor="text1"/>
                      <w:sz w:val="24"/>
                      <w:szCs w:val="24"/>
                    </w:rPr>
                    <w:t>(</w:t>
                  </w:r>
                  <w:r w:rsidRPr="00F132B7">
                    <w:rPr>
                      <w:rFonts w:ascii="標楷體" w:eastAsia="標楷體" w:hAnsi="標楷體"/>
                      <w:color w:val="000000" w:themeColor="text1"/>
                      <w:sz w:val="24"/>
                      <w:szCs w:val="24"/>
                    </w:rPr>
                    <w:t>6H</w:t>
                  </w:r>
                  <w:r w:rsidRPr="00F132B7">
                    <w:rPr>
                      <w:rFonts w:ascii="標楷體" w:eastAsia="標楷體" w:hAnsi="標楷體" w:hint="eastAsia"/>
                      <w:color w:val="000000" w:themeColor="text1"/>
                      <w:sz w:val="24"/>
                      <w:szCs w:val="24"/>
                    </w:rPr>
                    <w:t>)</w:t>
                  </w:r>
                </w:p>
                <w:p w14:paraId="1563A67E" w14:textId="77777777" w:rsidR="001C6DEE" w:rsidRPr="00F132B7" w:rsidRDefault="001C6DEE" w:rsidP="00622F35">
                  <w:pPr>
                    <w:snapToGrid w:val="0"/>
                    <w:contextualSpacing/>
                    <w:rPr>
                      <w:rFonts w:ascii="標楷體" w:hAnsi="標楷體" w:cs="微軟正黑體"/>
                      <w:color w:val="000000" w:themeColor="text1"/>
                      <w:sz w:val="24"/>
                      <w:szCs w:val="24"/>
                      <w:lang w:val="zh-TW"/>
                    </w:rPr>
                  </w:pPr>
                </w:p>
              </w:tc>
              <w:tc>
                <w:tcPr>
                  <w:tcW w:w="68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2AF6E6FF"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color w:val="000000" w:themeColor="text1"/>
                      <w:sz w:val="24"/>
                      <w:szCs w:val="24"/>
                    </w:rPr>
                    <w:t>6</w:t>
                  </w:r>
                </w:p>
              </w:tc>
            </w:tr>
            <w:tr w:rsidR="00F132B7" w:rsidRPr="00F132B7" w14:paraId="19D2F85C" w14:textId="77777777" w:rsidTr="001C6DEE">
              <w:trPr>
                <w:trHeight w:val="525"/>
                <w:jc w:val="center"/>
              </w:trPr>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F3E8A9" w14:textId="77777777" w:rsidR="001C6DEE" w:rsidRPr="00F132B7" w:rsidRDefault="001C6DEE" w:rsidP="00622F35">
                  <w:pPr>
                    <w:adjustRightInd w:val="0"/>
                    <w:snapToGrid w:val="0"/>
                    <w:spacing w:line="240" w:lineRule="atLeast"/>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kern w:val="2"/>
                      <w:sz w:val="24"/>
                      <w:szCs w:val="24"/>
                    </w:rPr>
                    <w:t>1</w:t>
                  </w:r>
                  <w:r w:rsidRPr="00F132B7">
                    <w:rPr>
                      <w:rFonts w:ascii="標楷體" w:eastAsia="標楷體" w:hAnsi="標楷體"/>
                      <w:color w:val="000000" w:themeColor="text1"/>
                      <w:kern w:val="2"/>
                      <w:sz w:val="24"/>
                      <w:szCs w:val="24"/>
                    </w:rPr>
                    <w:t>1</w:t>
                  </w:r>
                  <w:r w:rsidRPr="00F132B7">
                    <w:rPr>
                      <w:rFonts w:ascii="標楷體" w:eastAsia="標楷體" w:hAnsi="標楷體" w:hint="eastAsia"/>
                      <w:color w:val="000000" w:themeColor="text1"/>
                      <w:kern w:val="2"/>
                      <w:sz w:val="24"/>
                      <w:szCs w:val="24"/>
                    </w:rPr>
                    <w:t>4</w:t>
                  </w:r>
                  <w:r w:rsidRPr="00F132B7">
                    <w:rPr>
                      <w:rFonts w:ascii="標楷體" w:eastAsia="標楷體" w:hAnsi="標楷體"/>
                      <w:color w:val="000000" w:themeColor="text1"/>
                      <w:kern w:val="2"/>
                      <w:sz w:val="24"/>
                      <w:szCs w:val="24"/>
                    </w:rPr>
                    <w:t>.10.23(</w:t>
                  </w:r>
                  <w:r w:rsidRPr="00F132B7">
                    <w:rPr>
                      <w:rFonts w:ascii="標楷體" w:eastAsia="標楷體" w:hAnsi="標楷體" w:hint="eastAsia"/>
                      <w:color w:val="000000" w:themeColor="text1"/>
                      <w:sz w:val="24"/>
                      <w:szCs w:val="24"/>
                      <w:lang w:val="zh-TW"/>
                    </w:rPr>
                    <w:t>四</w:t>
                  </w:r>
                  <w:r w:rsidRPr="00F132B7">
                    <w:rPr>
                      <w:rFonts w:ascii="標楷體" w:eastAsia="標楷體" w:hAnsi="標楷體"/>
                      <w:color w:val="000000" w:themeColor="text1"/>
                      <w:kern w:val="2"/>
                      <w:sz w:val="24"/>
                      <w:szCs w:val="24"/>
                    </w:rPr>
                    <w:t>)</w:t>
                  </w:r>
                </w:p>
              </w:tc>
              <w:tc>
                <w:tcPr>
                  <w:tcW w:w="4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3155FE" w14:textId="77777777" w:rsidR="001C6DEE" w:rsidRPr="00F132B7" w:rsidRDefault="001C6DEE" w:rsidP="00622F35">
                  <w:pPr>
                    <w:snapToGrid w:val="0"/>
                    <w:contextualSpacing/>
                    <w:rPr>
                      <w:rFonts w:ascii="標楷體" w:eastAsia="標楷體" w:hAnsi="標楷體"/>
                      <w:b/>
                      <w:color w:val="000000" w:themeColor="text1"/>
                      <w:sz w:val="24"/>
                      <w:szCs w:val="24"/>
                    </w:rPr>
                  </w:pPr>
                  <w:r w:rsidRPr="00F132B7">
                    <w:rPr>
                      <w:rFonts w:ascii="標楷體" w:eastAsia="標楷體" w:hAnsi="標楷體" w:hint="eastAsia"/>
                      <w:b/>
                      <w:color w:val="000000" w:themeColor="text1"/>
                      <w:sz w:val="24"/>
                      <w:szCs w:val="24"/>
                    </w:rPr>
                    <w:t>探究系列二</w:t>
                  </w:r>
                </w:p>
                <w:p w14:paraId="5CBCA665"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0900-0920 報到與前次經驗分享</w:t>
                  </w:r>
                </w:p>
                <w:p w14:paraId="4C486894"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0930-1100 投入策略（問題延伸、關係導圖）</w:t>
                  </w:r>
                </w:p>
                <w:p w14:paraId="10E0CCB0"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1110-1200 聚焦策略（分類命名描述）</w:t>
                  </w:r>
                </w:p>
                <w:p w14:paraId="1B19240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1200-1330 午餐時間</w:t>
                  </w:r>
                </w:p>
                <w:p w14:paraId="2E87DAD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1330-1500 聚焦策略（概念謎語）、AI 高效策略(評量與回饋)</w:t>
                  </w:r>
                </w:p>
                <w:p w14:paraId="2CE329B9"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1510-1600 共創成果分享、</w:t>
                  </w:r>
                  <w:proofErr w:type="gramStart"/>
                  <w:r w:rsidRPr="00F132B7">
                    <w:rPr>
                      <w:rFonts w:ascii="標楷體" w:eastAsia="標楷體" w:hAnsi="標楷體" w:hint="eastAsia"/>
                      <w:color w:val="000000" w:themeColor="text1"/>
                      <w:sz w:val="24"/>
                      <w:szCs w:val="24"/>
                    </w:rPr>
                    <w:t>團隊賦能</w:t>
                  </w:r>
                  <w:proofErr w:type="gramEnd"/>
                  <w:r w:rsidRPr="00F132B7">
                    <w:rPr>
                      <w:rFonts w:ascii="標楷體" w:eastAsia="標楷體" w:hAnsi="標楷體" w:hint="eastAsia"/>
                      <w:color w:val="000000" w:themeColor="text1"/>
                      <w:sz w:val="24"/>
                      <w:szCs w:val="24"/>
                    </w:rPr>
                    <w:t>：團隊共創</w:t>
                  </w:r>
                </w:p>
              </w:tc>
              <w:tc>
                <w:tcPr>
                  <w:tcW w:w="2603" w:type="dxa"/>
                  <w:vMerge/>
                  <w:tcBorders>
                    <w:left w:val="single" w:sz="4" w:space="0" w:color="000000"/>
                    <w:right w:val="single" w:sz="4" w:space="0" w:color="000000"/>
                  </w:tcBorders>
                  <w:tcMar>
                    <w:top w:w="80" w:type="dxa"/>
                    <w:left w:w="80" w:type="dxa"/>
                    <w:bottom w:w="80" w:type="dxa"/>
                    <w:right w:w="80" w:type="dxa"/>
                  </w:tcMar>
                  <w:vAlign w:val="center"/>
                </w:tcPr>
                <w:p w14:paraId="21C459DA" w14:textId="77777777" w:rsidR="001C6DEE" w:rsidRPr="00F132B7" w:rsidRDefault="001C6DEE" w:rsidP="00622F35">
                  <w:pPr>
                    <w:snapToGrid w:val="0"/>
                    <w:contextualSpacing/>
                    <w:jc w:val="center"/>
                    <w:rPr>
                      <w:rFonts w:ascii="標楷體" w:hAnsi="標楷體" w:cs="微軟正黑體"/>
                      <w:color w:val="000000" w:themeColor="text1"/>
                      <w:sz w:val="24"/>
                      <w:szCs w:val="24"/>
                      <w:lang w:val="zh-TW"/>
                    </w:rPr>
                  </w:pPr>
                </w:p>
              </w:tc>
              <w:tc>
                <w:tcPr>
                  <w:tcW w:w="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7CA27"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color w:val="000000" w:themeColor="text1"/>
                      <w:sz w:val="24"/>
                      <w:szCs w:val="24"/>
                    </w:rPr>
                    <w:t>6</w:t>
                  </w:r>
                </w:p>
              </w:tc>
            </w:tr>
            <w:tr w:rsidR="00F132B7" w:rsidRPr="00F132B7" w14:paraId="594DF47D" w14:textId="77777777" w:rsidTr="001C6DEE">
              <w:trPr>
                <w:trHeight w:val="525"/>
                <w:jc w:val="center"/>
              </w:trPr>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8EB21F" w14:textId="77777777" w:rsidR="001C6DEE" w:rsidRPr="00F132B7" w:rsidRDefault="001C6DEE" w:rsidP="00622F35">
                  <w:pPr>
                    <w:adjustRightInd w:val="0"/>
                    <w:snapToGrid w:val="0"/>
                    <w:spacing w:line="240" w:lineRule="atLeast"/>
                    <w:jc w:val="center"/>
                    <w:rPr>
                      <w:rFonts w:ascii="標楷體" w:eastAsia="標楷體" w:hAnsi="標楷體"/>
                      <w:color w:val="000000" w:themeColor="text1"/>
                      <w:sz w:val="24"/>
                      <w:szCs w:val="24"/>
                    </w:rPr>
                  </w:pPr>
                  <w:r w:rsidRPr="00F132B7">
                    <w:rPr>
                      <w:rFonts w:ascii="標楷體" w:eastAsia="標楷體" w:hAnsi="標楷體" w:hint="eastAsia"/>
                      <w:color w:val="000000" w:themeColor="text1"/>
                      <w:kern w:val="2"/>
                      <w:sz w:val="24"/>
                      <w:szCs w:val="24"/>
                    </w:rPr>
                    <w:t>1</w:t>
                  </w:r>
                  <w:r w:rsidRPr="00F132B7">
                    <w:rPr>
                      <w:rFonts w:ascii="標楷體" w:eastAsia="標楷體" w:hAnsi="標楷體"/>
                      <w:color w:val="000000" w:themeColor="text1"/>
                      <w:kern w:val="2"/>
                      <w:sz w:val="24"/>
                      <w:szCs w:val="24"/>
                    </w:rPr>
                    <w:t>1</w:t>
                  </w:r>
                  <w:r w:rsidRPr="00F132B7">
                    <w:rPr>
                      <w:rFonts w:ascii="標楷體" w:eastAsia="標楷體" w:hAnsi="標楷體" w:hint="eastAsia"/>
                      <w:color w:val="000000" w:themeColor="text1"/>
                      <w:kern w:val="2"/>
                      <w:sz w:val="24"/>
                      <w:szCs w:val="24"/>
                    </w:rPr>
                    <w:t>4</w:t>
                  </w:r>
                  <w:r w:rsidRPr="00F132B7">
                    <w:rPr>
                      <w:rFonts w:ascii="標楷體" w:eastAsia="標楷體" w:hAnsi="標楷體"/>
                      <w:color w:val="000000" w:themeColor="text1"/>
                      <w:kern w:val="2"/>
                      <w:sz w:val="24"/>
                      <w:szCs w:val="24"/>
                    </w:rPr>
                    <w:t>.12.04(</w:t>
                  </w:r>
                  <w:r w:rsidRPr="00F132B7">
                    <w:rPr>
                      <w:rFonts w:ascii="標楷體" w:eastAsia="標楷體" w:hAnsi="標楷體" w:hint="eastAsia"/>
                      <w:color w:val="000000" w:themeColor="text1"/>
                      <w:sz w:val="24"/>
                      <w:szCs w:val="24"/>
                      <w:lang w:val="zh-TW"/>
                    </w:rPr>
                    <w:t>四</w:t>
                  </w:r>
                  <w:r w:rsidRPr="00F132B7">
                    <w:rPr>
                      <w:rFonts w:ascii="標楷體" w:eastAsia="標楷體" w:hAnsi="標楷體"/>
                      <w:color w:val="000000" w:themeColor="text1"/>
                      <w:kern w:val="2"/>
                      <w:sz w:val="24"/>
                      <w:szCs w:val="24"/>
                    </w:rPr>
                    <w:t>)</w:t>
                  </w:r>
                </w:p>
              </w:tc>
              <w:tc>
                <w:tcPr>
                  <w:tcW w:w="4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541AC9" w14:textId="77777777" w:rsidR="001C6DEE" w:rsidRPr="00F132B7" w:rsidRDefault="001C6DEE" w:rsidP="00622F35">
                  <w:pPr>
                    <w:snapToGrid w:val="0"/>
                    <w:contextualSpacing/>
                    <w:rPr>
                      <w:rFonts w:ascii="標楷體" w:eastAsia="標楷體" w:hAnsi="標楷體"/>
                      <w:b/>
                      <w:color w:val="000000" w:themeColor="text1"/>
                      <w:sz w:val="24"/>
                      <w:szCs w:val="24"/>
                    </w:rPr>
                  </w:pPr>
                  <w:r w:rsidRPr="00F132B7">
                    <w:rPr>
                      <w:rFonts w:ascii="標楷體" w:eastAsia="標楷體" w:hAnsi="標楷體" w:hint="eastAsia"/>
                      <w:b/>
                      <w:color w:val="000000" w:themeColor="text1"/>
                      <w:sz w:val="24"/>
                      <w:szCs w:val="24"/>
                    </w:rPr>
                    <w:t>探究系列</w:t>
                  </w:r>
                  <w:proofErr w:type="gramStart"/>
                  <w:r w:rsidRPr="00F132B7">
                    <w:rPr>
                      <w:rFonts w:ascii="標楷體" w:eastAsia="標楷體" w:hAnsi="標楷體" w:hint="eastAsia"/>
                      <w:b/>
                      <w:color w:val="000000" w:themeColor="text1"/>
                      <w:sz w:val="24"/>
                      <w:szCs w:val="24"/>
                    </w:rPr>
                    <w:t>三</w:t>
                  </w:r>
                  <w:proofErr w:type="gramEnd"/>
                </w:p>
                <w:p w14:paraId="139494D2"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0900-0920 報到與前次經驗分享</w:t>
                  </w:r>
                </w:p>
                <w:p w14:paraId="461E033F"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0930-1100 組織策略（交叉比對表、失落的一角）</w:t>
                  </w:r>
                </w:p>
                <w:p w14:paraId="086F6241"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1110-1200 反思策略（問題銀行）</w:t>
                  </w:r>
                </w:p>
                <w:p w14:paraId="34190D5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1200-1330 午餐時間</w:t>
                  </w:r>
                </w:p>
                <w:p w14:paraId="40217F26"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1330-1500 反思策略（檢核表與評量規</w:t>
                  </w:r>
                  <w:proofErr w:type="gramStart"/>
                  <w:r w:rsidRPr="00F132B7">
                    <w:rPr>
                      <w:rFonts w:ascii="標楷體" w:eastAsia="標楷體" w:hAnsi="標楷體" w:hint="eastAsia"/>
                      <w:color w:val="000000" w:themeColor="text1"/>
                      <w:sz w:val="24"/>
                      <w:szCs w:val="24"/>
                    </w:rPr>
                    <w:t>準</w:t>
                  </w:r>
                  <w:proofErr w:type="gramEnd"/>
                  <w:r w:rsidRPr="00F132B7">
                    <w:rPr>
                      <w:rFonts w:ascii="標楷體" w:eastAsia="標楷體" w:hAnsi="標楷體" w:hint="eastAsia"/>
                      <w:color w:val="000000" w:themeColor="text1"/>
                      <w:sz w:val="24"/>
                      <w:szCs w:val="24"/>
                    </w:rPr>
                    <w:t>）、AI 高效策略(教材資料搜集)</w:t>
                  </w:r>
                </w:p>
                <w:p w14:paraId="6017A5A7" w14:textId="77777777" w:rsidR="001C6DEE" w:rsidRPr="00F132B7" w:rsidRDefault="001C6DEE" w:rsidP="00622F35">
                  <w:pPr>
                    <w:snapToGrid w:val="0"/>
                    <w:ind w:left="1176" w:hangingChars="490" w:hanging="1176"/>
                    <w:contextualSpacing/>
                    <w:rPr>
                      <w:rFonts w:ascii="標楷體" w:eastAsia="標楷體" w:hAnsi="標楷體"/>
                      <w:color w:val="000000" w:themeColor="text1"/>
                      <w:sz w:val="24"/>
                      <w:szCs w:val="24"/>
                    </w:rPr>
                  </w:pPr>
                  <w:r w:rsidRPr="00F132B7">
                    <w:rPr>
                      <w:rFonts w:ascii="標楷體" w:eastAsia="標楷體" w:hAnsi="標楷體" w:hint="eastAsia"/>
                      <w:color w:val="000000" w:themeColor="text1"/>
                      <w:sz w:val="24"/>
                      <w:szCs w:val="24"/>
                    </w:rPr>
                    <w:t>1510-1600 共創成果分享、</w:t>
                  </w:r>
                  <w:proofErr w:type="gramStart"/>
                  <w:r w:rsidRPr="00F132B7">
                    <w:rPr>
                      <w:rFonts w:ascii="標楷體" w:eastAsia="標楷體" w:hAnsi="標楷體" w:hint="eastAsia"/>
                      <w:color w:val="000000" w:themeColor="text1"/>
                      <w:sz w:val="24"/>
                      <w:szCs w:val="24"/>
                    </w:rPr>
                    <w:t>團隊賦能</w:t>
                  </w:r>
                  <w:proofErr w:type="gramEnd"/>
                  <w:r w:rsidRPr="00F132B7">
                    <w:rPr>
                      <w:rFonts w:ascii="標楷體" w:eastAsia="標楷體" w:hAnsi="標楷體" w:hint="eastAsia"/>
                      <w:color w:val="000000" w:themeColor="text1"/>
                      <w:sz w:val="24"/>
                      <w:szCs w:val="24"/>
                    </w:rPr>
                    <w:t>：團隊動力</w:t>
                  </w:r>
                </w:p>
              </w:tc>
              <w:tc>
                <w:tcPr>
                  <w:tcW w:w="2603"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63AD123" w14:textId="77777777" w:rsidR="001C6DEE" w:rsidRPr="00F132B7" w:rsidRDefault="001C6DEE" w:rsidP="00622F35">
                  <w:pPr>
                    <w:snapToGrid w:val="0"/>
                    <w:contextualSpacing/>
                    <w:jc w:val="center"/>
                    <w:rPr>
                      <w:rFonts w:ascii="標楷體" w:hAnsi="標楷體" w:cs="微軟正黑體"/>
                      <w:color w:val="000000" w:themeColor="text1"/>
                      <w:sz w:val="24"/>
                      <w:szCs w:val="24"/>
                      <w:lang w:val="zh-TW"/>
                    </w:rPr>
                  </w:pPr>
                </w:p>
              </w:tc>
              <w:tc>
                <w:tcPr>
                  <w:tcW w:w="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75DA8C" w14:textId="77777777" w:rsidR="001C6DEE" w:rsidRPr="00F132B7" w:rsidRDefault="001C6DEE" w:rsidP="00622F35">
                  <w:pPr>
                    <w:snapToGrid w:val="0"/>
                    <w:contextualSpacing/>
                    <w:jc w:val="center"/>
                    <w:rPr>
                      <w:rFonts w:ascii="標楷體" w:eastAsia="標楷體" w:hAnsi="標楷體"/>
                      <w:color w:val="000000" w:themeColor="text1"/>
                      <w:sz w:val="24"/>
                      <w:szCs w:val="24"/>
                    </w:rPr>
                  </w:pPr>
                  <w:r w:rsidRPr="00F132B7">
                    <w:rPr>
                      <w:rFonts w:ascii="標楷體" w:eastAsia="標楷體" w:hAnsi="標楷體"/>
                      <w:color w:val="000000" w:themeColor="text1"/>
                      <w:sz w:val="24"/>
                      <w:szCs w:val="24"/>
                    </w:rPr>
                    <w:t>6</w:t>
                  </w:r>
                </w:p>
              </w:tc>
            </w:tr>
          </w:tbl>
          <w:p w14:paraId="48A9D91E" w14:textId="77777777" w:rsidR="0043226F" w:rsidRPr="00F132B7" w:rsidRDefault="0043226F" w:rsidP="0043226F">
            <w:pPr>
              <w:pStyle w:val="a7"/>
              <w:snapToGrid w:val="0"/>
              <w:ind w:leftChars="59" w:left="142"/>
              <w:contextualSpacing/>
              <w:rPr>
                <w:rFonts w:ascii="標楷體" w:eastAsia="標楷體" w:hAnsi="標楷體"/>
                <w:color w:val="000000" w:themeColor="text1"/>
              </w:rPr>
            </w:pPr>
            <w:r w:rsidRPr="00F132B7">
              <w:rPr>
                <w:rFonts w:ascii="標楷體" w:eastAsia="標楷體" w:hAnsi="標楷體" w:hint="eastAsia"/>
                <w:color w:val="000000" w:themeColor="text1"/>
              </w:rPr>
              <w:t>備註：外聘講師群名單：</w:t>
            </w:r>
            <w:r w:rsidRPr="00F132B7">
              <w:rPr>
                <w:rFonts w:ascii="標楷體" w:eastAsia="標楷體" w:hAnsi="標楷體" w:hint="eastAsia"/>
                <w:color w:val="000000" w:themeColor="text1"/>
                <w:lang w:val="zh-TW"/>
              </w:rPr>
              <w:t>師大附中蘇淑菁老師(</w:t>
            </w:r>
            <w:proofErr w:type="gramStart"/>
            <w:r w:rsidRPr="00F132B7">
              <w:rPr>
                <w:rFonts w:ascii="標楷體" w:eastAsia="標楷體" w:hAnsi="標楷體" w:hint="eastAsia"/>
                <w:color w:val="000000" w:themeColor="text1"/>
                <w:lang w:val="zh-TW"/>
              </w:rPr>
              <w:t>高優數種暨央團</w:t>
            </w:r>
            <w:proofErr w:type="gramEnd"/>
            <w:r w:rsidRPr="00F132B7">
              <w:rPr>
                <w:rFonts w:ascii="標楷體" w:eastAsia="標楷體" w:hAnsi="標楷體" w:hint="eastAsia"/>
                <w:color w:val="000000" w:themeColor="text1"/>
                <w:lang w:val="zh-TW"/>
              </w:rPr>
              <w:t>T</w:t>
            </w:r>
            <w:r w:rsidRPr="00F132B7">
              <w:rPr>
                <w:rFonts w:ascii="標楷體" w:eastAsia="標楷體" w:hAnsi="標楷體"/>
                <w:color w:val="000000" w:themeColor="text1"/>
                <w:lang w:val="zh-TW"/>
              </w:rPr>
              <w:t>PACK</w:t>
            </w:r>
            <w:r w:rsidRPr="00F132B7">
              <w:rPr>
                <w:rFonts w:ascii="標楷體" w:eastAsia="標楷體" w:hAnsi="標楷體" w:hint="eastAsia"/>
                <w:color w:val="000000" w:themeColor="text1"/>
                <w:lang w:val="zh-TW"/>
              </w:rPr>
              <w:t>培訓講師</w:t>
            </w:r>
            <w:r w:rsidRPr="00F132B7">
              <w:rPr>
                <w:rFonts w:ascii="標楷體" w:eastAsia="標楷體" w:hAnsi="標楷體"/>
                <w:color w:val="000000" w:themeColor="text1"/>
                <w:lang w:val="zh-TW"/>
              </w:rPr>
              <w:t>)</w:t>
            </w:r>
            <w:r w:rsidRPr="00F132B7">
              <w:rPr>
                <w:rFonts w:ascii="標楷體" w:eastAsia="標楷體" w:hAnsi="標楷體" w:hint="eastAsia"/>
                <w:color w:val="000000" w:themeColor="text1"/>
                <w:lang w:val="zh-TW"/>
              </w:rPr>
              <w:t>、台南善化高中 謝宗霖老師(</w:t>
            </w:r>
            <w:proofErr w:type="gramStart"/>
            <w:r w:rsidRPr="00F132B7">
              <w:rPr>
                <w:rFonts w:ascii="標楷體" w:eastAsia="標楷體" w:hAnsi="標楷體" w:hint="eastAsia"/>
                <w:color w:val="000000" w:themeColor="text1"/>
                <w:lang w:val="zh-TW"/>
              </w:rPr>
              <w:t>高優數位</w:t>
            </w:r>
            <w:proofErr w:type="gramEnd"/>
            <w:r w:rsidRPr="00F132B7">
              <w:rPr>
                <w:rFonts w:ascii="標楷體" w:eastAsia="標楷體" w:hAnsi="標楷體" w:hint="eastAsia"/>
                <w:color w:val="000000" w:themeColor="text1"/>
                <w:lang w:val="zh-TW"/>
              </w:rPr>
              <w:t>種子教師</w:t>
            </w:r>
            <w:r w:rsidRPr="00F132B7">
              <w:rPr>
                <w:rFonts w:ascii="標楷體" w:eastAsia="標楷體" w:hAnsi="標楷體"/>
                <w:color w:val="000000" w:themeColor="text1"/>
                <w:lang w:val="zh-TW"/>
              </w:rPr>
              <w:t>)</w:t>
            </w:r>
            <w:r w:rsidRPr="00F132B7">
              <w:rPr>
                <w:rFonts w:ascii="標楷體" w:eastAsia="標楷體" w:hAnsi="標楷體" w:hint="eastAsia"/>
                <w:color w:val="000000" w:themeColor="text1"/>
                <w:lang w:val="zh-TW"/>
              </w:rPr>
              <w:t>、苗栗信德國小張煥泉老師(</w:t>
            </w:r>
            <w:proofErr w:type="gramStart"/>
            <w:r w:rsidRPr="00F132B7">
              <w:rPr>
                <w:rFonts w:ascii="標楷體" w:eastAsia="標楷體" w:hAnsi="標楷體" w:hint="eastAsia"/>
                <w:color w:val="000000" w:themeColor="text1"/>
                <w:lang w:val="zh-TW"/>
              </w:rPr>
              <w:t>央團</w:t>
            </w:r>
            <w:proofErr w:type="gramEnd"/>
            <w:r w:rsidRPr="00F132B7">
              <w:rPr>
                <w:rFonts w:ascii="標楷體" w:eastAsia="標楷體" w:hAnsi="標楷體" w:hint="eastAsia"/>
                <w:color w:val="000000" w:themeColor="text1"/>
                <w:lang w:val="zh-TW"/>
              </w:rPr>
              <w:t>T</w:t>
            </w:r>
            <w:r w:rsidRPr="00F132B7">
              <w:rPr>
                <w:rFonts w:ascii="標楷體" w:eastAsia="標楷體" w:hAnsi="標楷體"/>
                <w:color w:val="000000" w:themeColor="text1"/>
                <w:lang w:val="zh-TW"/>
              </w:rPr>
              <w:t>PACK</w:t>
            </w:r>
            <w:r w:rsidRPr="00F132B7">
              <w:rPr>
                <w:rFonts w:ascii="標楷體" w:eastAsia="標楷體" w:hAnsi="標楷體" w:hint="eastAsia"/>
                <w:color w:val="000000" w:themeColor="text1"/>
                <w:lang w:val="zh-TW"/>
              </w:rPr>
              <w:t>種子教師</w:t>
            </w:r>
            <w:r w:rsidRPr="00F132B7">
              <w:rPr>
                <w:rFonts w:ascii="標楷體" w:eastAsia="標楷體" w:hAnsi="標楷體"/>
                <w:color w:val="000000" w:themeColor="text1"/>
                <w:lang w:val="zh-TW"/>
              </w:rPr>
              <w:t>)</w:t>
            </w:r>
          </w:p>
          <w:p w14:paraId="20F9D90F" w14:textId="77777777" w:rsidR="0043226F" w:rsidRPr="00F132B7" w:rsidRDefault="0043226F" w:rsidP="00F132B7">
            <w:pPr>
              <w:widowControl/>
              <w:pBdr>
                <w:top w:val="nil"/>
                <w:left w:val="nil"/>
                <w:bottom w:val="nil"/>
                <w:right w:val="nil"/>
                <w:between w:val="nil"/>
              </w:pBdr>
              <w:spacing w:after="200" w:line="276" w:lineRule="auto"/>
              <w:rPr>
                <w:rFonts w:ascii="Times New Roman" w:eastAsia="標楷體" w:hAnsi="Times New Roman" w:cs="Times New Roman" w:hint="eastAsia"/>
                <w:color w:val="000000" w:themeColor="text1"/>
              </w:rPr>
            </w:pPr>
          </w:p>
        </w:tc>
      </w:tr>
      <w:bookmarkEnd w:id="0"/>
      <w:bookmarkEnd w:id="1"/>
    </w:tbl>
    <w:p w14:paraId="3B9A5953" w14:textId="6DB6B6E5" w:rsidR="009C1DD9" w:rsidRPr="0059075F" w:rsidRDefault="009C1DD9" w:rsidP="00F132B7">
      <w:pPr>
        <w:widowControl/>
        <w:rPr>
          <w:rFonts w:ascii="標楷體" w:eastAsia="標楷體" w:hAnsi="標楷體" w:hint="eastAsia"/>
          <w:color w:val="000000" w:themeColor="text1"/>
        </w:rPr>
      </w:pPr>
    </w:p>
    <w:sectPr w:rsidR="009C1DD9" w:rsidRPr="0059075F" w:rsidSect="00751E59">
      <w:footerReference w:type="default" r:id="rId8"/>
      <w:pgSz w:w="11906" w:h="16838"/>
      <w:pgMar w:top="1247" w:right="1077" w:bottom="1134"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DEBE" w14:textId="77777777" w:rsidR="00F552E1" w:rsidRDefault="00F552E1" w:rsidP="00B73450">
      <w:r>
        <w:separator/>
      </w:r>
    </w:p>
  </w:endnote>
  <w:endnote w:type="continuationSeparator" w:id="0">
    <w:p w14:paraId="3A73F01B" w14:textId="77777777" w:rsidR="00F552E1" w:rsidRDefault="00F552E1" w:rsidP="00B7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607813"/>
      <w:docPartObj>
        <w:docPartGallery w:val="Page Numbers (Bottom of Page)"/>
        <w:docPartUnique/>
      </w:docPartObj>
    </w:sdtPr>
    <w:sdtContent>
      <w:p w14:paraId="7423DB68" w14:textId="3EB13E81" w:rsidR="00CE1DDF" w:rsidRDefault="00CE1DDF">
        <w:pPr>
          <w:pStyle w:val="a5"/>
          <w:jc w:val="center"/>
        </w:pPr>
        <w:r>
          <w:fldChar w:fldCharType="begin"/>
        </w:r>
        <w:r>
          <w:instrText>PAGE   \* MERGEFORMAT</w:instrText>
        </w:r>
        <w:r>
          <w:fldChar w:fldCharType="separate"/>
        </w:r>
        <w:r>
          <w:rPr>
            <w:lang w:val="zh-TW"/>
          </w:rPr>
          <w:t>2</w:t>
        </w:r>
        <w:r>
          <w:fldChar w:fldCharType="end"/>
        </w:r>
      </w:p>
    </w:sdtContent>
  </w:sdt>
  <w:p w14:paraId="482C24B2" w14:textId="77777777" w:rsidR="00CE1DDF" w:rsidRDefault="00CE1D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D773" w14:textId="77777777" w:rsidR="00F552E1" w:rsidRDefault="00F552E1" w:rsidP="00B73450">
      <w:r>
        <w:separator/>
      </w:r>
    </w:p>
  </w:footnote>
  <w:footnote w:type="continuationSeparator" w:id="0">
    <w:p w14:paraId="3C76306C" w14:textId="77777777" w:rsidR="00F552E1" w:rsidRDefault="00F552E1" w:rsidP="00B7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3FC"/>
    <w:multiLevelType w:val="multilevel"/>
    <w:tmpl w:val="3F667E2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1" w15:restartNumberingAfterBreak="0">
    <w:nsid w:val="01110F3E"/>
    <w:multiLevelType w:val="hybridMultilevel"/>
    <w:tmpl w:val="9042DB10"/>
    <w:lvl w:ilvl="0" w:tplc="71EAA6D8">
      <w:start w:val="1"/>
      <w:numFmt w:val="taiwaneseCounting"/>
      <w:lvlText w:val="(%1)"/>
      <w:lvlJc w:val="left"/>
      <w:pPr>
        <w:ind w:left="480" w:hanging="480"/>
      </w:pPr>
      <w:rPr>
        <w:rFonts w:ascii="標楷體" w:eastAsia="標楷體" w:hAnsi="標楷體" w:cs="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376CC"/>
    <w:multiLevelType w:val="hybridMultilevel"/>
    <w:tmpl w:val="7AFEF9E8"/>
    <w:lvl w:ilvl="0" w:tplc="AD46D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C7B1C"/>
    <w:multiLevelType w:val="hybridMultilevel"/>
    <w:tmpl w:val="4E348EBC"/>
    <w:numStyleLink w:val="37"/>
  </w:abstractNum>
  <w:abstractNum w:abstractNumId="4" w15:restartNumberingAfterBreak="0">
    <w:nsid w:val="07950DDB"/>
    <w:multiLevelType w:val="hybridMultilevel"/>
    <w:tmpl w:val="9FD4186A"/>
    <w:numStyleLink w:val="350"/>
  </w:abstractNum>
  <w:abstractNum w:abstractNumId="5" w15:restartNumberingAfterBreak="0">
    <w:nsid w:val="085D1938"/>
    <w:multiLevelType w:val="multilevel"/>
    <w:tmpl w:val="3E627EA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8861C3D"/>
    <w:multiLevelType w:val="multilevel"/>
    <w:tmpl w:val="E76E0AE4"/>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2B443C"/>
    <w:multiLevelType w:val="multilevel"/>
    <w:tmpl w:val="C0E474D2"/>
    <w:numStyleLink w:val="36"/>
  </w:abstractNum>
  <w:abstractNum w:abstractNumId="8" w15:restartNumberingAfterBreak="0">
    <w:nsid w:val="0C072409"/>
    <w:multiLevelType w:val="multilevel"/>
    <w:tmpl w:val="2892C9FA"/>
    <w:lvl w:ilvl="0">
      <w:start w:val="1"/>
      <w:numFmt w:val="decimal"/>
      <w:lvlText w:val="(%1)"/>
      <w:lvlJc w:val="left"/>
      <w:pPr>
        <w:ind w:left="480" w:hanging="480"/>
      </w:pPr>
      <w:rPr>
        <w:rFonts w:ascii="標楷體" w:eastAsia="標楷體" w:hAnsi="標楷體" w:cs="標楷體"/>
        <w:b w:val="0"/>
        <w:i w:val="0"/>
        <w:smallCaps w:val="0"/>
        <w:strike w:val="0"/>
        <w:color w:val="000000"/>
        <w:sz w:val="24"/>
        <w:szCs w:val="24"/>
        <w:shd w:val="clear" w:color="auto" w:fill="auto"/>
        <w:vertAlign w:val="baseline"/>
      </w:rPr>
    </w:lvl>
    <w:lvl w:ilvl="1">
      <w:start w:val="1"/>
      <w:numFmt w:val="decimal"/>
      <w:lvlText w:val="(%2)"/>
      <w:lvlJc w:val="left"/>
      <w:pPr>
        <w:ind w:left="960" w:hanging="480"/>
      </w:pPr>
    </w:lvl>
    <w:lvl w:ilvl="2">
      <w:start w:val="1"/>
      <w:numFmt w:val="decimal"/>
      <w:lvlText w:val="(%3)"/>
      <w:lvlJc w:val="left"/>
      <w:pPr>
        <w:ind w:left="1368" w:hanging="407"/>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DBA3A50"/>
    <w:multiLevelType w:val="multilevel"/>
    <w:tmpl w:val="980C7428"/>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10" w15:restartNumberingAfterBreak="0">
    <w:nsid w:val="1300138A"/>
    <w:multiLevelType w:val="multilevel"/>
    <w:tmpl w:val="757EC768"/>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11" w15:restartNumberingAfterBreak="0">
    <w:nsid w:val="157F626B"/>
    <w:multiLevelType w:val="multilevel"/>
    <w:tmpl w:val="C0E6F09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12" w15:restartNumberingAfterBreak="0">
    <w:nsid w:val="16822283"/>
    <w:multiLevelType w:val="multilevel"/>
    <w:tmpl w:val="5B0442D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00" w:hanging="42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13" w15:restartNumberingAfterBreak="0">
    <w:nsid w:val="17EF6903"/>
    <w:multiLevelType w:val="multilevel"/>
    <w:tmpl w:val="A9607B0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2C734D"/>
    <w:multiLevelType w:val="multilevel"/>
    <w:tmpl w:val="30D25A96"/>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15" w:hanging="435"/>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15" w15:restartNumberingAfterBreak="0">
    <w:nsid w:val="1A3E7101"/>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DA57AD8"/>
    <w:multiLevelType w:val="multilevel"/>
    <w:tmpl w:val="0B425FCE"/>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17" w15:restartNumberingAfterBreak="0">
    <w:nsid w:val="1E6D04EC"/>
    <w:multiLevelType w:val="multilevel"/>
    <w:tmpl w:val="CD56FC00"/>
    <w:lvl w:ilvl="0">
      <w:start w:val="1"/>
      <w:numFmt w:val="decimal"/>
      <w:lvlText w:val="(%1)"/>
      <w:lvlJc w:val="left"/>
      <w:pPr>
        <w:ind w:left="1331" w:hanging="480"/>
      </w:pPr>
    </w:lvl>
    <w:lvl w:ilvl="1">
      <w:start w:val="1"/>
      <w:numFmt w:val="taiwaneseCountingThousand"/>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8" w15:restartNumberingAfterBreak="0">
    <w:nsid w:val="1FFE0D8B"/>
    <w:multiLevelType w:val="hybridMultilevel"/>
    <w:tmpl w:val="874A851C"/>
    <w:lvl w:ilvl="0" w:tplc="8ECCB05E">
      <w:start w:val="1"/>
      <w:numFmt w:val="taiwaneseCountingThousand"/>
      <w:lvlText w:val="(%1)"/>
      <w:lvlJc w:val="left"/>
      <w:pPr>
        <w:ind w:left="1014" w:hanging="480"/>
      </w:pPr>
      <w:rPr>
        <w:rFonts w:hint="default"/>
      </w:rPr>
    </w:lvl>
    <w:lvl w:ilvl="1" w:tplc="EAF0A404">
      <w:start w:val="9"/>
      <w:numFmt w:val="taiwaneseCountingThousand"/>
      <w:lvlText w:val="%2、"/>
      <w:lvlJc w:val="left"/>
      <w:pPr>
        <w:ind w:left="1494" w:hanging="480"/>
      </w:pPr>
      <w:rPr>
        <w:rFonts w:hint="default"/>
      </w:rPr>
    </w:lvl>
    <w:lvl w:ilvl="2" w:tplc="0409001B" w:tentative="1">
      <w:start w:val="1"/>
      <w:numFmt w:val="lowerRoman"/>
      <w:lvlText w:val="%3."/>
      <w:lvlJc w:val="right"/>
      <w:pPr>
        <w:ind w:left="1974" w:hanging="480"/>
      </w:pPr>
    </w:lvl>
    <w:lvl w:ilvl="3" w:tplc="0409000F" w:tentative="1">
      <w:start w:val="1"/>
      <w:numFmt w:val="decimal"/>
      <w:lvlText w:val="%4."/>
      <w:lvlJc w:val="left"/>
      <w:pPr>
        <w:ind w:left="2454" w:hanging="480"/>
      </w:pPr>
    </w:lvl>
    <w:lvl w:ilvl="4" w:tplc="04090019" w:tentative="1">
      <w:start w:val="1"/>
      <w:numFmt w:val="ideographTraditional"/>
      <w:lvlText w:val="%5、"/>
      <w:lvlJc w:val="left"/>
      <w:pPr>
        <w:ind w:left="2934" w:hanging="480"/>
      </w:pPr>
    </w:lvl>
    <w:lvl w:ilvl="5" w:tplc="0409001B" w:tentative="1">
      <w:start w:val="1"/>
      <w:numFmt w:val="lowerRoman"/>
      <w:lvlText w:val="%6."/>
      <w:lvlJc w:val="right"/>
      <w:pPr>
        <w:ind w:left="3414" w:hanging="480"/>
      </w:pPr>
    </w:lvl>
    <w:lvl w:ilvl="6" w:tplc="0409000F" w:tentative="1">
      <w:start w:val="1"/>
      <w:numFmt w:val="decimal"/>
      <w:lvlText w:val="%7."/>
      <w:lvlJc w:val="left"/>
      <w:pPr>
        <w:ind w:left="3894" w:hanging="480"/>
      </w:pPr>
    </w:lvl>
    <w:lvl w:ilvl="7" w:tplc="04090019" w:tentative="1">
      <w:start w:val="1"/>
      <w:numFmt w:val="ideographTraditional"/>
      <w:lvlText w:val="%8、"/>
      <w:lvlJc w:val="left"/>
      <w:pPr>
        <w:ind w:left="4374" w:hanging="480"/>
      </w:pPr>
    </w:lvl>
    <w:lvl w:ilvl="8" w:tplc="0409001B" w:tentative="1">
      <w:start w:val="1"/>
      <w:numFmt w:val="lowerRoman"/>
      <w:lvlText w:val="%9."/>
      <w:lvlJc w:val="right"/>
      <w:pPr>
        <w:ind w:left="4854" w:hanging="480"/>
      </w:pPr>
    </w:lvl>
  </w:abstractNum>
  <w:abstractNum w:abstractNumId="19" w15:restartNumberingAfterBreak="0">
    <w:nsid w:val="201C7F0B"/>
    <w:multiLevelType w:val="multilevel"/>
    <w:tmpl w:val="5B0070A2"/>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20" w15:restartNumberingAfterBreak="0">
    <w:nsid w:val="208721E0"/>
    <w:multiLevelType w:val="multilevel"/>
    <w:tmpl w:val="81D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F3783"/>
    <w:multiLevelType w:val="hybridMultilevel"/>
    <w:tmpl w:val="9FD4186A"/>
    <w:styleLink w:val="350"/>
    <w:lvl w:ilvl="0" w:tplc="004CE55C">
      <w:start w:val="1"/>
      <w:numFmt w:val="taiwaneseCounting"/>
      <w:suff w:val="nothing"/>
      <w:lvlText w:val="(%1)"/>
      <w:lvlJc w:val="left"/>
      <w:pPr>
        <w:ind w:left="709" w:hanging="196"/>
      </w:pPr>
      <w:rPr>
        <w:rFonts w:hAnsi="Arial Unicode MS"/>
        <w:caps w:val="0"/>
        <w:smallCaps w:val="0"/>
        <w:strike w:val="0"/>
        <w:dstrike w:val="0"/>
        <w:color w:val="000000"/>
        <w:spacing w:val="0"/>
        <w:w w:val="100"/>
        <w:kern w:val="0"/>
        <w:position w:val="0"/>
        <w:highlight w:val="none"/>
        <w:vertAlign w:val="baseline"/>
      </w:rPr>
    </w:lvl>
    <w:lvl w:ilvl="1" w:tplc="A83EF0BA">
      <w:start w:val="1"/>
      <w:numFmt w:val="decimal"/>
      <w:suff w:val="nothing"/>
      <w:lvlText w:val="%2."/>
      <w:lvlJc w:val="left"/>
      <w:pPr>
        <w:ind w:left="1189" w:hanging="196"/>
      </w:pPr>
      <w:rPr>
        <w:rFonts w:hAnsi="Arial Unicode MS"/>
        <w:caps w:val="0"/>
        <w:smallCaps w:val="0"/>
        <w:strike w:val="0"/>
        <w:dstrike w:val="0"/>
        <w:color w:val="000000"/>
        <w:spacing w:val="0"/>
        <w:w w:val="100"/>
        <w:kern w:val="0"/>
        <w:position w:val="0"/>
        <w:highlight w:val="none"/>
        <w:vertAlign w:val="baseline"/>
      </w:rPr>
    </w:lvl>
    <w:lvl w:ilvl="2" w:tplc="96385E82">
      <w:start w:val="1"/>
      <w:numFmt w:val="lowerRoman"/>
      <w:lvlText w:val="%3."/>
      <w:lvlJc w:val="left"/>
      <w:pPr>
        <w:tabs>
          <w:tab w:val="num" w:pos="1669"/>
        </w:tabs>
        <w:ind w:left="1732" w:hanging="392"/>
      </w:pPr>
      <w:rPr>
        <w:rFonts w:hAnsi="Arial Unicode MS"/>
        <w:caps w:val="0"/>
        <w:smallCaps w:val="0"/>
        <w:strike w:val="0"/>
        <w:dstrike w:val="0"/>
        <w:color w:val="000000"/>
        <w:spacing w:val="0"/>
        <w:w w:val="100"/>
        <w:kern w:val="0"/>
        <w:position w:val="0"/>
        <w:highlight w:val="none"/>
        <w:vertAlign w:val="baseline"/>
      </w:rPr>
    </w:lvl>
    <w:lvl w:ilvl="3" w:tplc="093ED9E0">
      <w:start w:val="1"/>
      <w:numFmt w:val="decimal"/>
      <w:suff w:val="nothing"/>
      <w:lvlText w:val="%4."/>
      <w:lvlJc w:val="left"/>
      <w:pPr>
        <w:ind w:left="2149" w:hanging="196"/>
      </w:pPr>
      <w:rPr>
        <w:rFonts w:hAnsi="Arial Unicode MS"/>
        <w:caps w:val="0"/>
        <w:smallCaps w:val="0"/>
        <w:strike w:val="0"/>
        <w:dstrike w:val="0"/>
        <w:color w:val="000000"/>
        <w:spacing w:val="0"/>
        <w:w w:val="100"/>
        <w:kern w:val="0"/>
        <w:position w:val="0"/>
        <w:highlight w:val="none"/>
        <w:vertAlign w:val="baseline"/>
      </w:rPr>
    </w:lvl>
    <w:lvl w:ilvl="4" w:tplc="E160CB94">
      <w:start w:val="1"/>
      <w:numFmt w:val="decimal"/>
      <w:suff w:val="nothing"/>
      <w:lvlText w:val="%5."/>
      <w:lvlJc w:val="left"/>
      <w:pPr>
        <w:ind w:left="2629" w:hanging="196"/>
      </w:pPr>
      <w:rPr>
        <w:rFonts w:hAnsi="Arial Unicode MS"/>
        <w:caps w:val="0"/>
        <w:smallCaps w:val="0"/>
        <w:strike w:val="0"/>
        <w:dstrike w:val="0"/>
        <w:color w:val="000000"/>
        <w:spacing w:val="0"/>
        <w:w w:val="100"/>
        <w:kern w:val="0"/>
        <w:position w:val="0"/>
        <w:highlight w:val="none"/>
        <w:vertAlign w:val="baseline"/>
      </w:rPr>
    </w:lvl>
    <w:lvl w:ilvl="5" w:tplc="85CC6466">
      <w:start w:val="1"/>
      <w:numFmt w:val="lowerRoman"/>
      <w:lvlText w:val="%6."/>
      <w:lvlJc w:val="left"/>
      <w:pPr>
        <w:tabs>
          <w:tab w:val="num" w:pos="3109"/>
        </w:tabs>
        <w:ind w:left="3172" w:hanging="392"/>
      </w:pPr>
      <w:rPr>
        <w:rFonts w:hAnsi="Arial Unicode MS"/>
        <w:caps w:val="0"/>
        <w:smallCaps w:val="0"/>
        <w:strike w:val="0"/>
        <w:dstrike w:val="0"/>
        <w:color w:val="000000"/>
        <w:spacing w:val="0"/>
        <w:w w:val="100"/>
        <w:kern w:val="0"/>
        <w:position w:val="0"/>
        <w:highlight w:val="none"/>
        <w:vertAlign w:val="baseline"/>
      </w:rPr>
    </w:lvl>
    <w:lvl w:ilvl="6" w:tplc="2AD22CC0">
      <w:start w:val="1"/>
      <w:numFmt w:val="decimal"/>
      <w:suff w:val="nothing"/>
      <w:lvlText w:val="%7."/>
      <w:lvlJc w:val="left"/>
      <w:pPr>
        <w:ind w:left="3589" w:hanging="196"/>
      </w:pPr>
      <w:rPr>
        <w:rFonts w:hAnsi="Arial Unicode MS"/>
        <w:caps w:val="0"/>
        <w:smallCaps w:val="0"/>
        <w:strike w:val="0"/>
        <w:dstrike w:val="0"/>
        <w:color w:val="000000"/>
        <w:spacing w:val="0"/>
        <w:w w:val="100"/>
        <w:kern w:val="0"/>
        <w:position w:val="0"/>
        <w:highlight w:val="none"/>
        <w:vertAlign w:val="baseline"/>
      </w:rPr>
    </w:lvl>
    <w:lvl w:ilvl="7" w:tplc="4D20235E">
      <w:start w:val="1"/>
      <w:numFmt w:val="decimal"/>
      <w:suff w:val="nothing"/>
      <w:lvlText w:val="%8."/>
      <w:lvlJc w:val="left"/>
      <w:pPr>
        <w:ind w:left="4069" w:hanging="196"/>
      </w:pPr>
      <w:rPr>
        <w:rFonts w:hAnsi="Arial Unicode MS"/>
        <w:caps w:val="0"/>
        <w:smallCaps w:val="0"/>
        <w:strike w:val="0"/>
        <w:dstrike w:val="0"/>
        <w:color w:val="000000"/>
        <w:spacing w:val="0"/>
        <w:w w:val="100"/>
        <w:kern w:val="0"/>
        <w:position w:val="0"/>
        <w:highlight w:val="none"/>
        <w:vertAlign w:val="baseline"/>
      </w:rPr>
    </w:lvl>
    <w:lvl w:ilvl="8" w:tplc="26840AB8">
      <w:start w:val="1"/>
      <w:numFmt w:val="lowerRoman"/>
      <w:lvlText w:val="%9."/>
      <w:lvlJc w:val="left"/>
      <w:pPr>
        <w:tabs>
          <w:tab w:val="num" w:pos="4549"/>
        </w:tabs>
        <w:ind w:left="4612" w:hanging="392"/>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26B0DED"/>
    <w:multiLevelType w:val="multilevel"/>
    <w:tmpl w:val="00D4FCE8"/>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00" w:hanging="42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23" w15:restartNumberingAfterBreak="0">
    <w:nsid w:val="23371F0A"/>
    <w:multiLevelType w:val="multilevel"/>
    <w:tmpl w:val="E37803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3472142"/>
    <w:multiLevelType w:val="hybridMultilevel"/>
    <w:tmpl w:val="E626F184"/>
    <w:numStyleLink w:val="40"/>
  </w:abstractNum>
  <w:abstractNum w:abstractNumId="25" w15:restartNumberingAfterBreak="0">
    <w:nsid w:val="23830919"/>
    <w:multiLevelType w:val="multilevel"/>
    <w:tmpl w:val="89CE0B84"/>
    <w:lvl w:ilvl="0">
      <w:start w:val="1"/>
      <w:numFmt w:val="decimal"/>
      <w:lvlText w:val="%1."/>
      <w:lvlJc w:val="left"/>
      <w:pPr>
        <w:ind w:left="480" w:hanging="48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26" w15:restartNumberingAfterBreak="0">
    <w:nsid w:val="26124B2F"/>
    <w:multiLevelType w:val="multilevel"/>
    <w:tmpl w:val="FD66C314"/>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27" w15:restartNumberingAfterBreak="0">
    <w:nsid w:val="2C090809"/>
    <w:multiLevelType w:val="multilevel"/>
    <w:tmpl w:val="02BE9D28"/>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28"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685F67"/>
    <w:multiLevelType w:val="hybridMultilevel"/>
    <w:tmpl w:val="C0E474D2"/>
    <w:numStyleLink w:val="36"/>
  </w:abstractNum>
  <w:abstractNum w:abstractNumId="30" w15:restartNumberingAfterBreak="0">
    <w:nsid w:val="31F1317A"/>
    <w:multiLevelType w:val="multilevel"/>
    <w:tmpl w:val="9568508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31" w15:restartNumberingAfterBreak="0">
    <w:nsid w:val="33092ACA"/>
    <w:multiLevelType w:val="multilevel"/>
    <w:tmpl w:val="884E8BDC"/>
    <w:lvl w:ilvl="0">
      <w:start w:val="1"/>
      <w:numFmt w:val="decimal"/>
      <w:lvlText w:val="%1."/>
      <w:lvlJc w:val="left"/>
      <w:pPr>
        <w:ind w:left="386" w:hanging="360"/>
      </w:pPr>
      <w:rPr>
        <w:smallCaps w:val="0"/>
        <w:strike w:val="0"/>
        <w:color w:val="000000"/>
        <w:shd w:val="clear" w:color="auto" w:fill="auto"/>
        <w:vertAlign w:val="baseline"/>
      </w:rPr>
    </w:lvl>
    <w:lvl w:ilvl="1">
      <w:start w:val="1"/>
      <w:numFmt w:val="decimal"/>
      <w:lvlText w:val="%2."/>
      <w:lvlJc w:val="left"/>
      <w:pPr>
        <w:ind w:left="986" w:hanging="480"/>
      </w:pPr>
      <w:rPr>
        <w:smallCaps w:val="0"/>
        <w:strike w:val="0"/>
        <w:color w:val="000000"/>
        <w:shd w:val="clear" w:color="auto" w:fill="auto"/>
        <w:vertAlign w:val="baseline"/>
      </w:rPr>
    </w:lvl>
    <w:lvl w:ilvl="2">
      <w:start w:val="1"/>
      <w:numFmt w:val="lowerRoman"/>
      <w:lvlText w:val="%3."/>
      <w:lvlJc w:val="left"/>
      <w:pPr>
        <w:ind w:left="1466" w:hanging="593"/>
      </w:pPr>
      <w:rPr>
        <w:smallCaps w:val="0"/>
        <w:strike w:val="0"/>
        <w:color w:val="000000"/>
        <w:shd w:val="clear" w:color="auto" w:fill="auto"/>
        <w:vertAlign w:val="baseline"/>
      </w:rPr>
    </w:lvl>
    <w:lvl w:ilvl="3">
      <w:start w:val="1"/>
      <w:numFmt w:val="decimal"/>
      <w:lvlText w:val="%4."/>
      <w:lvlJc w:val="left"/>
      <w:pPr>
        <w:ind w:left="1946" w:hanging="480"/>
      </w:pPr>
      <w:rPr>
        <w:smallCaps w:val="0"/>
        <w:strike w:val="0"/>
        <w:color w:val="000000"/>
        <w:shd w:val="clear" w:color="auto" w:fill="auto"/>
        <w:vertAlign w:val="baseline"/>
      </w:rPr>
    </w:lvl>
    <w:lvl w:ilvl="4">
      <w:start w:val="1"/>
      <w:numFmt w:val="decimal"/>
      <w:lvlText w:val="%5."/>
      <w:lvlJc w:val="left"/>
      <w:pPr>
        <w:ind w:left="2426" w:hanging="480"/>
      </w:pPr>
      <w:rPr>
        <w:smallCaps w:val="0"/>
        <w:strike w:val="0"/>
        <w:color w:val="000000"/>
        <w:shd w:val="clear" w:color="auto" w:fill="auto"/>
        <w:vertAlign w:val="baseline"/>
      </w:rPr>
    </w:lvl>
    <w:lvl w:ilvl="5">
      <w:start w:val="1"/>
      <w:numFmt w:val="lowerRoman"/>
      <w:lvlText w:val="%6."/>
      <w:lvlJc w:val="left"/>
      <w:pPr>
        <w:ind w:left="2906" w:hanging="593"/>
      </w:pPr>
      <w:rPr>
        <w:smallCaps w:val="0"/>
        <w:strike w:val="0"/>
        <w:color w:val="000000"/>
        <w:shd w:val="clear" w:color="auto" w:fill="auto"/>
        <w:vertAlign w:val="baseline"/>
      </w:rPr>
    </w:lvl>
    <w:lvl w:ilvl="6">
      <w:start w:val="1"/>
      <w:numFmt w:val="decimal"/>
      <w:lvlText w:val="%7."/>
      <w:lvlJc w:val="left"/>
      <w:pPr>
        <w:ind w:left="3386" w:hanging="480"/>
      </w:pPr>
      <w:rPr>
        <w:smallCaps w:val="0"/>
        <w:strike w:val="0"/>
        <w:color w:val="000000"/>
        <w:shd w:val="clear" w:color="auto" w:fill="auto"/>
        <w:vertAlign w:val="baseline"/>
      </w:rPr>
    </w:lvl>
    <w:lvl w:ilvl="7">
      <w:start w:val="1"/>
      <w:numFmt w:val="decimal"/>
      <w:lvlText w:val="%8."/>
      <w:lvlJc w:val="left"/>
      <w:pPr>
        <w:ind w:left="3866" w:hanging="480"/>
      </w:pPr>
      <w:rPr>
        <w:smallCaps w:val="0"/>
        <w:strike w:val="0"/>
        <w:color w:val="000000"/>
        <w:shd w:val="clear" w:color="auto" w:fill="auto"/>
        <w:vertAlign w:val="baseline"/>
      </w:rPr>
    </w:lvl>
    <w:lvl w:ilvl="8">
      <w:start w:val="1"/>
      <w:numFmt w:val="lowerRoman"/>
      <w:lvlText w:val="%9."/>
      <w:lvlJc w:val="left"/>
      <w:pPr>
        <w:ind w:left="4346" w:hanging="593"/>
      </w:pPr>
      <w:rPr>
        <w:smallCaps w:val="0"/>
        <w:strike w:val="0"/>
        <w:color w:val="000000"/>
        <w:shd w:val="clear" w:color="auto" w:fill="auto"/>
        <w:vertAlign w:val="baseline"/>
      </w:rPr>
    </w:lvl>
  </w:abstractNum>
  <w:abstractNum w:abstractNumId="32" w15:restartNumberingAfterBreak="0">
    <w:nsid w:val="386B31E4"/>
    <w:multiLevelType w:val="hybridMultilevel"/>
    <w:tmpl w:val="4E348EBC"/>
    <w:styleLink w:val="37"/>
    <w:lvl w:ilvl="0" w:tplc="625869C6">
      <w:start w:val="1"/>
      <w:numFmt w:val="taiwaneseCounting"/>
      <w:lvlText w:val="(%1)"/>
      <w:lvlJc w:val="left"/>
      <w:pPr>
        <w:tabs>
          <w:tab w:val="num" w:pos="960"/>
        </w:tabs>
        <w:ind w:left="534" w:hanging="108"/>
      </w:pPr>
      <w:rPr>
        <w:rFonts w:hAnsi="Arial Unicode MS"/>
        <w:caps w:val="0"/>
        <w:smallCaps w:val="0"/>
        <w:strike w:val="0"/>
        <w:dstrike w:val="0"/>
        <w:color w:val="000000"/>
        <w:spacing w:val="0"/>
        <w:w w:val="100"/>
        <w:kern w:val="0"/>
        <w:position w:val="0"/>
        <w:highlight w:val="none"/>
        <w:vertAlign w:val="baseline"/>
      </w:rPr>
    </w:lvl>
    <w:lvl w:ilvl="1" w:tplc="67E2ACA6">
      <w:start w:val="1"/>
      <w:numFmt w:val="decimal"/>
      <w:lvlText w:val="%2."/>
      <w:lvlJc w:val="left"/>
      <w:pPr>
        <w:tabs>
          <w:tab w:val="num" w:pos="961"/>
        </w:tabs>
        <w:ind w:left="535" w:hanging="53"/>
      </w:pPr>
      <w:rPr>
        <w:rFonts w:hAnsi="Arial Unicode MS"/>
        <w:caps w:val="0"/>
        <w:smallCaps w:val="0"/>
        <w:strike w:val="0"/>
        <w:dstrike w:val="0"/>
        <w:color w:val="000000"/>
        <w:spacing w:val="0"/>
        <w:w w:val="100"/>
        <w:kern w:val="0"/>
        <w:position w:val="0"/>
        <w:highlight w:val="none"/>
        <w:vertAlign w:val="baseline"/>
      </w:rPr>
    </w:lvl>
    <w:lvl w:ilvl="2" w:tplc="FFD66A4C">
      <w:start w:val="1"/>
      <w:numFmt w:val="lowerRoman"/>
      <w:suff w:val="nothing"/>
      <w:lvlText w:val="%3."/>
      <w:lvlJc w:val="left"/>
      <w:pPr>
        <w:tabs>
          <w:tab w:val="left" w:pos="960"/>
        </w:tabs>
        <w:ind w:left="1015" w:firstLine="293"/>
      </w:pPr>
      <w:rPr>
        <w:rFonts w:hAnsi="Arial Unicode MS"/>
        <w:caps w:val="0"/>
        <w:smallCaps w:val="0"/>
        <w:strike w:val="0"/>
        <w:dstrike w:val="0"/>
        <w:color w:val="000000"/>
        <w:spacing w:val="0"/>
        <w:w w:val="100"/>
        <w:kern w:val="0"/>
        <w:position w:val="0"/>
        <w:highlight w:val="none"/>
        <w:vertAlign w:val="baseline"/>
      </w:rPr>
    </w:lvl>
    <w:lvl w:ilvl="3" w:tplc="407C2018">
      <w:start w:val="1"/>
      <w:numFmt w:val="decimal"/>
      <w:lvlText w:val="%4."/>
      <w:lvlJc w:val="left"/>
      <w:pPr>
        <w:tabs>
          <w:tab w:val="left" w:pos="960"/>
          <w:tab w:val="num" w:pos="1921"/>
        </w:tabs>
        <w:ind w:left="1495" w:hanging="53"/>
      </w:pPr>
      <w:rPr>
        <w:rFonts w:hAnsi="Arial Unicode MS"/>
        <w:caps w:val="0"/>
        <w:smallCaps w:val="0"/>
        <w:strike w:val="0"/>
        <w:dstrike w:val="0"/>
        <w:color w:val="000000"/>
        <w:spacing w:val="0"/>
        <w:w w:val="100"/>
        <w:kern w:val="0"/>
        <w:position w:val="0"/>
        <w:highlight w:val="none"/>
        <w:vertAlign w:val="baseline"/>
      </w:rPr>
    </w:lvl>
    <w:lvl w:ilvl="4" w:tplc="8C1A2C26">
      <w:start w:val="1"/>
      <w:numFmt w:val="decimal"/>
      <w:lvlText w:val="%5."/>
      <w:lvlJc w:val="left"/>
      <w:pPr>
        <w:tabs>
          <w:tab w:val="left" w:pos="960"/>
          <w:tab w:val="num" w:pos="2401"/>
        </w:tabs>
        <w:ind w:left="1975" w:hanging="53"/>
      </w:pPr>
      <w:rPr>
        <w:rFonts w:hAnsi="Arial Unicode MS"/>
        <w:caps w:val="0"/>
        <w:smallCaps w:val="0"/>
        <w:strike w:val="0"/>
        <w:dstrike w:val="0"/>
        <w:color w:val="000000"/>
        <w:spacing w:val="0"/>
        <w:w w:val="100"/>
        <w:kern w:val="0"/>
        <w:position w:val="0"/>
        <w:highlight w:val="none"/>
        <w:vertAlign w:val="baseline"/>
      </w:rPr>
    </w:lvl>
    <w:lvl w:ilvl="5" w:tplc="15B4E2FC">
      <w:start w:val="1"/>
      <w:numFmt w:val="lowerRoman"/>
      <w:suff w:val="nothing"/>
      <w:lvlText w:val="%6."/>
      <w:lvlJc w:val="left"/>
      <w:pPr>
        <w:tabs>
          <w:tab w:val="left" w:pos="960"/>
        </w:tabs>
        <w:ind w:left="2455" w:firstLine="293"/>
      </w:pPr>
      <w:rPr>
        <w:rFonts w:hAnsi="Arial Unicode MS"/>
        <w:caps w:val="0"/>
        <w:smallCaps w:val="0"/>
        <w:strike w:val="0"/>
        <w:dstrike w:val="0"/>
        <w:color w:val="000000"/>
        <w:spacing w:val="0"/>
        <w:w w:val="100"/>
        <w:kern w:val="0"/>
        <w:position w:val="0"/>
        <w:highlight w:val="none"/>
        <w:vertAlign w:val="baseline"/>
      </w:rPr>
    </w:lvl>
    <w:lvl w:ilvl="6" w:tplc="96442770">
      <w:start w:val="1"/>
      <w:numFmt w:val="decimal"/>
      <w:lvlText w:val="%7."/>
      <w:lvlJc w:val="left"/>
      <w:pPr>
        <w:tabs>
          <w:tab w:val="left" w:pos="960"/>
          <w:tab w:val="num" w:pos="3361"/>
        </w:tabs>
        <w:ind w:left="2935" w:hanging="53"/>
      </w:pPr>
      <w:rPr>
        <w:rFonts w:hAnsi="Arial Unicode MS"/>
        <w:caps w:val="0"/>
        <w:smallCaps w:val="0"/>
        <w:strike w:val="0"/>
        <w:dstrike w:val="0"/>
        <w:color w:val="000000"/>
        <w:spacing w:val="0"/>
        <w:w w:val="100"/>
        <w:kern w:val="0"/>
        <w:position w:val="0"/>
        <w:highlight w:val="none"/>
        <w:vertAlign w:val="baseline"/>
      </w:rPr>
    </w:lvl>
    <w:lvl w:ilvl="7" w:tplc="728CF7F0">
      <w:start w:val="1"/>
      <w:numFmt w:val="decimal"/>
      <w:lvlText w:val="%8."/>
      <w:lvlJc w:val="left"/>
      <w:pPr>
        <w:tabs>
          <w:tab w:val="left" w:pos="960"/>
          <w:tab w:val="num" w:pos="3841"/>
        </w:tabs>
        <w:ind w:left="3415" w:hanging="53"/>
      </w:pPr>
      <w:rPr>
        <w:rFonts w:hAnsi="Arial Unicode MS"/>
        <w:caps w:val="0"/>
        <w:smallCaps w:val="0"/>
        <w:strike w:val="0"/>
        <w:dstrike w:val="0"/>
        <w:color w:val="000000"/>
        <w:spacing w:val="0"/>
        <w:w w:val="100"/>
        <w:kern w:val="0"/>
        <w:position w:val="0"/>
        <w:highlight w:val="none"/>
        <w:vertAlign w:val="baseline"/>
      </w:rPr>
    </w:lvl>
    <w:lvl w:ilvl="8" w:tplc="447EEFCE">
      <w:start w:val="1"/>
      <w:numFmt w:val="lowerRoman"/>
      <w:suff w:val="nothing"/>
      <w:lvlText w:val="%9."/>
      <w:lvlJc w:val="left"/>
      <w:pPr>
        <w:tabs>
          <w:tab w:val="left" w:pos="960"/>
        </w:tabs>
        <w:ind w:left="3895" w:firstLine="293"/>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8B77F3B"/>
    <w:multiLevelType w:val="multilevel"/>
    <w:tmpl w:val="9B2C8778"/>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34" w15:restartNumberingAfterBreak="0">
    <w:nsid w:val="394A04E8"/>
    <w:multiLevelType w:val="hybridMultilevel"/>
    <w:tmpl w:val="3FF88A40"/>
    <w:lvl w:ilvl="0" w:tplc="71EAA6D8">
      <w:start w:val="1"/>
      <w:numFmt w:val="taiwaneseCounting"/>
      <w:lvlText w:val="(%1)"/>
      <w:lvlJc w:val="left"/>
      <w:pPr>
        <w:ind w:left="480" w:hanging="480"/>
      </w:pPr>
      <w:rPr>
        <w:rFonts w:ascii="標楷體" w:eastAsia="標楷體" w:hAnsi="標楷體" w:cs="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4E5A32DC">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C5F3F40"/>
    <w:multiLevelType w:val="multilevel"/>
    <w:tmpl w:val="80C68DB8"/>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36" w15:restartNumberingAfterBreak="0">
    <w:nsid w:val="3EF328C7"/>
    <w:multiLevelType w:val="multilevel"/>
    <w:tmpl w:val="4B0A14B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37" w15:restartNumberingAfterBreak="0">
    <w:nsid w:val="3EFA3FA2"/>
    <w:multiLevelType w:val="multilevel"/>
    <w:tmpl w:val="D6C00E48"/>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38" w15:restartNumberingAfterBreak="0">
    <w:nsid w:val="3F881395"/>
    <w:multiLevelType w:val="hybridMultilevel"/>
    <w:tmpl w:val="19949A5E"/>
    <w:lvl w:ilvl="0" w:tplc="38267754">
      <w:start w:val="1"/>
      <w:numFmt w:val="ideographLegalTraditional"/>
      <w:lvlText w:val="%1、"/>
      <w:lvlJc w:val="left"/>
      <w:pPr>
        <w:ind w:left="480" w:hanging="480"/>
      </w:pPr>
      <w:rPr>
        <w:rFonts w:ascii="標楷體" w:eastAsia="標楷體" w:hAnsi="標楷體" w:hint="default"/>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0A978">
      <w:start w:val="1"/>
      <w:numFmt w:val="taiwaneseCountingThousand"/>
      <w:lvlText w:val="(%2)"/>
      <w:lvlJc w:val="left"/>
      <w:pPr>
        <w:ind w:left="960" w:hanging="480"/>
      </w:pPr>
      <w:rPr>
        <w:rFonts w:hint="default"/>
      </w:rPr>
    </w:lvl>
    <w:lvl w:ilvl="2" w:tplc="A5649E2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6672F8"/>
    <w:multiLevelType w:val="multilevel"/>
    <w:tmpl w:val="F07EC01A"/>
    <w:lvl w:ilvl="0">
      <w:start w:val="1"/>
      <w:numFmt w:val="taiwaneseCountingThousand"/>
      <w:lvlText w:val="%1、"/>
      <w:lvlJc w:val="left"/>
      <w:pPr>
        <w:ind w:left="480" w:hanging="480"/>
      </w:pPr>
      <w:rPr>
        <w:rFonts w:hint="eastAsia"/>
        <w:color w:val="auto"/>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40" w15:restartNumberingAfterBreak="0">
    <w:nsid w:val="43B1110E"/>
    <w:multiLevelType w:val="hybridMultilevel"/>
    <w:tmpl w:val="E626F184"/>
    <w:styleLink w:val="40"/>
    <w:lvl w:ilvl="0" w:tplc="0C72E164">
      <w:start w:val="1"/>
      <w:numFmt w:val="taiwaneseCounting"/>
      <w:lvlText w:val="(%1)"/>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1" w:tplc="6C38407E">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6D48E3BA">
      <w:start w:val="1"/>
      <w:numFmt w:val="lowerRoman"/>
      <w:lvlText w:val="%3."/>
      <w:lvlJc w:val="left"/>
      <w:pPr>
        <w:ind w:left="1440" w:hanging="593"/>
      </w:pPr>
      <w:rPr>
        <w:rFonts w:hAnsi="Arial Unicode MS"/>
        <w:caps w:val="0"/>
        <w:smallCaps w:val="0"/>
        <w:strike w:val="0"/>
        <w:dstrike w:val="0"/>
        <w:color w:val="000000"/>
        <w:spacing w:val="0"/>
        <w:w w:val="100"/>
        <w:kern w:val="0"/>
        <w:position w:val="0"/>
        <w:highlight w:val="none"/>
        <w:vertAlign w:val="baseline"/>
      </w:rPr>
    </w:lvl>
    <w:lvl w:ilvl="3" w:tplc="197ABA64">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10F6138A">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E2BAB89E">
      <w:start w:val="1"/>
      <w:numFmt w:val="lowerRoman"/>
      <w:lvlText w:val="%6."/>
      <w:lvlJc w:val="left"/>
      <w:pPr>
        <w:ind w:left="2880" w:hanging="593"/>
      </w:pPr>
      <w:rPr>
        <w:rFonts w:hAnsi="Arial Unicode MS"/>
        <w:caps w:val="0"/>
        <w:smallCaps w:val="0"/>
        <w:strike w:val="0"/>
        <w:dstrike w:val="0"/>
        <w:color w:val="000000"/>
        <w:spacing w:val="0"/>
        <w:w w:val="100"/>
        <w:kern w:val="0"/>
        <w:position w:val="0"/>
        <w:highlight w:val="none"/>
        <w:vertAlign w:val="baseline"/>
      </w:rPr>
    </w:lvl>
    <w:lvl w:ilvl="6" w:tplc="FBE0785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BD14626C">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61BCEE10">
      <w:start w:val="1"/>
      <w:numFmt w:val="lowerRoman"/>
      <w:lvlText w:val="%9."/>
      <w:lvlJc w:val="left"/>
      <w:pPr>
        <w:ind w:left="4320" w:hanging="593"/>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3C05ED7"/>
    <w:multiLevelType w:val="multilevel"/>
    <w:tmpl w:val="57E0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9C1BC9"/>
    <w:multiLevelType w:val="multilevel"/>
    <w:tmpl w:val="2AB82DC6"/>
    <w:lvl w:ilvl="0">
      <w:start w:val="1"/>
      <w:numFmt w:val="decimal"/>
      <w:lvlText w:val="(%1)"/>
      <w:lvlJc w:val="left"/>
      <w:pPr>
        <w:ind w:left="480" w:hanging="480"/>
      </w:pPr>
      <w:rPr>
        <w:rFonts w:ascii="標楷體" w:eastAsia="標楷體" w:hAnsi="標楷體" w:cs="標楷體"/>
        <w:b w:val="0"/>
        <w:i w:val="0"/>
        <w:smallCaps w:val="0"/>
        <w:strike w:val="0"/>
        <w:color w:val="000000"/>
        <w:sz w:val="24"/>
        <w:szCs w:val="24"/>
        <w:shd w:val="clear" w:color="auto" w:fill="auto"/>
        <w:vertAlign w:val="baseline"/>
      </w:rPr>
    </w:lvl>
    <w:lvl w:ilvl="1">
      <w:start w:val="1"/>
      <w:numFmt w:val="decimal"/>
      <w:lvlText w:val="(%2)"/>
      <w:lvlJc w:val="left"/>
      <w:pPr>
        <w:ind w:left="960" w:hanging="480"/>
      </w:pPr>
    </w:lvl>
    <w:lvl w:ilvl="2">
      <w:start w:val="1"/>
      <w:numFmt w:val="decimal"/>
      <w:lvlText w:val="(%3)"/>
      <w:lvlJc w:val="left"/>
      <w:pPr>
        <w:ind w:left="1368" w:hanging="407"/>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69E4DE3"/>
    <w:multiLevelType w:val="multilevel"/>
    <w:tmpl w:val="7FDCA6C2"/>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44" w15:restartNumberingAfterBreak="0">
    <w:nsid w:val="4D2E3004"/>
    <w:multiLevelType w:val="multilevel"/>
    <w:tmpl w:val="93E4FF82"/>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45" w15:restartNumberingAfterBreak="0">
    <w:nsid w:val="4ED468D8"/>
    <w:multiLevelType w:val="multilevel"/>
    <w:tmpl w:val="0C54707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46" w15:restartNumberingAfterBreak="0">
    <w:nsid w:val="548D753F"/>
    <w:multiLevelType w:val="hybridMultilevel"/>
    <w:tmpl w:val="A362765C"/>
    <w:numStyleLink w:val="360"/>
  </w:abstractNum>
  <w:abstractNum w:abstractNumId="47" w15:restartNumberingAfterBreak="0">
    <w:nsid w:val="56653414"/>
    <w:multiLevelType w:val="multilevel"/>
    <w:tmpl w:val="64E29EEA"/>
    <w:lvl w:ilvl="0">
      <w:start w:val="1"/>
      <w:numFmt w:val="decimal"/>
      <w:lvlText w:val="%1、"/>
      <w:lvlJc w:val="left"/>
      <w:pPr>
        <w:ind w:left="764" w:hanging="47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91410AF"/>
    <w:multiLevelType w:val="multilevel"/>
    <w:tmpl w:val="7C125F78"/>
    <w:lvl w:ilvl="0">
      <w:start w:val="1"/>
      <w:numFmt w:val="decimal"/>
      <w:lvlText w:val="%1."/>
      <w:lvlJc w:val="left"/>
      <w:pPr>
        <w:ind w:left="360" w:hanging="360"/>
      </w:pPr>
      <w:rPr>
        <w:rFonts w:ascii="Times New Roman" w:eastAsia="Times New Roman" w:hAnsi="Times New Roman" w:cs="Times New Roman"/>
        <w:smallCaps w:val="0"/>
        <w:strike w:val="0"/>
        <w:color w:val="000000"/>
        <w:sz w:val="24"/>
        <w:szCs w:val="24"/>
        <w:shd w:val="clear" w:color="auto" w:fill="auto"/>
        <w:vertAlign w:val="baseline"/>
      </w:rPr>
    </w:lvl>
    <w:lvl w:ilvl="1">
      <w:start w:val="1"/>
      <w:numFmt w:val="decimal"/>
      <w:lvlText w:val="%2."/>
      <w:lvlJc w:val="left"/>
      <w:pPr>
        <w:ind w:left="900" w:hanging="42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49" w15:restartNumberingAfterBreak="0">
    <w:nsid w:val="5D2D55B4"/>
    <w:multiLevelType w:val="multilevel"/>
    <w:tmpl w:val="627A4E20"/>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50" w15:restartNumberingAfterBreak="0">
    <w:nsid w:val="61B66097"/>
    <w:multiLevelType w:val="multilevel"/>
    <w:tmpl w:val="8AB48EC4"/>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51" w15:restartNumberingAfterBreak="0">
    <w:nsid w:val="62040793"/>
    <w:multiLevelType w:val="hybridMultilevel"/>
    <w:tmpl w:val="5B02CB86"/>
    <w:lvl w:ilvl="0" w:tplc="754C77E0">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2" w15:restartNumberingAfterBreak="0">
    <w:nsid w:val="622B64D0"/>
    <w:multiLevelType w:val="multilevel"/>
    <w:tmpl w:val="A96AF98C"/>
    <w:lvl w:ilvl="0">
      <w:start w:val="1"/>
      <w:numFmt w:val="decimal"/>
      <w:lvlText w:val="%1."/>
      <w:lvlJc w:val="left"/>
      <w:pPr>
        <w:ind w:left="360" w:hanging="360"/>
      </w:pPr>
      <w:rPr>
        <w:rFonts w:ascii="Times New Roman" w:eastAsia="Times New Roman" w:hAnsi="Times New Roman" w:cs="Times New Roman"/>
        <w:smallCaps w:val="0"/>
        <w:strike w:val="0"/>
        <w:color w:val="000000"/>
        <w:sz w:val="24"/>
        <w:szCs w:val="24"/>
        <w:shd w:val="clear" w:color="auto" w:fill="auto"/>
        <w:vertAlign w:val="baseline"/>
      </w:rPr>
    </w:lvl>
    <w:lvl w:ilvl="1">
      <w:start w:val="1"/>
      <w:numFmt w:val="decimal"/>
      <w:lvlText w:val="%2."/>
      <w:lvlJc w:val="left"/>
      <w:pPr>
        <w:ind w:left="900" w:hanging="42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53" w15:restartNumberingAfterBreak="0">
    <w:nsid w:val="67F858FE"/>
    <w:multiLevelType w:val="hybridMultilevel"/>
    <w:tmpl w:val="A362765C"/>
    <w:styleLink w:val="360"/>
    <w:lvl w:ilvl="0" w:tplc="064E2B50">
      <w:start w:val="1"/>
      <w:numFmt w:val="taiwaneseCounting"/>
      <w:suff w:val="nothing"/>
      <w:lvlText w:val="(%1)"/>
      <w:lvlJc w:val="left"/>
      <w:pPr>
        <w:ind w:left="579" w:hanging="153"/>
      </w:pPr>
      <w:rPr>
        <w:rFonts w:hAnsi="Arial Unicode MS"/>
        <w:caps w:val="0"/>
        <w:smallCaps w:val="0"/>
        <w:strike w:val="0"/>
        <w:dstrike w:val="0"/>
        <w:color w:val="000000"/>
        <w:spacing w:val="0"/>
        <w:w w:val="100"/>
        <w:kern w:val="0"/>
        <w:position w:val="0"/>
        <w:highlight w:val="none"/>
        <w:vertAlign w:val="baseline"/>
      </w:rPr>
    </w:lvl>
    <w:lvl w:ilvl="1" w:tplc="043CD98A">
      <w:start w:val="1"/>
      <w:numFmt w:val="decimal"/>
      <w:lvlText w:val="%2."/>
      <w:lvlJc w:val="left"/>
      <w:pPr>
        <w:tabs>
          <w:tab w:val="num" w:pos="807"/>
        </w:tabs>
        <w:ind w:left="827" w:hanging="358"/>
      </w:pPr>
      <w:rPr>
        <w:rFonts w:hAnsi="Arial Unicode MS"/>
        <w:caps w:val="0"/>
        <w:smallCaps w:val="0"/>
        <w:strike w:val="0"/>
        <w:dstrike w:val="0"/>
        <w:color w:val="000000"/>
        <w:spacing w:val="0"/>
        <w:w w:val="100"/>
        <w:kern w:val="0"/>
        <w:position w:val="0"/>
        <w:highlight w:val="none"/>
        <w:vertAlign w:val="baseline"/>
      </w:rPr>
    </w:lvl>
    <w:lvl w:ilvl="2" w:tplc="3A44C470">
      <w:start w:val="1"/>
      <w:numFmt w:val="lowerRoman"/>
      <w:lvlText w:val="%3."/>
      <w:lvlJc w:val="left"/>
      <w:pPr>
        <w:tabs>
          <w:tab w:val="num" w:pos="1287"/>
        </w:tabs>
        <w:ind w:left="1307" w:hanging="471"/>
      </w:pPr>
      <w:rPr>
        <w:rFonts w:hAnsi="Arial Unicode MS"/>
        <w:caps w:val="0"/>
        <w:smallCaps w:val="0"/>
        <w:strike w:val="0"/>
        <w:dstrike w:val="0"/>
        <w:color w:val="000000"/>
        <w:spacing w:val="0"/>
        <w:w w:val="100"/>
        <w:kern w:val="0"/>
        <w:position w:val="0"/>
        <w:highlight w:val="none"/>
        <w:vertAlign w:val="baseline"/>
      </w:rPr>
    </w:lvl>
    <w:lvl w:ilvl="3" w:tplc="996C6910">
      <w:start w:val="1"/>
      <w:numFmt w:val="decimal"/>
      <w:lvlText w:val="%4."/>
      <w:lvlJc w:val="left"/>
      <w:pPr>
        <w:tabs>
          <w:tab w:val="num" w:pos="1767"/>
        </w:tabs>
        <w:ind w:left="1787" w:hanging="358"/>
      </w:pPr>
      <w:rPr>
        <w:rFonts w:hAnsi="Arial Unicode MS"/>
        <w:caps w:val="0"/>
        <w:smallCaps w:val="0"/>
        <w:strike w:val="0"/>
        <w:dstrike w:val="0"/>
        <w:color w:val="000000"/>
        <w:spacing w:val="0"/>
        <w:w w:val="100"/>
        <w:kern w:val="0"/>
        <w:position w:val="0"/>
        <w:highlight w:val="none"/>
        <w:vertAlign w:val="baseline"/>
      </w:rPr>
    </w:lvl>
    <w:lvl w:ilvl="4" w:tplc="01DA8112">
      <w:start w:val="1"/>
      <w:numFmt w:val="decimal"/>
      <w:lvlText w:val="%5."/>
      <w:lvlJc w:val="left"/>
      <w:pPr>
        <w:tabs>
          <w:tab w:val="num" w:pos="2247"/>
        </w:tabs>
        <w:ind w:left="2267" w:hanging="358"/>
      </w:pPr>
      <w:rPr>
        <w:rFonts w:hAnsi="Arial Unicode MS"/>
        <w:caps w:val="0"/>
        <w:smallCaps w:val="0"/>
        <w:strike w:val="0"/>
        <w:dstrike w:val="0"/>
        <w:color w:val="000000"/>
        <w:spacing w:val="0"/>
        <w:w w:val="100"/>
        <w:kern w:val="0"/>
        <w:position w:val="0"/>
        <w:highlight w:val="none"/>
        <w:vertAlign w:val="baseline"/>
      </w:rPr>
    </w:lvl>
    <w:lvl w:ilvl="5" w:tplc="ECF64DC4">
      <w:start w:val="1"/>
      <w:numFmt w:val="lowerRoman"/>
      <w:lvlText w:val="%6."/>
      <w:lvlJc w:val="left"/>
      <w:pPr>
        <w:tabs>
          <w:tab w:val="num" w:pos="2727"/>
        </w:tabs>
        <w:ind w:left="2747" w:hanging="471"/>
      </w:pPr>
      <w:rPr>
        <w:rFonts w:hAnsi="Arial Unicode MS"/>
        <w:caps w:val="0"/>
        <w:smallCaps w:val="0"/>
        <w:strike w:val="0"/>
        <w:dstrike w:val="0"/>
        <w:color w:val="000000"/>
        <w:spacing w:val="0"/>
        <w:w w:val="100"/>
        <w:kern w:val="0"/>
        <w:position w:val="0"/>
        <w:highlight w:val="none"/>
        <w:vertAlign w:val="baseline"/>
      </w:rPr>
    </w:lvl>
    <w:lvl w:ilvl="6" w:tplc="B53408CE">
      <w:start w:val="1"/>
      <w:numFmt w:val="decimal"/>
      <w:lvlText w:val="%7."/>
      <w:lvlJc w:val="left"/>
      <w:pPr>
        <w:tabs>
          <w:tab w:val="num" w:pos="3207"/>
        </w:tabs>
        <w:ind w:left="3227" w:hanging="358"/>
      </w:pPr>
      <w:rPr>
        <w:rFonts w:hAnsi="Arial Unicode MS"/>
        <w:caps w:val="0"/>
        <w:smallCaps w:val="0"/>
        <w:strike w:val="0"/>
        <w:dstrike w:val="0"/>
        <w:color w:val="000000"/>
        <w:spacing w:val="0"/>
        <w:w w:val="100"/>
        <w:kern w:val="0"/>
        <w:position w:val="0"/>
        <w:highlight w:val="none"/>
        <w:vertAlign w:val="baseline"/>
      </w:rPr>
    </w:lvl>
    <w:lvl w:ilvl="7" w:tplc="397A7CA2">
      <w:start w:val="1"/>
      <w:numFmt w:val="decimal"/>
      <w:lvlText w:val="%8."/>
      <w:lvlJc w:val="left"/>
      <w:pPr>
        <w:tabs>
          <w:tab w:val="num" w:pos="3687"/>
        </w:tabs>
        <w:ind w:left="3707" w:hanging="358"/>
      </w:pPr>
      <w:rPr>
        <w:rFonts w:hAnsi="Arial Unicode MS"/>
        <w:caps w:val="0"/>
        <w:smallCaps w:val="0"/>
        <w:strike w:val="0"/>
        <w:dstrike w:val="0"/>
        <w:color w:val="000000"/>
        <w:spacing w:val="0"/>
        <w:w w:val="100"/>
        <w:kern w:val="0"/>
        <w:position w:val="0"/>
        <w:highlight w:val="none"/>
        <w:vertAlign w:val="baseline"/>
      </w:rPr>
    </w:lvl>
    <w:lvl w:ilvl="8" w:tplc="FA58B57C">
      <w:start w:val="1"/>
      <w:numFmt w:val="lowerRoman"/>
      <w:lvlText w:val="%9."/>
      <w:lvlJc w:val="left"/>
      <w:pPr>
        <w:tabs>
          <w:tab w:val="num" w:pos="4167"/>
        </w:tabs>
        <w:ind w:left="4187" w:hanging="471"/>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69BB6894"/>
    <w:multiLevelType w:val="hybridMultilevel"/>
    <w:tmpl w:val="DAC2DBFE"/>
    <w:lvl w:ilvl="0" w:tplc="0FD01A24">
      <w:start w:val="1"/>
      <w:numFmt w:val="taiwaneseCounting"/>
      <w:lvlText w:val="(%1)"/>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1" w:tplc="34F63FB4">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2CF06028">
      <w:start w:val="1"/>
      <w:numFmt w:val="lowerRoman"/>
      <w:lvlText w:val="%3."/>
      <w:lvlJc w:val="left"/>
      <w:pPr>
        <w:ind w:left="1440" w:hanging="593"/>
      </w:pPr>
      <w:rPr>
        <w:rFonts w:hAnsi="Arial Unicode MS"/>
        <w:caps w:val="0"/>
        <w:smallCaps w:val="0"/>
        <w:strike w:val="0"/>
        <w:dstrike w:val="0"/>
        <w:color w:val="000000"/>
        <w:spacing w:val="0"/>
        <w:w w:val="100"/>
        <w:kern w:val="0"/>
        <w:position w:val="0"/>
        <w:highlight w:val="none"/>
        <w:vertAlign w:val="baseline"/>
      </w:rPr>
    </w:lvl>
    <w:lvl w:ilvl="3" w:tplc="4EE4E7CE">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6AAA88F2">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3E989EF8">
      <w:start w:val="1"/>
      <w:numFmt w:val="lowerRoman"/>
      <w:lvlText w:val="%6."/>
      <w:lvlJc w:val="left"/>
      <w:pPr>
        <w:ind w:left="2880" w:hanging="593"/>
      </w:pPr>
      <w:rPr>
        <w:rFonts w:hAnsi="Arial Unicode MS"/>
        <w:caps w:val="0"/>
        <w:smallCaps w:val="0"/>
        <w:strike w:val="0"/>
        <w:dstrike w:val="0"/>
        <w:color w:val="000000"/>
        <w:spacing w:val="0"/>
        <w:w w:val="100"/>
        <w:kern w:val="0"/>
        <w:position w:val="0"/>
        <w:highlight w:val="none"/>
        <w:vertAlign w:val="baseline"/>
      </w:rPr>
    </w:lvl>
    <w:lvl w:ilvl="6" w:tplc="1862D4AA">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3C760A2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CC60F7E2">
      <w:start w:val="1"/>
      <w:numFmt w:val="lowerRoman"/>
      <w:lvlText w:val="%9."/>
      <w:lvlJc w:val="left"/>
      <w:pPr>
        <w:ind w:left="4320" w:hanging="593"/>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6A581211"/>
    <w:multiLevelType w:val="multilevel"/>
    <w:tmpl w:val="A94C3E1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206" w:hanging="286"/>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56" w15:restartNumberingAfterBreak="0">
    <w:nsid w:val="73D4597C"/>
    <w:multiLevelType w:val="multilevel"/>
    <w:tmpl w:val="4FEA59E2"/>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57" w15:restartNumberingAfterBreak="0">
    <w:nsid w:val="79865263"/>
    <w:multiLevelType w:val="hybridMultilevel"/>
    <w:tmpl w:val="C0E474D2"/>
    <w:styleLink w:val="36"/>
    <w:lvl w:ilvl="0" w:tplc="C0E474D2">
      <w:start w:val="1"/>
      <w:numFmt w:val="taiwaneseCounting"/>
      <w:lvlText w:val="%1."/>
      <w:lvlJc w:val="left"/>
      <w:pPr>
        <w:ind w:left="934" w:hanging="934"/>
      </w:pPr>
      <w:rPr>
        <w:rFonts w:hAnsi="Arial Unicode MS"/>
        <w:caps w:val="0"/>
        <w:smallCaps w:val="0"/>
        <w:strike w:val="0"/>
        <w:dstrike w:val="0"/>
        <w:color w:val="000000"/>
        <w:spacing w:val="0"/>
        <w:w w:val="100"/>
        <w:kern w:val="0"/>
        <w:position w:val="0"/>
        <w:highlight w:val="none"/>
        <w:vertAlign w:val="baseline"/>
      </w:rPr>
    </w:lvl>
    <w:lvl w:ilvl="1" w:tplc="34BA3620">
      <w:start w:val="1"/>
      <w:numFmt w:val="taiwaneseCounting"/>
      <w:lvlText w:val="(%2)"/>
      <w:lvlJc w:val="left"/>
      <w:pPr>
        <w:ind w:left="1104" w:hanging="624"/>
      </w:pPr>
      <w:rPr>
        <w:rFonts w:hAnsi="Arial Unicode MS"/>
        <w:caps w:val="0"/>
        <w:smallCaps w:val="0"/>
        <w:strike w:val="0"/>
        <w:dstrike w:val="0"/>
        <w:color w:val="000000"/>
        <w:spacing w:val="0"/>
        <w:w w:val="100"/>
        <w:kern w:val="0"/>
        <w:position w:val="0"/>
        <w:highlight w:val="none"/>
        <w:vertAlign w:val="baseline"/>
      </w:rPr>
    </w:lvl>
    <w:lvl w:ilvl="2" w:tplc="BE66D566">
      <w:start w:val="1"/>
      <w:numFmt w:val="taiwaneseCounting"/>
      <w:lvlText w:val="%3."/>
      <w:lvlJc w:val="left"/>
      <w:pPr>
        <w:ind w:left="709" w:hanging="567"/>
      </w:pPr>
      <w:rPr>
        <w:rFonts w:hAnsi="Arial Unicode MS"/>
        <w:caps w:val="0"/>
        <w:smallCaps w:val="0"/>
        <w:strike w:val="0"/>
        <w:dstrike w:val="0"/>
        <w:color w:val="000000"/>
        <w:spacing w:val="0"/>
        <w:w w:val="100"/>
        <w:kern w:val="0"/>
        <w:position w:val="0"/>
        <w:highlight w:val="none"/>
        <w:vertAlign w:val="baseline"/>
      </w:rPr>
    </w:lvl>
    <w:lvl w:ilvl="3" w:tplc="5712C5FC">
      <w:start w:val="1"/>
      <w:numFmt w:val="decimal"/>
      <w:lvlText w:val="%4."/>
      <w:lvlJc w:val="left"/>
      <w:pPr>
        <w:ind w:left="1189" w:hanging="567"/>
      </w:pPr>
      <w:rPr>
        <w:rFonts w:hAnsi="Arial Unicode MS"/>
        <w:caps w:val="0"/>
        <w:smallCaps w:val="0"/>
        <w:strike w:val="0"/>
        <w:dstrike w:val="0"/>
        <w:color w:val="000000"/>
        <w:spacing w:val="0"/>
        <w:w w:val="100"/>
        <w:kern w:val="0"/>
        <w:position w:val="0"/>
        <w:highlight w:val="none"/>
        <w:vertAlign w:val="baseline"/>
      </w:rPr>
    </w:lvl>
    <w:lvl w:ilvl="4" w:tplc="FD622EF2">
      <w:start w:val="1"/>
      <w:numFmt w:val="decimal"/>
      <w:lvlText w:val="%5."/>
      <w:lvlJc w:val="left"/>
      <w:pPr>
        <w:ind w:left="1669" w:hanging="567"/>
      </w:pPr>
      <w:rPr>
        <w:rFonts w:hAnsi="Arial Unicode MS"/>
        <w:caps w:val="0"/>
        <w:smallCaps w:val="0"/>
        <w:strike w:val="0"/>
        <w:dstrike w:val="0"/>
        <w:color w:val="000000"/>
        <w:spacing w:val="0"/>
        <w:w w:val="100"/>
        <w:kern w:val="0"/>
        <w:position w:val="0"/>
        <w:highlight w:val="none"/>
        <w:vertAlign w:val="baseline"/>
      </w:rPr>
    </w:lvl>
    <w:lvl w:ilvl="5" w:tplc="7B3E56BC">
      <w:start w:val="1"/>
      <w:numFmt w:val="lowerRoman"/>
      <w:lvlText w:val="%6."/>
      <w:lvlJc w:val="left"/>
      <w:pPr>
        <w:ind w:left="2149" w:hanging="680"/>
      </w:pPr>
      <w:rPr>
        <w:rFonts w:hAnsi="Arial Unicode MS"/>
        <w:caps w:val="0"/>
        <w:smallCaps w:val="0"/>
        <w:strike w:val="0"/>
        <w:dstrike w:val="0"/>
        <w:color w:val="000000"/>
        <w:spacing w:val="0"/>
        <w:w w:val="100"/>
        <w:kern w:val="0"/>
        <w:position w:val="0"/>
        <w:highlight w:val="none"/>
        <w:vertAlign w:val="baseline"/>
      </w:rPr>
    </w:lvl>
    <w:lvl w:ilvl="6" w:tplc="F6A22504">
      <w:start w:val="1"/>
      <w:numFmt w:val="decimal"/>
      <w:lvlText w:val="%7."/>
      <w:lvlJc w:val="left"/>
      <w:pPr>
        <w:ind w:left="2629" w:hanging="567"/>
      </w:pPr>
      <w:rPr>
        <w:rFonts w:hAnsi="Arial Unicode MS"/>
        <w:caps w:val="0"/>
        <w:smallCaps w:val="0"/>
        <w:strike w:val="0"/>
        <w:dstrike w:val="0"/>
        <w:color w:val="000000"/>
        <w:spacing w:val="0"/>
        <w:w w:val="100"/>
        <w:kern w:val="0"/>
        <w:position w:val="0"/>
        <w:highlight w:val="none"/>
        <w:vertAlign w:val="baseline"/>
      </w:rPr>
    </w:lvl>
    <w:lvl w:ilvl="7" w:tplc="4CDC2BDE">
      <w:start w:val="1"/>
      <w:numFmt w:val="decimal"/>
      <w:lvlText w:val="%8."/>
      <w:lvlJc w:val="left"/>
      <w:pPr>
        <w:ind w:left="3109" w:hanging="567"/>
      </w:pPr>
      <w:rPr>
        <w:rFonts w:hAnsi="Arial Unicode MS"/>
        <w:caps w:val="0"/>
        <w:smallCaps w:val="0"/>
        <w:strike w:val="0"/>
        <w:dstrike w:val="0"/>
        <w:color w:val="000000"/>
        <w:spacing w:val="0"/>
        <w:w w:val="100"/>
        <w:kern w:val="0"/>
        <w:position w:val="0"/>
        <w:highlight w:val="none"/>
        <w:vertAlign w:val="baseline"/>
      </w:rPr>
    </w:lvl>
    <w:lvl w:ilvl="8" w:tplc="3DBE034E">
      <w:start w:val="1"/>
      <w:numFmt w:val="lowerRoman"/>
      <w:lvlText w:val="%9."/>
      <w:lvlJc w:val="left"/>
      <w:pPr>
        <w:ind w:left="3589" w:hanging="680"/>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7B386BC7"/>
    <w:multiLevelType w:val="multilevel"/>
    <w:tmpl w:val="FE6657A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decimal"/>
      <w:lvlText w:val="%3."/>
      <w:lvlJc w:val="left"/>
      <w:pPr>
        <w:ind w:left="2160" w:hanging="36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decimal"/>
      <w:lvlText w:val="%5."/>
      <w:lvlJc w:val="left"/>
      <w:pPr>
        <w:ind w:left="3600" w:hanging="360"/>
      </w:pPr>
      <w:rPr>
        <w:smallCaps w:val="0"/>
        <w:strike w:val="0"/>
        <w:color w:val="000000"/>
        <w:shd w:val="clear" w:color="auto" w:fill="auto"/>
        <w:vertAlign w:val="baseline"/>
      </w:rPr>
    </w:lvl>
    <w:lvl w:ilvl="5">
      <w:start w:val="1"/>
      <w:numFmt w:val="decimal"/>
      <w:lvlText w:val="%6."/>
      <w:lvlJc w:val="left"/>
      <w:pPr>
        <w:ind w:left="4320" w:hanging="36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decimal"/>
      <w:lvlText w:val="%8."/>
      <w:lvlJc w:val="left"/>
      <w:pPr>
        <w:ind w:left="5760" w:hanging="360"/>
      </w:pPr>
      <w:rPr>
        <w:smallCaps w:val="0"/>
        <w:strike w:val="0"/>
        <w:color w:val="000000"/>
        <w:shd w:val="clear" w:color="auto" w:fill="auto"/>
        <w:vertAlign w:val="baseline"/>
      </w:rPr>
    </w:lvl>
    <w:lvl w:ilvl="8">
      <w:start w:val="1"/>
      <w:numFmt w:val="decimal"/>
      <w:lvlText w:val="%9."/>
      <w:lvlJc w:val="left"/>
      <w:pPr>
        <w:ind w:left="6480" w:hanging="360"/>
      </w:pPr>
      <w:rPr>
        <w:smallCaps w:val="0"/>
        <w:strike w:val="0"/>
        <w:color w:val="000000"/>
        <w:shd w:val="clear" w:color="auto" w:fill="auto"/>
        <w:vertAlign w:val="baseline"/>
      </w:rPr>
    </w:lvl>
  </w:abstractNum>
  <w:abstractNum w:abstractNumId="59" w15:restartNumberingAfterBreak="0">
    <w:nsid w:val="7BDD1C4D"/>
    <w:multiLevelType w:val="multilevel"/>
    <w:tmpl w:val="FA1EF77A"/>
    <w:lvl w:ilvl="0">
      <w:start w:val="1"/>
      <w:numFmt w:val="bullet"/>
      <w:lvlText w:val="●"/>
      <w:lvlJc w:val="left"/>
      <w:pPr>
        <w:ind w:left="867" w:hanging="402"/>
      </w:pPr>
      <w:rPr>
        <w:rFonts w:ascii="Arimo" w:eastAsia="Arimo" w:hAnsi="Arimo" w:cs="Arimo"/>
        <w:b w:val="0"/>
        <w:i w:val="0"/>
        <w:smallCaps w:val="0"/>
        <w:strike w:val="0"/>
        <w:color w:val="000000"/>
        <w:sz w:val="20"/>
        <w:szCs w:val="20"/>
        <w:shd w:val="clear" w:color="auto" w:fill="auto"/>
        <w:vertAlign w:val="baseline"/>
      </w:rPr>
    </w:lvl>
    <w:lvl w:ilvl="1">
      <w:start w:val="1"/>
      <w:numFmt w:val="bullet"/>
      <w:lvlText w:val="■"/>
      <w:lvlJc w:val="left"/>
      <w:pPr>
        <w:ind w:left="1347" w:hanging="402"/>
      </w:pPr>
      <w:rPr>
        <w:rFonts w:ascii="Arimo" w:eastAsia="Arimo" w:hAnsi="Arimo" w:cs="Arimo"/>
        <w:b w:val="0"/>
        <w:i w:val="0"/>
        <w:smallCaps w:val="0"/>
        <w:strike w:val="0"/>
        <w:color w:val="000000"/>
        <w:sz w:val="20"/>
        <w:szCs w:val="20"/>
        <w:shd w:val="clear" w:color="auto" w:fill="auto"/>
        <w:vertAlign w:val="baseline"/>
      </w:rPr>
    </w:lvl>
    <w:lvl w:ilvl="2">
      <w:start w:val="1"/>
      <w:numFmt w:val="bullet"/>
      <w:lvlText w:val="◆"/>
      <w:lvlJc w:val="left"/>
      <w:pPr>
        <w:ind w:left="1827" w:hanging="402"/>
      </w:pPr>
      <w:rPr>
        <w:rFonts w:ascii="Arimo" w:eastAsia="Arimo" w:hAnsi="Arimo" w:cs="Arimo"/>
        <w:b w:val="0"/>
        <w:i w:val="0"/>
        <w:smallCaps w:val="0"/>
        <w:strike w:val="0"/>
        <w:color w:val="000000"/>
        <w:sz w:val="20"/>
        <w:szCs w:val="20"/>
        <w:shd w:val="clear" w:color="auto" w:fill="auto"/>
        <w:vertAlign w:val="baseline"/>
      </w:rPr>
    </w:lvl>
    <w:lvl w:ilvl="3">
      <w:start w:val="1"/>
      <w:numFmt w:val="bullet"/>
      <w:lvlText w:val="●"/>
      <w:lvlJc w:val="left"/>
      <w:pPr>
        <w:ind w:left="2307" w:hanging="402"/>
      </w:pPr>
      <w:rPr>
        <w:rFonts w:ascii="Arimo" w:eastAsia="Arimo" w:hAnsi="Arimo" w:cs="Arimo"/>
        <w:b w:val="0"/>
        <w:i w:val="0"/>
        <w:smallCaps w:val="0"/>
        <w:strike w:val="0"/>
        <w:color w:val="000000"/>
        <w:sz w:val="20"/>
        <w:szCs w:val="20"/>
        <w:shd w:val="clear" w:color="auto" w:fill="auto"/>
        <w:vertAlign w:val="baseline"/>
      </w:rPr>
    </w:lvl>
    <w:lvl w:ilvl="4">
      <w:start w:val="1"/>
      <w:numFmt w:val="bullet"/>
      <w:lvlText w:val="■"/>
      <w:lvlJc w:val="left"/>
      <w:pPr>
        <w:ind w:left="2787" w:hanging="402"/>
      </w:pPr>
      <w:rPr>
        <w:rFonts w:ascii="Arimo" w:eastAsia="Arimo" w:hAnsi="Arimo" w:cs="Arimo"/>
        <w:b w:val="0"/>
        <w:i w:val="0"/>
        <w:smallCaps w:val="0"/>
        <w:strike w:val="0"/>
        <w:color w:val="000000"/>
        <w:sz w:val="20"/>
        <w:szCs w:val="20"/>
        <w:shd w:val="clear" w:color="auto" w:fill="auto"/>
        <w:vertAlign w:val="baseline"/>
      </w:rPr>
    </w:lvl>
    <w:lvl w:ilvl="5">
      <w:start w:val="1"/>
      <w:numFmt w:val="bullet"/>
      <w:lvlText w:val="◆"/>
      <w:lvlJc w:val="left"/>
      <w:pPr>
        <w:ind w:left="3267" w:hanging="402"/>
      </w:pPr>
      <w:rPr>
        <w:rFonts w:ascii="Arimo" w:eastAsia="Arimo" w:hAnsi="Arimo" w:cs="Arimo"/>
        <w:b w:val="0"/>
        <w:i w:val="0"/>
        <w:smallCaps w:val="0"/>
        <w:strike w:val="0"/>
        <w:color w:val="000000"/>
        <w:sz w:val="20"/>
        <w:szCs w:val="20"/>
        <w:shd w:val="clear" w:color="auto" w:fill="auto"/>
        <w:vertAlign w:val="baseline"/>
      </w:rPr>
    </w:lvl>
    <w:lvl w:ilvl="6">
      <w:start w:val="1"/>
      <w:numFmt w:val="bullet"/>
      <w:lvlText w:val="●"/>
      <w:lvlJc w:val="left"/>
      <w:pPr>
        <w:ind w:left="3747" w:hanging="402"/>
      </w:pPr>
      <w:rPr>
        <w:rFonts w:ascii="Arimo" w:eastAsia="Arimo" w:hAnsi="Arimo" w:cs="Arimo"/>
        <w:b w:val="0"/>
        <w:i w:val="0"/>
        <w:smallCaps w:val="0"/>
        <w:strike w:val="0"/>
        <w:color w:val="000000"/>
        <w:sz w:val="20"/>
        <w:szCs w:val="20"/>
        <w:shd w:val="clear" w:color="auto" w:fill="auto"/>
        <w:vertAlign w:val="baseline"/>
      </w:rPr>
    </w:lvl>
    <w:lvl w:ilvl="7">
      <w:start w:val="1"/>
      <w:numFmt w:val="bullet"/>
      <w:lvlText w:val="■"/>
      <w:lvlJc w:val="left"/>
      <w:pPr>
        <w:ind w:left="4227" w:hanging="402"/>
      </w:pPr>
      <w:rPr>
        <w:rFonts w:ascii="Arimo" w:eastAsia="Arimo" w:hAnsi="Arimo" w:cs="Arimo"/>
        <w:b w:val="0"/>
        <w:i w:val="0"/>
        <w:smallCaps w:val="0"/>
        <w:strike w:val="0"/>
        <w:color w:val="000000"/>
        <w:sz w:val="20"/>
        <w:szCs w:val="20"/>
        <w:shd w:val="clear" w:color="auto" w:fill="auto"/>
        <w:vertAlign w:val="baseline"/>
      </w:rPr>
    </w:lvl>
    <w:lvl w:ilvl="8">
      <w:start w:val="1"/>
      <w:numFmt w:val="bullet"/>
      <w:lvlText w:val="◆"/>
      <w:lvlJc w:val="left"/>
      <w:pPr>
        <w:ind w:left="4707" w:hanging="402"/>
      </w:pPr>
      <w:rPr>
        <w:rFonts w:ascii="Arimo" w:eastAsia="Arimo" w:hAnsi="Arimo" w:cs="Arimo"/>
        <w:b w:val="0"/>
        <w:i w:val="0"/>
        <w:smallCaps w:val="0"/>
        <w:strike w:val="0"/>
        <w:color w:val="000000"/>
        <w:sz w:val="20"/>
        <w:szCs w:val="20"/>
        <w:shd w:val="clear" w:color="auto" w:fill="auto"/>
        <w:vertAlign w:val="baseline"/>
      </w:rPr>
    </w:lvl>
  </w:abstractNum>
  <w:abstractNum w:abstractNumId="60" w15:restartNumberingAfterBreak="0">
    <w:nsid w:val="7C767C97"/>
    <w:multiLevelType w:val="multilevel"/>
    <w:tmpl w:val="182CB18E"/>
    <w:lvl w:ilvl="0">
      <w:start w:val="1"/>
      <w:numFmt w:val="decimal"/>
      <w:lvlText w:val="(%1)"/>
      <w:lvlJc w:val="left"/>
      <w:pPr>
        <w:ind w:left="1014" w:hanging="480"/>
      </w:pPr>
    </w:lvl>
    <w:lvl w:ilvl="1">
      <w:start w:val="9"/>
      <w:numFmt w:val="decimal"/>
      <w:lvlText w:val="%2、"/>
      <w:lvlJc w:val="left"/>
      <w:pPr>
        <w:ind w:left="1494" w:hanging="480"/>
      </w:pPr>
    </w:lvl>
    <w:lvl w:ilvl="2">
      <w:start w:val="1"/>
      <w:numFmt w:val="lowerRoman"/>
      <w:lvlText w:val="%3."/>
      <w:lvlJc w:val="right"/>
      <w:pPr>
        <w:ind w:left="1974" w:hanging="480"/>
      </w:pPr>
    </w:lvl>
    <w:lvl w:ilvl="3">
      <w:start w:val="1"/>
      <w:numFmt w:val="decimal"/>
      <w:lvlText w:val="%4."/>
      <w:lvlJc w:val="left"/>
      <w:pPr>
        <w:ind w:left="2454" w:hanging="480"/>
      </w:pPr>
    </w:lvl>
    <w:lvl w:ilvl="4">
      <w:start w:val="1"/>
      <w:numFmt w:val="decimal"/>
      <w:lvlText w:val="%5、"/>
      <w:lvlJc w:val="left"/>
      <w:pPr>
        <w:ind w:left="2934" w:hanging="480"/>
      </w:pPr>
    </w:lvl>
    <w:lvl w:ilvl="5">
      <w:start w:val="1"/>
      <w:numFmt w:val="lowerRoman"/>
      <w:lvlText w:val="%6."/>
      <w:lvlJc w:val="right"/>
      <w:pPr>
        <w:ind w:left="3414" w:hanging="480"/>
      </w:pPr>
    </w:lvl>
    <w:lvl w:ilvl="6">
      <w:start w:val="1"/>
      <w:numFmt w:val="decimal"/>
      <w:lvlText w:val="%7."/>
      <w:lvlJc w:val="left"/>
      <w:pPr>
        <w:ind w:left="3894" w:hanging="480"/>
      </w:pPr>
    </w:lvl>
    <w:lvl w:ilvl="7">
      <w:start w:val="1"/>
      <w:numFmt w:val="decimal"/>
      <w:lvlText w:val="%8、"/>
      <w:lvlJc w:val="left"/>
      <w:pPr>
        <w:ind w:left="4374" w:hanging="480"/>
      </w:pPr>
    </w:lvl>
    <w:lvl w:ilvl="8">
      <w:start w:val="1"/>
      <w:numFmt w:val="lowerRoman"/>
      <w:lvlText w:val="%9."/>
      <w:lvlJc w:val="right"/>
      <w:pPr>
        <w:ind w:left="4854" w:hanging="480"/>
      </w:pPr>
    </w:lvl>
  </w:abstractNum>
  <w:abstractNum w:abstractNumId="61" w15:restartNumberingAfterBreak="0">
    <w:nsid w:val="7F570ACF"/>
    <w:multiLevelType w:val="multilevel"/>
    <w:tmpl w:val="C6BEECB6"/>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960" w:hanging="480"/>
      </w:pPr>
      <w:rPr>
        <w:smallCaps w:val="0"/>
        <w:strike w:val="0"/>
        <w:color w:val="000000"/>
        <w:shd w:val="clear" w:color="auto" w:fill="auto"/>
        <w:vertAlign w:val="baseline"/>
      </w:rPr>
    </w:lvl>
    <w:lvl w:ilvl="2">
      <w:start w:val="1"/>
      <w:numFmt w:val="lowerRoman"/>
      <w:lvlText w:val="%3."/>
      <w:lvlJc w:val="left"/>
      <w:pPr>
        <w:ind w:left="1440" w:hanging="593"/>
      </w:pPr>
      <w:rPr>
        <w:smallCaps w:val="0"/>
        <w:strike w:val="0"/>
        <w:color w:val="000000"/>
        <w:shd w:val="clear" w:color="auto" w:fill="auto"/>
        <w:vertAlign w:val="baseline"/>
      </w:rPr>
    </w:lvl>
    <w:lvl w:ilvl="3">
      <w:start w:val="1"/>
      <w:numFmt w:val="decimal"/>
      <w:lvlText w:val="%4."/>
      <w:lvlJc w:val="left"/>
      <w:pPr>
        <w:ind w:left="1920" w:hanging="480"/>
      </w:pPr>
      <w:rPr>
        <w:smallCaps w:val="0"/>
        <w:strike w:val="0"/>
        <w:color w:val="000000"/>
        <w:shd w:val="clear" w:color="auto" w:fill="auto"/>
        <w:vertAlign w:val="baseline"/>
      </w:rPr>
    </w:lvl>
    <w:lvl w:ilvl="4">
      <w:start w:val="1"/>
      <w:numFmt w:val="decimal"/>
      <w:lvlText w:val="%5."/>
      <w:lvlJc w:val="left"/>
      <w:pPr>
        <w:ind w:left="2400" w:hanging="480"/>
      </w:pPr>
      <w:rPr>
        <w:smallCaps w:val="0"/>
        <w:strike w:val="0"/>
        <w:color w:val="000000"/>
        <w:shd w:val="clear" w:color="auto" w:fill="auto"/>
        <w:vertAlign w:val="baseline"/>
      </w:rPr>
    </w:lvl>
    <w:lvl w:ilvl="5">
      <w:start w:val="1"/>
      <w:numFmt w:val="lowerRoman"/>
      <w:lvlText w:val="%6."/>
      <w:lvlJc w:val="left"/>
      <w:pPr>
        <w:ind w:left="2880" w:hanging="593"/>
      </w:pPr>
      <w:rPr>
        <w:smallCaps w:val="0"/>
        <w:strike w:val="0"/>
        <w:color w:val="000000"/>
        <w:shd w:val="clear" w:color="auto" w:fill="auto"/>
        <w:vertAlign w:val="baseline"/>
      </w:rPr>
    </w:lvl>
    <w:lvl w:ilvl="6">
      <w:start w:val="1"/>
      <w:numFmt w:val="decimal"/>
      <w:lvlText w:val="%7."/>
      <w:lvlJc w:val="left"/>
      <w:pPr>
        <w:ind w:left="3360" w:hanging="480"/>
      </w:pPr>
      <w:rPr>
        <w:smallCaps w:val="0"/>
        <w:strike w:val="0"/>
        <w:color w:val="000000"/>
        <w:shd w:val="clear" w:color="auto" w:fill="auto"/>
        <w:vertAlign w:val="baseline"/>
      </w:rPr>
    </w:lvl>
    <w:lvl w:ilvl="7">
      <w:start w:val="1"/>
      <w:numFmt w:val="decimal"/>
      <w:lvlText w:val="%8."/>
      <w:lvlJc w:val="left"/>
      <w:pPr>
        <w:ind w:left="3840" w:hanging="480"/>
      </w:pPr>
      <w:rPr>
        <w:smallCaps w:val="0"/>
        <w:strike w:val="0"/>
        <w:color w:val="000000"/>
        <w:shd w:val="clear" w:color="auto" w:fill="auto"/>
        <w:vertAlign w:val="baseline"/>
      </w:rPr>
    </w:lvl>
    <w:lvl w:ilvl="8">
      <w:start w:val="1"/>
      <w:numFmt w:val="lowerRoman"/>
      <w:lvlText w:val="%9."/>
      <w:lvlJc w:val="left"/>
      <w:pPr>
        <w:ind w:left="4320" w:hanging="593"/>
      </w:pPr>
      <w:rPr>
        <w:smallCaps w:val="0"/>
        <w:strike w:val="0"/>
        <w:color w:val="000000"/>
        <w:shd w:val="clear" w:color="auto" w:fill="auto"/>
        <w:vertAlign w:val="baseline"/>
      </w:rPr>
    </w:lvl>
  </w:abstractNum>
  <w:abstractNum w:abstractNumId="62" w15:restartNumberingAfterBreak="0">
    <w:nsid w:val="7FCF6DE2"/>
    <w:multiLevelType w:val="multilevel"/>
    <w:tmpl w:val="9DC280FE"/>
    <w:lvl w:ilvl="0">
      <w:start w:val="1"/>
      <w:numFmt w:val="decimal"/>
      <w:lvlText w:val="(%1)"/>
      <w:lvlJc w:val="left"/>
      <w:pPr>
        <w:ind w:left="534" w:hanging="108"/>
      </w:pPr>
      <w:rPr>
        <w:smallCaps w:val="0"/>
        <w:strike w:val="0"/>
        <w:color w:val="000000"/>
        <w:shd w:val="clear" w:color="auto" w:fill="auto"/>
        <w:vertAlign w:val="baseline"/>
      </w:rPr>
    </w:lvl>
    <w:lvl w:ilvl="1">
      <w:start w:val="1"/>
      <w:numFmt w:val="decimal"/>
      <w:lvlText w:val="%2."/>
      <w:lvlJc w:val="left"/>
      <w:pPr>
        <w:ind w:left="535" w:hanging="53"/>
      </w:pPr>
      <w:rPr>
        <w:smallCaps w:val="0"/>
        <w:strike w:val="0"/>
        <w:color w:val="000000"/>
        <w:shd w:val="clear" w:color="auto" w:fill="auto"/>
        <w:vertAlign w:val="baseline"/>
      </w:rPr>
    </w:lvl>
    <w:lvl w:ilvl="2">
      <w:start w:val="1"/>
      <w:numFmt w:val="lowerRoman"/>
      <w:lvlText w:val="%3."/>
      <w:lvlJc w:val="left"/>
      <w:pPr>
        <w:ind w:left="1015" w:firstLine="293"/>
      </w:pPr>
      <w:rPr>
        <w:smallCaps w:val="0"/>
        <w:strike w:val="0"/>
        <w:color w:val="000000"/>
        <w:shd w:val="clear" w:color="auto" w:fill="auto"/>
        <w:vertAlign w:val="baseline"/>
      </w:rPr>
    </w:lvl>
    <w:lvl w:ilvl="3">
      <w:start w:val="1"/>
      <w:numFmt w:val="decimal"/>
      <w:lvlText w:val="%4."/>
      <w:lvlJc w:val="left"/>
      <w:pPr>
        <w:ind w:left="1495" w:hanging="53"/>
      </w:pPr>
      <w:rPr>
        <w:smallCaps w:val="0"/>
        <w:strike w:val="0"/>
        <w:color w:val="000000"/>
        <w:shd w:val="clear" w:color="auto" w:fill="auto"/>
        <w:vertAlign w:val="baseline"/>
      </w:rPr>
    </w:lvl>
    <w:lvl w:ilvl="4">
      <w:start w:val="1"/>
      <w:numFmt w:val="decimal"/>
      <w:lvlText w:val="%5."/>
      <w:lvlJc w:val="left"/>
      <w:pPr>
        <w:ind w:left="1975" w:hanging="53"/>
      </w:pPr>
      <w:rPr>
        <w:smallCaps w:val="0"/>
        <w:strike w:val="0"/>
        <w:color w:val="000000"/>
        <w:shd w:val="clear" w:color="auto" w:fill="auto"/>
        <w:vertAlign w:val="baseline"/>
      </w:rPr>
    </w:lvl>
    <w:lvl w:ilvl="5">
      <w:start w:val="1"/>
      <w:numFmt w:val="lowerRoman"/>
      <w:lvlText w:val="%6."/>
      <w:lvlJc w:val="left"/>
      <w:pPr>
        <w:ind w:left="2455" w:firstLine="293"/>
      </w:pPr>
      <w:rPr>
        <w:smallCaps w:val="0"/>
        <w:strike w:val="0"/>
        <w:color w:val="000000"/>
        <w:shd w:val="clear" w:color="auto" w:fill="auto"/>
        <w:vertAlign w:val="baseline"/>
      </w:rPr>
    </w:lvl>
    <w:lvl w:ilvl="6">
      <w:start w:val="1"/>
      <w:numFmt w:val="decimal"/>
      <w:lvlText w:val="%7."/>
      <w:lvlJc w:val="left"/>
      <w:pPr>
        <w:ind w:left="2935" w:hanging="53"/>
      </w:pPr>
      <w:rPr>
        <w:smallCaps w:val="0"/>
        <w:strike w:val="0"/>
        <w:color w:val="000000"/>
        <w:shd w:val="clear" w:color="auto" w:fill="auto"/>
        <w:vertAlign w:val="baseline"/>
      </w:rPr>
    </w:lvl>
    <w:lvl w:ilvl="7">
      <w:start w:val="1"/>
      <w:numFmt w:val="decimal"/>
      <w:lvlText w:val="%8."/>
      <w:lvlJc w:val="left"/>
      <w:pPr>
        <w:ind w:left="3415" w:hanging="53"/>
      </w:pPr>
      <w:rPr>
        <w:smallCaps w:val="0"/>
        <w:strike w:val="0"/>
        <w:color w:val="000000"/>
        <w:shd w:val="clear" w:color="auto" w:fill="auto"/>
        <w:vertAlign w:val="baseline"/>
      </w:rPr>
    </w:lvl>
    <w:lvl w:ilvl="8">
      <w:start w:val="1"/>
      <w:numFmt w:val="lowerRoman"/>
      <w:lvlText w:val="%9."/>
      <w:lvlJc w:val="left"/>
      <w:pPr>
        <w:ind w:left="3895" w:firstLine="293"/>
      </w:pPr>
      <w:rPr>
        <w:smallCaps w:val="0"/>
        <w:strike w:val="0"/>
        <w:color w:val="000000"/>
        <w:shd w:val="clear" w:color="auto" w:fill="auto"/>
        <w:vertAlign w:val="baseline"/>
      </w:rPr>
    </w:lvl>
  </w:abstractNum>
  <w:num w:numId="1" w16cid:durableId="2076976636">
    <w:abstractNumId w:val="12"/>
  </w:num>
  <w:num w:numId="2" w16cid:durableId="1980643469">
    <w:abstractNumId w:val="9"/>
  </w:num>
  <w:num w:numId="3" w16cid:durableId="1111433036">
    <w:abstractNumId w:val="58"/>
  </w:num>
  <w:num w:numId="4" w16cid:durableId="1733427908">
    <w:abstractNumId w:val="22"/>
  </w:num>
  <w:num w:numId="5" w16cid:durableId="924413627">
    <w:abstractNumId w:val="14"/>
  </w:num>
  <w:num w:numId="6" w16cid:durableId="901864589">
    <w:abstractNumId w:val="52"/>
  </w:num>
  <w:num w:numId="7" w16cid:durableId="1753504860">
    <w:abstractNumId w:val="48"/>
  </w:num>
  <w:num w:numId="8" w16cid:durableId="2121728573">
    <w:abstractNumId w:val="5"/>
  </w:num>
  <w:num w:numId="9" w16cid:durableId="205265492">
    <w:abstractNumId w:val="42"/>
  </w:num>
  <w:num w:numId="10" w16cid:durableId="1511986549">
    <w:abstractNumId w:val="17"/>
  </w:num>
  <w:num w:numId="11" w16cid:durableId="956640306">
    <w:abstractNumId w:val="13"/>
  </w:num>
  <w:num w:numId="12" w16cid:durableId="1799450543">
    <w:abstractNumId w:val="36"/>
  </w:num>
  <w:num w:numId="13" w16cid:durableId="581335129">
    <w:abstractNumId w:val="30"/>
  </w:num>
  <w:num w:numId="14" w16cid:durableId="1972662981">
    <w:abstractNumId w:val="27"/>
  </w:num>
  <w:num w:numId="15" w16cid:durableId="1952125500">
    <w:abstractNumId w:val="45"/>
  </w:num>
  <w:num w:numId="16" w16cid:durableId="1113671330">
    <w:abstractNumId w:val="0"/>
  </w:num>
  <w:num w:numId="17" w16cid:durableId="1109592881">
    <w:abstractNumId w:val="31"/>
  </w:num>
  <w:num w:numId="18" w16cid:durableId="954139703">
    <w:abstractNumId w:val="61"/>
  </w:num>
  <w:num w:numId="19" w16cid:durableId="266234627">
    <w:abstractNumId w:val="25"/>
  </w:num>
  <w:num w:numId="20" w16cid:durableId="701630967">
    <w:abstractNumId w:val="11"/>
  </w:num>
  <w:num w:numId="21" w16cid:durableId="1649095781">
    <w:abstractNumId w:val="55"/>
  </w:num>
  <w:num w:numId="22" w16cid:durableId="305211485">
    <w:abstractNumId w:val="49"/>
  </w:num>
  <w:num w:numId="23" w16cid:durableId="436022527">
    <w:abstractNumId w:val="47"/>
  </w:num>
  <w:num w:numId="24" w16cid:durableId="1816489419">
    <w:abstractNumId w:val="62"/>
  </w:num>
  <w:num w:numId="25" w16cid:durableId="1206869958">
    <w:abstractNumId w:val="6"/>
  </w:num>
  <w:num w:numId="26" w16cid:durableId="1232083599">
    <w:abstractNumId w:val="8"/>
  </w:num>
  <w:num w:numId="27" w16cid:durableId="269701433">
    <w:abstractNumId w:val="60"/>
  </w:num>
  <w:num w:numId="28" w16cid:durableId="1325939873">
    <w:abstractNumId w:val="23"/>
  </w:num>
  <w:num w:numId="29" w16cid:durableId="1675258849">
    <w:abstractNumId w:val="38"/>
  </w:num>
  <w:num w:numId="30" w16cid:durableId="2132170023">
    <w:abstractNumId w:val="34"/>
  </w:num>
  <w:num w:numId="31" w16cid:durableId="644970223">
    <w:abstractNumId w:val="1"/>
  </w:num>
  <w:num w:numId="32" w16cid:durableId="1109424056">
    <w:abstractNumId w:val="18"/>
  </w:num>
  <w:num w:numId="33" w16cid:durableId="813063772">
    <w:abstractNumId w:val="51"/>
  </w:num>
  <w:num w:numId="34" w16cid:durableId="1570458837">
    <w:abstractNumId w:val="15"/>
  </w:num>
  <w:num w:numId="35" w16cid:durableId="1573734608">
    <w:abstractNumId w:val="28"/>
  </w:num>
  <w:num w:numId="36" w16cid:durableId="1054154953">
    <w:abstractNumId w:val="57"/>
  </w:num>
  <w:num w:numId="37" w16cid:durableId="1781993107">
    <w:abstractNumId w:val="29"/>
  </w:num>
  <w:num w:numId="38" w16cid:durableId="1050610378">
    <w:abstractNumId w:val="21"/>
  </w:num>
  <w:num w:numId="39" w16cid:durableId="1354307843">
    <w:abstractNumId w:val="4"/>
  </w:num>
  <w:num w:numId="40" w16cid:durableId="1380396716">
    <w:abstractNumId w:val="53"/>
  </w:num>
  <w:num w:numId="41" w16cid:durableId="2045716815">
    <w:abstractNumId w:val="46"/>
  </w:num>
  <w:num w:numId="42" w16cid:durableId="1294943364">
    <w:abstractNumId w:val="32"/>
  </w:num>
  <w:num w:numId="43" w16cid:durableId="349527643">
    <w:abstractNumId w:val="3"/>
  </w:num>
  <w:num w:numId="44" w16cid:durableId="478888209">
    <w:abstractNumId w:val="40"/>
  </w:num>
  <w:num w:numId="45" w16cid:durableId="1202866079">
    <w:abstractNumId w:val="24"/>
    <w:lvlOverride w:ilvl="0">
      <w:lvl w:ilvl="0" w:tplc="E59E93BE">
        <w:start w:val="1"/>
        <w:numFmt w:val="taiwaneseCounting"/>
        <w:lvlText w:val="(%1)"/>
        <w:lvlJc w:val="left"/>
        <w:pPr>
          <w:ind w:left="960" w:hanging="480"/>
        </w:pPr>
        <w:rPr>
          <w:rFonts w:ascii="標楷體" w:eastAsia="標楷體" w:hAnsi="標楷體"/>
          <w:caps w:val="0"/>
          <w:smallCaps w:val="0"/>
          <w:strike w:val="0"/>
          <w:dstrike w:val="0"/>
          <w:color w:val="000000"/>
          <w:spacing w:val="0"/>
          <w:w w:val="100"/>
          <w:kern w:val="0"/>
          <w:position w:val="0"/>
          <w:highlight w:val="none"/>
          <w:vertAlign w:val="baseline"/>
        </w:rPr>
      </w:lvl>
    </w:lvlOverride>
  </w:num>
  <w:num w:numId="46" w16cid:durableId="320085596">
    <w:abstractNumId w:val="54"/>
  </w:num>
  <w:num w:numId="47" w16cid:durableId="2102331594">
    <w:abstractNumId w:val="19"/>
  </w:num>
  <w:num w:numId="48" w16cid:durableId="144246935">
    <w:abstractNumId w:val="33"/>
  </w:num>
  <w:num w:numId="49" w16cid:durableId="1902714506">
    <w:abstractNumId w:val="35"/>
  </w:num>
  <w:num w:numId="50" w16cid:durableId="108160956">
    <w:abstractNumId w:val="10"/>
  </w:num>
  <w:num w:numId="51" w16cid:durableId="1161698627">
    <w:abstractNumId w:val="16"/>
  </w:num>
  <w:num w:numId="52" w16cid:durableId="824662758">
    <w:abstractNumId w:val="43"/>
  </w:num>
  <w:num w:numId="53" w16cid:durableId="832792770">
    <w:abstractNumId w:val="59"/>
  </w:num>
  <w:num w:numId="54" w16cid:durableId="639729379">
    <w:abstractNumId w:val="37"/>
  </w:num>
  <w:num w:numId="55" w16cid:durableId="1445729933">
    <w:abstractNumId w:val="26"/>
  </w:num>
  <w:num w:numId="56" w16cid:durableId="1677611818">
    <w:abstractNumId w:val="56"/>
  </w:num>
  <w:num w:numId="57" w16cid:durableId="1285573387">
    <w:abstractNumId w:val="50"/>
  </w:num>
  <w:num w:numId="58" w16cid:durableId="1149402358">
    <w:abstractNumId w:val="44"/>
  </w:num>
  <w:num w:numId="59" w16cid:durableId="171800217">
    <w:abstractNumId w:val="20"/>
  </w:num>
  <w:num w:numId="60" w16cid:durableId="960844153">
    <w:abstractNumId w:val="41"/>
  </w:num>
  <w:num w:numId="61" w16cid:durableId="1360624233">
    <w:abstractNumId w:val="39"/>
  </w:num>
  <w:num w:numId="62" w16cid:durableId="405618213">
    <w:abstractNumId w:val="2"/>
  </w:num>
  <w:num w:numId="63" w16cid:durableId="42581031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14"/>
    <w:rsid w:val="00000CAC"/>
    <w:rsid w:val="00013817"/>
    <w:rsid w:val="00017A20"/>
    <w:rsid w:val="000235D2"/>
    <w:rsid w:val="00024E84"/>
    <w:rsid w:val="00031407"/>
    <w:rsid w:val="00031C1E"/>
    <w:rsid w:val="000520E3"/>
    <w:rsid w:val="000725EA"/>
    <w:rsid w:val="00075FB1"/>
    <w:rsid w:val="00096207"/>
    <w:rsid w:val="000A0FBB"/>
    <w:rsid w:val="000A7C93"/>
    <w:rsid w:val="000C2E70"/>
    <w:rsid w:val="000C4E32"/>
    <w:rsid w:val="000D4869"/>
    <w:rsid w:val="000D58FB"/>
    <w:rsid w:val="000D7621"/>
    <w:rsid w:val="000D7E5F"/>
    <w:rsid w:val="000E066F"/>
    <w:rsid w:val="000E1A5A"/>
    <w:rsid w:val="000E501F"/>
    <w:rsid w:val="0010501B"/>
    <w:rsid w:val="0010503F"/>
    <w:rsid w:val="00121B8C"/>
    <w:rsid w:val="0012451D"/>
    <w:rsid w:val="00154680"/>
    <w:rsid w:val="00174C7E"/>
    <w:rsid w:val="001755DF"/>
    <w:rsid w:val="00177158"/>
    <w:rsid w:val="001826D1"/>
    <w:rsid w:val="00192B53"/>
    <w:rsid w:val="001973FB"/>
    <w:rsid w:val="001A4CC7"/>
    <w:rsid w:val="001B2011"/>
    <w:rsid w:val="001B2909"/>
    <w:rsid w:val="001C6DEE"/>
    <w:rsid w:val="001E57D4"/>
    <w:rsid w:val="0021437E"/>
    <w:rsid w:val="0021646E"/>
    <w:rsid w:val="00240021"/>
    <w:rsid w:val="00240134"/>
    <w:rsid w:val="0024381D"/>
    <w:rsid w:val="00254698"/>
    <w:rsid w:val="00261472"/>
    <w:rsid w:val="00263392"/>
    <w:rsid w:val="00291161"/>
    <w:rsid w:val="002940D3"/>
    <w:rsid w:val="0029427D"/>
    <w:rsid w:val="002A4FE6"/>
    <w:rsid w:val="002B7573"/>
    <w:rsid w:val="002D01AE"/>
    <w:rsid w:val="002D7814"/>
    <w:rsid w:val="002E3904"/>
    <w:rsid w:val="00303078"/>
    <w:rsid w:val="00307E9C"/>
    <w:rsid w:val="00315F39"/>
    <w:rsid w:val="003220E1"/>
    <w:rsid w:val="003446D8"/>
    <w:rsid w:val="0034479D"/>
    <w:rsid w:val="0035059E"/>
    <w:rsid w:val="00356BBA"/>
    <w:rsid w:val="00363E14"/>
    <w:rsid w:val="00365239"/>
    <w:rsid w:val="00377FBD"/>
    <w:rsid w:val="0038409F"/>
    <w:rsid w:val="00395DA2"/>
    <w:rsid w:val="003A4B5B"/>
    <w:rsid w:val="003A6DA6"/>
    <w:rsid w:val="003C3CE7"/>
    <w:rsid w:val="003C680D"/>
    <w:rsid w:val="003D0EB2"/>
    <w:rsid w:val="003E0E01"/>
    <w:rsid w:val="003E5034"/>
    <w:rsid w:val="0040035F"/>
    <w:rsid w:val="00410453"/>
    <w:rsid w:val="00414C82"/>
    <w:rsid w:val="00415B59"/>
    <w:rsid w:val="004256C0"/>
    <w:rsid w:val="0043226F"/>
    <w:rsid w:val="00433949"/>
    <w:rsid w:val="00433C62"/>
    <w:rsid w:val="00441513"/>
    <w:rsid w:val="004502EF"/>
    <w:rsid w:val="0045114E"/>
    <w:rsid w:val="0045264C"/>
    <w:rsid w:val="00463898"/>
    <w:rsid w:val="00464821"/>
    <w:rsid w:val="0049475F"/>
    <w:rsid w:val="004A0566"/>
    <w:rsid w:val="004A6AC8"/>
    <w:rsid w:val="004C0E6E"/>
    <w:rsid w:val="004D0D09"/>
    <w:rsid w:val="004F2B3C"/>
    <w:rsid w:val="00503105"/>
    <w:rsid w:val="00504939"/>
    <w:rsid w:val="00504FBD"/>
    <w:rsid w:val="00511D1C"/>
    <w:rsid w:val="005154B7"/>
    <w:rsid w:val="00520C07"/>
    <w:rsid w:val="005217E7"/>
    <w:rsid w:val="005335EC"/>
    <w:rsid w:val="0054147B"/>
    <w:rsid w:val="005439EF"/>
    <w:rsid w:val="00544CA0"/>
    <w:rsid w:val="00545EC3"/>
    <w:rsid w:val="005545A7"/>
    <w:rsid w:val="00573191"/>
    <w:rsid w:val="005768F2"/>
    <w:rsid w:val="0059075F"/>
    <w:rsid w:val="005930A5"/>
    <w:rsid w:val="005949A6"/>
    <w:rsid w:val="005A205E"/>
    <w:rsid w:val="005A72AA"/>
    <w:rsid w:val="005B098D"/>
    <w:rsid w:val="005E446D"/>
    <w:rsid w:val="0060383A"/>
    <w:rsid w:val="006043D9"/>
    <w:rsid w:val="00604B3F"/>
    <w:rsid w:val="0061646B"/>
    <w:rsid w:val="00623B55"/>
    <w:rsid w:val="00623D28"/>
    <w:rsid w:val="00626447"/>
    <w:rsid w:val="00662C43"/>
    <w:rsid w:val="0066373D"/>
    <w:rsid w:val="006678E5"/>
    <w:rsid w:val="006818AB"/>
    <w:rsid w:val="00684ADF"/>
    <w:rsid w:val="0068603D"/>
    <w:rsid w:val="0069522B"/>
    <w:rsid w:val="00701DA8"/>
    <w:rsid w:val="00701ED3"/>
    <w:rsid w:val="00703CB4"/>
    <w:rsid w:val="0070696F"/>
    <w:rsid w:val="0070766B"/>
    <w:rsid w:val="00732603"/>
    <w:rsid w:val="00737E73"/>
    <w:rsid w:val="00744BEB"/>
    <w:rsid w:val="0075121A"/>
    <w:rsid w:val="00751E59"/>
    <w:rsid w:val="00761445"/>
    <w:rsid w:val="00771DDF"/>
    <w:rsid w:val="007767E6"/>
    <w:rsid w:val="0078391C"/>
    <w:rsid w:val="00785FEC"/>
    <w:rsid w:val="00791EE3"/>
    <w:rsid w:val="0079374A"/>
    <w:rsid w:val="007B3CE2"/>
    <w:rsid w:val="007C1B22"/>
    <w:rsid w:val="007C375C"/>
    <w:rsid w:val="007C73B6"/>
    <w:rsid w:val="007E125D"/>
    <w:rsid w:val="007E7830"/>
    <w:rsid w:val="007F7A66"/>
    <w:rsid w:val="008077AE"/>
    <w:rsid w:val="00807A7A"/>
    <w:rsid w:val="00813D0A"/>
    <w:rsid w:val="0082100C"/>
    <w:rsid w:val="0083070E"/>
    <w:rsid w:val="0083199D"/>
    <w:rsid w:val="00843639"/>
    <w:rsid w:val="00857C64"/>
    <w:rsid w:val="008604D6"/>
    <w:rsid w:val="00865400"/>
    <w:rsid w:val="00875C07"/>
    <w:rsid w:val="0089345C"/>
    <w:rsid w:val="0089477F"/>
    <w:rsid w:val="008C06E0"/>
    <w:rsid w:val="008C4EA1"/>
    <w:rsid w:val="008D5AE8"/>
    <w:rsid w:val="008D70FC"/>
    <w:rsid w:val="008D797D"/>
    <w:rsid w:val="008E20CD"/>
    <w:rsid w:val="008E2618"/>
    <w:rsid w:val="00912AA2"/>
    <w:rsid w:val="00915994"/>
    <w:rsid w:val="00923236"/>
    <w:rsid w:val="00925AA3"/>
    <w:rsid w:val="00936D46"/>
    <w:rsid w:val="009539A5"/>
    <w:rsid w:val="00960EA0"/>
    <w:rsid w:val="00970573"/>
    <w:rsid w:val="0098022E"/>
    <w:rsid w:val="0098642D"/>
    <w:rsid w:val="009864AA"/>
    <w:rsid w:val="009920E7"/>
    <w:rsid w:val="00997655"/>
    <w:rsid w:val="009A60CD"/>
    <w:rsid w:val="009B1E42"/>
    <w:rsid w:val="009B33EF"/>
    <w:rsid w:val="009B7569"/>
    <w:rsid w:val="009C1DD9"/>
    <w:rsid w:val="009C31B8"/>
    <w:rsid w:val="009E1218"/>
    <w:rsid w:val="009E14EC"/>
    <w:rsid w:val="009E2864"/>
    <w:rsid w:val="009E3092"/>
    <w:rsid w:val="009F7B9E"/>
    <w:rsid w:val="00A039E8"/>
    <w:rsid w:val="00A14669"/>
    <w:rsid w:val="00A15666"/>
    <w:rsid w:val="00A3079A"/>
    <w:rsid w:val="00A31925"/>
    <w:rsid w:val="00A407CF"/>
    <w:rsid w:val="00A54BA0"/>
    <w:rsid w:val="00A56FA2"/>
    <w:rsid w:val="00A574EA"/>
    <w:rsid w:val="00A606E2"/>
    <w:rsid w:val="00A667F3"/>
    <w:rsid w:val="00A72315"/>
    <w:rsid w:val="00A80AA2"/>
    <w:rsid w:val="00A83BA0"/>
    <w:rsid w:val="00A94744"/>
    <w:rsid w:val="00A96550"/>
    <w:rsid w:val="00AA0A23"/>
    <w:rsid w:val="00AB1FE2"/>
    <w:rsid w:val="00AB5AFD"/>
    <w:rsid w:val="00AD0B70"/>
    <w:rsid w:val="00AD1928"/>
    <w:rsid w:val="00AE0B0C"/>
    <w:rsid w:val="00AE5C43"/>
    <w:rsid w:val="00AE7CB4"/>
    <w:rsid w:val="00AF4065"/>
    <w:rsid w:val="00B012F7"/>
    <w:rsid w:val="00B2523C"/>
    <w:rsid w:val="00B439E2"/>
    <w:rsid w:val="00B62526"/>
    <w:rsid w:val="00B73450"/>
    <w:rsid w:val="00B74ED4"/>
    <w:rsid w:val="00BB1720"/>
    <w:rsid w:val="00BB2E2A"/>
    <w:rsid w:val="00BD2FB2"/>
    <w:rsid w:val="00BE0FA1"/>
    <w:rsid w:val="00C14C73"/>
    <w:rsid w:val="00C3107A"/>
    <w:rsid w:val="00C45C25"/>
    <w:rsid w:val="00C47E86"/>
    <w:rsid w:val="00C533AF"/>
    <w:rsid w:val="00C63CAF"/>
    <w:rsid w:val="00C66E67"/>
    <w:rsid w:val="00CA3C73"/>
    <w:rsid w:val="00CD1323"/>
    <w:rsid w:val="00CE1DDF"/>
    <w:rsid w:val="00D02F31"/>
    <w:rsid w:val="00D037BC"/>
    <w:rsid w:val="00D140D1"/>
    <w:rsid w:val="00D2147E"/>
    <w:rsid w:val="00D3427F"/>
    <w:rsid w:val="00D412AD"/>
    <w:rsid w:val="00D464D4"/>
    <w:rsid w:val="00D61D3C"/>
    <w:rsid w:val="00D873A7"/>
    <w:rsid w:val="00DA11D8"/>
    <w:rsid w:val="00DB1EBF"/>
    <w:rsid w:val="00DC1360"/>
    <w:rsid w:val="00DC207C"/>
    <w:rsid w:val="00DC6DA3"/>
    <w:rsid w:val="00E10ED2"/>
    <w:rsid w:val="00E20F75"/>
    <w:rsid w:val="00E365EB"/>
    <w:rsid w:val="00E53604"/>
    <w:rsid w:val="00E5416B"/>
    <w:rsid w:val="00E555FA"/>
    <w:rsid w:val="00E606AD"/>
    <w:rsid w:val="00E6536F"/>
    <w:rsid w:val="00E668DB"/>
    <w:rsid w:val="00E755C0"/>
    <w:rsid w:val="00E858D1"/>
    <w:rsid w:val="00E86235"/>
    <w:rsid w:val="00E95C1F"/>
    <w:rsid w:val="00EB0F8D"/>
    <w:rsid w:val="00EB3749"/>
    <w:rsid w:val="00EC106A"/>
    <w:rsid w:val="00EC143A"/>
    <w:rsid w:val="00EC56DD"/>
    <w:rsid w:val="00EC58F7"/>
    <w:rsid w:val="00EE02DD"/>
    <w:rsid w:val="00EE31EC"/>
    <w:rsid w:val="00EE3C9B"/>
    <w:rsid w:val="00F00759"/>
    <w:rsid w:val="00F055DB"/>
    <w:rsid w:val="00F12FA6"/>
    <w:rsid w:val="00F132B7"/>
    <w:rsid w:val="00F14979"/>
    <w:rsid w:val="00F15016"/>
    <w:rsid w:val="00F313D5"/>
    <w:rsid w:val="00F35CE5"/>
    <w:rsid w:val="00F47B14"/>
    <w:rsid w:val="00F552E1"/>
    <w:rsid w:val="00F62F2F"/>
    <w:rsid w:val="00F6371A"/>
    <w:rsid w:val="00F6790E"/>
    <w:rsid w:val="00F67D2D"/>
    <w:rsid w:val="00F73ED0"/>
    <w:rsid w:val="00FA52B1"/>
    <w:rsid w:val="00FD0A0F"/>
    <w:rsid w:val="00FD4470"/>
    <w:rsid w:val="00FE1BD8"/>
    <w:rsid w:val="00FE3FCE"/>
    <w:rsid w:val="00FE4684"/>
    <w:rsid w:val="00FE6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1276"/>
  <w15:chartTrackingRefBased/>
  <w15:docId w15:val="{EF590A8C-89D9-4A21-ADEF-B43412AB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450"/>
    <w:pPr>
      <w:widowControl w:val="0"/>
    </w:pPr>
  </w:style>
  <w:style w:type="paragraph" w:styleId="1">
    <w:name w:val="heading 1"/>
    <w:basedOn w:val="a"/>
    <w:next w:val="a"/>
    <w:link w:val="10"/>
    <w:uiPriority w:val="9"/>
    <w:qFormat/>
    <w:rsid w:val="0043226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7345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12AA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450"/>
    <w:pPr>
      <w:tabs>
        <w:tab w:val="center" w:pos="4153"/>
        <w:tab w:val="right" w:pos="8306"/>
      </w:tabs>
      <w:snapToGrid w:val="0"/>
    </w:pPr>
    <w:rPr>
      <w:sz w:val="20"/>
      <w:szCs w:val="20"/>
    </w:rPr>
  </w:style>
  <w:style w:type="character" w:customStyle="1" w:styleId="a4">
    <w:name w:val="頁首 字元"/>
    <w:basedOn w:val="a0"/>
    <w:link w:val="a3"/>
    <w:uiPriority w:val="99"/>
    <w:rsid w:val="00B73450"/>
    <w:rPr>
      <w:sz w:val="20"/>
      <w:szCs w:val="20"/>
    </w:rPr>
  </w:style>
  <w:style w:type="paragraph" w:styleId="a5">
    <w:name w:val="footer"/>
    <w:basedOn w:val="a"/>
    <w:link w:val="a6"/>
    <w:uiPriority w:val="99"/>
    <w:unhideWhenUsed/>
    <w:rsid w:val="00B73450"/>
    <w:pPr>
      <w:tabs>
        <w:tab w:val="center" w:pos="4153"/>
        <w:tab w:val="right" w:pos="8306"/>
      </w:tabs>
      <w:snapToGrid w:val="0"/>
    </w:pPr>
    <w:rPr>
      <w:sz w:val="20"/>
      <w:szCs w:val="20"/>
    </w:rPr>
  </w:style>
  <w:style w:type="character" w:customStyle="1" w:styleId="a6">
    <w:name w:val="頁尾 字元"/>
    <w:basedOn w:val="a0"/>
    <w:link w:val="a5"/>
    <w:uiPriority w:val="99"/>
    <w:rsid w:val="00B73450"/>
    <w:rPr>
      <w:sz w:val="20"/>
      <w:szCs w:val="20"/>
    </w:rPr>
  </w:style>
  <w:style w:type="character" w:customStyle="1" w:styleId="20">
    <w:name w:val="標題 2 字元"/>
    <w:basedOn w:val="a0"/>
    <w:link w:val="2"/>
    <w:uiPriority w:val="9"/>
    <w:rsid w:val="00B73450"/>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B73450"/>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B73450"/>
    <w:rPr>
      <w:rFonts w:ascii="Times New Roman" w:eastAsia="新細明體" w:hAnsi="Times New Roman" w:cs="Times New Roman"/>
      <w:szCs w:val="24"/>
    </w:rPr>
  </w:style>
  <w:style w:type="paragraph" w:customStyle="1" w:styleId="Default">
    <w:name w:val="Default"/>
    <w:rsid w:val="00B73450"/>
    <w:pPr>
      <w:widowControl w:val="0"/>
      <w:autoSpaceDE w:val="0"/>
      <w:autoSpaceDN w:val="0"/>
      <w:adjustRightInd w:val="0"/>
    </w:pPr>
    <w:rPr>
      <w:rFonts w:ascii="Times New Roman" w:hAnsi="Times New Roman" w:cs="Times New Roman"/>
      <w:color w:val="000000"/>
      <w:kern w:val="0"/>
      <w:szCs w:val="24"/>
    </w:rPr>
  </w:style>
  <w:style w:type="character" w:customStyle="1" w:styleId="10">
    <w:name w:val="標題 1 字元"/>
    <w:basedOn w:val="a0"/>
    <w:link w:val="1"/>
    <w:uiPriority w:val="9"/>
    <w:rsid w:val="0043226F"/>
    <w:rPr>
      <w:rFonts w:asciiTheme="majorHAnsi" w:eastAsiaTheme="majorEastAsia" w:hAnsiTheme="majorHAnsi" w:cstheme="majorBidi"/>
      <w:b/>
      <w:bCs/>
      <w:kern w:val="52"/>
      <w:sz w:val="52"/>
      <w:szCs w:val="52"/>
    </w:rPr>
  </w:style>
  <w:style w:type="table" w:customStyle="1" w:styleId="TableNormal">
    <w:name w:val="Table Normal"/>
    <w:qFormat/>
    <w:rsid w:val="0043226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36">
    <w:name w:val="已輸入樣式 36"/>
    <w:rsid w:val="0043226F"/>
    <w:pPr>
      <w:numPr>
        <w:numId w:val="36"/>
      </w:numPr>
    </w:pPr>
  </w:style>
  <w:style w:type="numbering" w:customStyle="1" w:styleId="350">
    <w:name w:val="已輸入樣式 35.0"/>
    <w:rsid w:val="0043226F"/>
    <w:pPr>
      <w:numPr>
        <w:numId w:val="38"/>
      </w:numPr>
    </w:pPr>
  </w:style>
  <w:style w:type="numbering" w:customStyle="1" w:styleId="360">
    <w:name w:val="已輸入樣式 36.0"/>
    <w:rsid w:val="0043226F"/>
    <w:pPr>
      <w:numPr>
        <w:numId w:val="40"/>
      </w:numPr>
    </w:pPr>
  </w:style>
  <w:style w:type="numbering" w:customStyle="1" w:styleId="37">
    <w:name w:val="已輸入樣式 37"/>
    <w:rsid w:val="0043226F"/>
    <w:pPr>
      <w:numPr>
        <w:numId w:val="42"/>
      </w:numPr>
    </w:pPr>
  </w:style>
  <w:style w:type="numbering" w:customStyle="1" w:styleId="40">
    <w:name w:val="已輸入樣式 40"/>
    <w:rsid w:val="0043226F"/>
    <w:pPr>
      <w:numPr>
        <w:numId w:val="44"/>
      </w:numPr>
    </w:pPr>
  </w:style>
  <w:style w:type="character" w:styleId="a9">
    <w:name w:val="Hyperlink"/>
    <w:basedOn w:val="a0"/>
    <w:uiPriority w:val="99"/>
    <w:unhideWhenUsed/>
    <w:rsid w:val="008C06E0"/>
    <w:rPr>
      <w:color w:val="0563C1" w:themeColor="hyperlink"/>
      <w:u w:val="single"/>
    </w:rPr>
  </w:style>
  <w:style w:type="character" w:styleId="aa">
    <w:name w:val="Unresolved Mention"/>
    <w:basedOn w:val="a0"/>
    <w:uiPriority w:val="99"/>
    <w:semiHidden/>
    <w:unhideWhenUsed/>
    <w:rsid w:val="008C06E0"/>
    <w:rPr>
      <w:color w:val="605E5C"/>
      <w:shd w:val="clear" w:color="auto" w:fill="E1DFDD"/>
    </w:rPr>
  </w:style>
  <w:style w:type="character" w:styleId="ab">
    <w:name w:val="FollowedHyperlink"/>
    <w:basedOn w:val="a0"/>
    <w:uiPriority w:val="99"/>
    <w:semiHidden/>
    <w:unhideWhenUsed/>
    <w:rsid w:val="008C06E0"/>
    <w:rPr>
      <w:color w:val="954F72" w:themeColor="followedHyperlink"/>
      <w:u w:val="single"/>
    </w:rPr>
  </w:style>
  <w:style w:type="paragraph" w:styleId="ac">
    <w:name w:val="TOC Heading"/>
    <w:basedOn w:val="1"/>
    <w:next w:val="a"/>
    <w:uiPriority w:val="39"/>
    <w:unhideWhenUsed/>
    <w:qFormat/>
    <w:rsid w:val="00096207"/>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096207"/>
  </w:style>
  <w:style w:type="character" w:styleId="ad">
    <w:name w:val="Strong"/>
    <w:basedOn w:val="a0"/>
    <w:uiPriority w:val="22"/>
    <w:qFormat/>
    <w:rsid w:val="00A667F3"/>
    <w:rPr>
      <w:b/>
      <w:bCs/>
    </w:rPr>
  </w:style>
  <w:style w:type="paragraph" w:styleId="ae">
    <w:name w:val="Body Text"/>
    <w:basedOn w:val="a"/>
    <w:link w:val="af"/>
    <w:uiPriority w:val="1"/>
    <w:qFormat/>
    <w:rsid w:val="00FE4684"/>
    <w:pPr>
      <w:autoSpaceDE w:val="0"/>
      <w:autoSpaceDN w:val="0"/>
      <w:ind w:left="100"/>
    </w:pPr>
    <w:rPr>
      <w:rFonts w:ascii="標楷體" w:eastAsia="標楷體" w:hAnsi="標楷體" w:cs="標楷體"/>
      <w:kern w:val="0"/>
      <w:szCs w:val="24"/>
    </w:rPr>
  </w:style>
  <w:style w:type="character" w:customStyle="1" w:styleId="af">
    <w:name w:val="本文 字元"/>
    <w:basedOn w:val="a0"/>
    <w:link w:val="ae"/>
    <w:uiPriority w:val="1"/>
    <w:rsid w:val="00FE4684"/>
    <w:rPr>
      <w:rFonts w:ascii="標楷體" w:eastAsia="標楷體" w:hAnsi="標楷體" w:cs="標楷體"/>
      <w:kern w:val="0"/>
      <w:szCs w:val="24"/>
    </w:rPr>
  </w:style>
  <w:style w:type="paragraph" w:styleId="af0">
    <w:name w:val="Title"/>
    <w:basedOn w:val="a"/>
    <w:link w:val="af1"/>
    <w:uiPriority w:val="10"/>
    <w:qFormat/>
    <w:rsid w:val="00FE4684"/>
    <w:pPr>
      <w:autoSpaceDE w:val="0"/>
      <w:autoSpaceDN w:val="0"/>
      <w:spacing w:before="20"/>
      <w:ind w:left="635"/>
    </w:pPr>
    <w:rPr>
      <w:rFonts w:ascii="標楷體" w:eastAsia="標楷體" w:hAnsi="標楷體" w:cs="標楷體"/>
      <w:b/>
      <w:bCs/>
      <w:kern w:val="0"/>
      <w:sz w:val="32"/>
      <w:szCs w:val="32"/>
    </w:rPr>
  </w:style>
  <w:style w:type="character" w:customStyle="1" w:styleId="af1">
    <w:name w:val="標題 字元"/>
    <w:basedOn w:val="a0"/>
    <w:link w:val="af0"/>
    <w:uiPriority w:val="10"/>
    <w:rsid w:val="00FE4684"/>
    <w:rPr>
      <w:rFonts w:ascii="標楷體" w:eastAsia="標楷體" w:hAnsi="標楷體" w:cs="標楷體"/>
      <w:b/>
      <w:bCs/>
      <w:kern w:val="0"/>
      <w:sz w:val="32"/>
      <w:szCs w:val="32"/>
    </w:rPr>
  </w:style>
  <w:style w:type="character" w:customStyle="1" w:styleId="30">
    <w:name w:val="標題 3 字元"/>
    <w:basedOn w:val="a0"/>
    <w:link w:val="3"/>
    <w:uiPriority w:val="9"/>
    <w:semiHidden/>
    <w:rsid w:val="00912AA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4357">
      <w:bodyDiv w:val="1"/>
      <w:marLeft w:val="0"/>
      <w:marRight w:val="0"/>
      <w:marTop w:val="0"/>
      <w:marBottom w:val="0"/>
      <w:divBdr>
        <w:top w:val="none" w:sz="0" w:space="0" w:color="auto"/>
        <w:left w:val="none" w:sz="0" w:space="0" w:color="auto"/>
        <w:bottom w:val="none" w:sz="0" w:space="0" w:color="auto"/>
        <w:right w:val="none" w:sz="0" w:space="0" w:color="auto"/>
      </w:divBdr>
    </w:div>
    <w:div w:id="414789238">
      <w:bodyDiv w:val="1"/>
      <w:marLeft w:val="0"/>
      <w:marRight w:val="0"/>
      <w:marTop w:val="0"/>
      <w:marBottom w:val="0"/>
      <w:divBdr>
        <w:top w:val="none" w:sz="0" w:space="0" w:color="auto"/>
        <w:left w:val="none" w:sz="0" w:space="0" w:color="auto"/>
        <w:bottom w:val="none" w:sz="0" w:space="0" w:color="auto"/>
        <w:right w:val="none" w:sz="0" w:space="0" w:color="auto"/>
      </w:divBdr>
    </w:div>
    <w:div w:id="495464435">
      <w:bodyDiv w:val="1"/>
      <w:marLeft w:val="0"/>
      <w:marRight w:val="0"/>
      <w:marTop w:val="0"/>
      <w:marBottom w:val="0"/>
      <w:divBdr>
        <w:top w:val="none" w:sz="0" w:space="0" w:color="auto"/>
        <w:left w:val="none" w:sz="0" w:space="0" w:color="auto"/>
        <w:bottom w:val="none" w:sz="0" w:space="0" w:color="auto"/>
        <w:right w:val="none" w:sz="0" w:space="0" w:color="auto"/>
      </w:divBdr>
    </w:div>
    <w:div w:id="767971793">
      <w:bodyDiv w:val="1"/>
      <w:marLeft w:val="0"/>
      <w:marRight w:val="0"/>
      <w:marTop w:val="0"/>
      <w:marBottom w:val="0"/>
      <w:divBdr>
        <w:top w:val="none" w:sz="0" w:space="0" w:color="auto"/>
        <w:left w:val="none" w:sz="0" w:space="0" w:color="auto"/>
        <w:bottom w:val="none" w:sz="0" w:space="0" w:color="auto"/>
        <w:right w:val="none" w:sz="0" w:space="0" w:color="auto"/>
      </w:divBdr>
    </w:div>
    <w:div w:id="791285109">
      <w:bodyDiv w:val="1"/>
      <w:marLeft w:val="0"/>
      <w:marRight w:val="0"/>
      <w:marTop w:val="0"/>
      <w:marBottom w:val="0"/>
      <w:divBdr>
        <w:top w:val="none" w:sz="0" w:space="0" w:color="auto"/>
        <w:left w:val="none" w:sz="0" w:space="0" w:color="auto"/>
        <w:bottom w:val="none" w:sz="0" w:space="0" w:color="auto"/>
        <w:right w:val="none" w:sz="0" w:space="0" w:color="auto"/>
      </w:divBdr>
    </w:div>
    <w:div w:id="1026716237">
      <w:bodyDiv w:val="1"/>
      <w:marLeft w:val="0"/>
      <w:marRight w:val="0"/>
      <w:marTop w:val="0"/>
      <w:marBottom w:val="0"/>
      <w:divBdr>
        <w:top w:val="none" w:sz="0" w:space="0" w:color="auto"/>
        <w:left w:val="none" w:sz="0" w:space="0" w:color="auto"/>
        <w:bottom w:val="none" w:sz="0" w:space="0" w:color="auto"/>
        <w:right w:val="none" w:sz="0" w:space="0" w:color="auto"/>
      </w:divBdr>
    </w:div>
    <w:div w:id="1408726536">
      <w:bodyDiv w:val="1"/>
      <w:marLeft w:val="0"/>
      <w:marRight w:val="0"/>
      <w:marTop w:val="0"/>
      <w:marBottom w:val="0"/>
      <w:divBdr>
        <w:top w:val="none" w:sz="0" w:space="0" w:color="auto"/>
        <w:left w:val="none" w:sz="0" w:space="0" w:color="auto"/>
        <w:bottom w:val="none" w:sz="0" w:space="0" w:color="auto"/>
        <w:right w:val="none" w:sz="0" w:space="0" w:color="auto"/>
      </w:divBdr>
    </w:div>
    <w:div w:id="1480071565">
      <w:bodyDiv w:val="1"/>
      <w:marLeft w:val="0"/>
      <w:marRight w:val="0"/>
      <w:marTop w:val="0"/>
      <w:marBottom w:val="0"/>
      <w:divBdr>
        <w:top w:val="none" w:sz="0" w:space="0" w:color="auto"/>
        <w:left w:val="none" w:sz="0" w:space="0" w:color="auto"/>
        <w:bottom w:val="none" w:sz="0" w:space="0" w:color="auto"/>
        <w:right w:val="none" w:sz="0" w:space="0" w:color="auto"/>
      </w:divBdr>
    </w:div>
    <w:div w:id="1609000107">
      <w:bodyDiv w:val="1"/>
      <w:marLeft w:val="0"/>
      <w:marRight w:val="0"/>
      <w:marTop w:val="0"/>
      <w:marBottom w:val="0"/>
      <w:divBdr>
        <w:top w:val="none" w:sz="0" w:space="0" w:color="auto"/>
        <w:left w:val="none" w:sz="0" w:space="0" w:color="auto"/>
        <w:bottom w:val="none" w:sz="0" w:space="0" w:color="auto"/>
        <w:right w:val="none" w:sz="0" w:space="0" w:color="auto"/>
      </w:divBdr>
    </w:div>
    <w:div w:id="1746342453">
      <w:bodyDiv w:val="1"/>
      <w:marLeft w:val="0"/>
      <w:marRight w:val="0"/>
      <w:marTop w:val="0"/>
      <w:marBottom w:val="0"/>
      <w:divBdr>
        <w:top w:val="none" w:sz="0" w:space="0" w:color="auto"/>
        <w:left w:val="none" w:sz="0" w:space="0" w:color="auto"/>
        <w:bottom w:val="none" w:sz="0" w:space="0" w:color="auto"/>
        <w:right w:val="none" w:sz="0" w:space="0" w:color="auto"/>
      </w:divBdr>
    </w:div>
    <w:div w:id="1777171126">
      <w:bodyDiv w:val="1"/>
      <w:marLeft w:val="0"/>
      <w:marRight w:val="0"/>
      <w:marTop w:val="0"/>
      <w:marBottom w:val="0"/>
      <w:divBdr>
        <w:top w:val="none" w:sz="0" w:space="0" w:color="auto"/>
        <w:left w:val="none" w:sz="0" w:space="0" w:color="auto"/>
        <w:bottom w:val="none" w:sz="0" w:space="0" w:color="auto"/>
        <w:right w:val="none" w:sz="0" w:space="0" w:color="auto"/>
      </w:divBdr>
    </w:div>
    <w:div w:id="1923027702">
      <w:bodyDiv w:val="1"/>
      <w:marLeft w:val="0"/>
      <w:marRight w:val="0"/>
      <w:marTop w:val="0"/>
      <w:marBottom w:val="0"/>
      <w:divBdr>
        <w:top w:val="none" w:sz="0" w:space="0" w:color="auto"/>
        <w:left w:val="none" w:sz="0" w:space="0" w:color="auto"/>
        <w:bottom w:val="none" w:sz="0" w:space="0" w:color="auto"/>
        <w:right w:val="none" w:sz="0" w:space="0" w:color="auto"/>
      </w:divBdr>
    </w:div>
    <w:div w:id="20606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07BD-E214-4C7E-81D3-2001E5F4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351</Words>
  <Characters>2001</Characters>
  <Application>Microsoft Office Word</Application>
  <DocSecurity>0</DocSecurity>
  <Lines>16</Lines>
  <Paragraphs>4</Paragraphs>
  <ScaleCrop>false</ScaleCrop>
  <Company>KMSOFFICE2019X64</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教育處-009</cp:lastModifiedBy>
  <cp:revision>3</cp:revision>
  <cp:lastPrinted>2025-04-21T03:05:00Z</cp:lastPrinted>
  <dcterms:created xsi:type="dcterms:W3CDTF">2025-09-22T08:52:00Z</dcterms:created>
  <dcterms:modified xsi:type="dcterms:W3CDTF">2025-09-22T09:47:00Z</dcterms:modified>
</cp:coreProperties>
</file>