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81" w:rsidRPr="00643220" w:rsidRDefault="005F6581" w:rsidP="00643220">
      <w:pPr>
        <w:widowControl/>
        <w:ind w:hanging="210"/>
        <w:jc w:val="center"/>
        <w:rPr>
          <w:rFonts w:ascii="Arial" w:hAnsi="Arial" w:cs="Arial"/>
          <w:color w:val="4B552D"/>
          <w:kern w:val="0"/>
          <w:sz w:val="32"/>
          <w:szCs w:val="32"/>
        </w:rPr>
      </w:pPr>
      <w:r w:rsidRPr="0064322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花蓮縣</w:t>
      </w:r>
      <w:r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  <w:t>101</w:t>
      </w:r>
      <w:r w:rsidRPr="00643220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學年度健康促進學校策略聯盟</w:t>
      </w:r>
    </w:p>
    <w:p w:rsidR="005F6581" w:rsidRPr="00643220" w:rsidRDefault="005F6581" w:rsidP="00643220">
      <w:pPr>
        <w:widowControl/>
        <w:spacing w:line="480" w:lineRule="atLeast"/>
        <w:ind w:hanging="134"/>
        <w:jc w:val="center"/>
        <w:rPr>
          <w:rFonts w:ascii="標楷體" w:eastAsia="標楷體" w:hAnsi="標楷體" w:cs="Arial"/>
          <w:color w:val="4B552D"/>
          <w:kern w:val="0"/>
          <w:sz w:val="27"/>
          <w:szCs w:val="27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 w:val="27"/>
          <w:szCs w:val="27"/>
        </w:rPr>
        <w:t>【鳳林區】</w:t>
      </w:r>
      <w:r w:rsidRPr="00643220">
        <w:rPr>
          <w:rFonts w:ascii="標楷體" w:eastAsia="標楷體" w:hAnsi="標楷體" w:cs="Arial" w:hint="eastAsia"/>
          <w:b/>
          <w:bCs/>
          <w:color w:val="4B552D"/>
          <w:kern w:val="0"/>
          <w:sz w:val="27"/>
          <w:szCs w:val="27"/>
        </w:rPr>
        <w:t>校群增能研習計畫</w:t>
      </w:r>
    </w:p>
    <w:p w:rsidR="005F6581" w:rsidRPr="00643220" w:rsidRDefault="005F6581" w:rsidP="00643220">
      <w:pPr>
        <w:widowControl/>
        <w:spacing w:line="480" w:lineRule="atLeast"/>
        <w:ind w:hanging="134"/>
        <w:jc w:val="center"/>
        <w:rPr>
          <w:rFonts w:ascii="標楷體" w:eastAsia="標楷體" w:hAnsi="標楷體" w:cs="Arial"/>
          <w:color w:val="4B552D"/>
          <w:kern w:val="0"/>
          <w:sz w:val="27"/>
          <w:szCs w:val="27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 w:val="27"/>
          <w:szCs w:val="27"/>
        </w:rPr>
        <w:t>（口腔衛生、健康體位）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Arial" w:hAnsi="Arial" w:cs="Arial"/>
          <w:color w:val="4B552D"/>
          <w:kern w:val="0"/>
          <w:sz w:val="27"/>
          <w:szCs w:val="27"/>
        </w:rPr>
      </w:pP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一、依據：花蓮縣</w:t>
      </w:r>
      <w:r w:rsidRPr="00643220">
        <w:rPr>
          <w:rFonts w:ascii="標楷體" w:eastAsia="標楷體" w:hAnsi="標楷體" w:cs="Arial"/>
          <w:color w:val="4B552D"/>
          <w:kern w:val="0"/>
          <w:szCs w:val="24"/>
        </w:rPr>
        <w:t>101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學年度健康促進學校策略聯盟中心校群學校計畫</w:t>
      </w: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二、目的：</w:t>
      </w:r>
    </w:p>
    <w:p w:rsidR="005F6581" w:rsidRPr="00643220" w:rsidRDefault="005F6581" w:rsidP="00643220">
      <w:pPr>
        <w:pStyle w:val="ListParagraph"/>
        <w:widowControl/>
        <w:numPr>
          <w:ilvl w:val="0"/>
          <w:numId w:val="1"/>
        </w:numPr>
        <w:spacing w:line="480" w:lineRule="atLeast"/>
        <w:ind w:leftChars="0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 w:hint="eastAsia"/>
          <w:color w:val="4B552D"/>
          <w:kern w:val="0"/>
          <w:szCs w:val="24"/>
        </w:rPr>
        <w:t>以健康飲食養身內容促進良好的健康為導向來進行體驗實作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。</w:t>
      </w:r>
    </w:p>
    <w:p w:rsidR="005F6581" w:rsidRDefault="005F6581" w:rsidP="00643220">
      <w:pPr>
        <w:pStyle w:val="ListParagraph"/>
        <w:widowControl/>
        <w:numPr>
          <w:ilvl w:val="0"/>
          <w:numId w:val="1"/>
        </w:numPr>
        <w:spacing w:line="480" w:lineRule="atLeast"/>
        <w:ind w:leftChars="0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增加校群內各校教師對中心議題專業知能及推動技能的加深加廣。</w:t>
      </w:r>
    </w:p>
    <w:p w:rsidR="005F6581" w:rsidRPr="00643220" w:rsidRDefault="005F6581" w:rsidP="00643220">
      <w:pPr>
        <w:pStyle w:val="ListParagraph"/>
        <w:widowControl/>
        <w:numPr>
          <w:ilvl w:val="0"/>
          <w:numId w:val="1"/>
        </w:numPr>
        <w:spacing w:line="480" w:lineRule="atLeast"/>
        <w:ind w:leftChars="0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落實強化校園內的教職員工及家長、學生的保健知能。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三、指導單位：教育部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四、主辦單位：花蓮縣政府教育處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五、承辦單位：花蓮縣立鳳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信國民小學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六、辦理地點與時間：</w:t>
      </w: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/>
          <w:color w:val="4B552D"/>
          <w:kern w:val="0"/>
          <w:szCs w:val="24"/>
        </w:rPr>
        <w:t xml:space="preserve">   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地點：花蓮縣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光復鄉</w:t>
      </w:r>
      <w:r w:rsidRPr="00515B43">
        <w:rPr>
          <w:rFonts w:ascii="標楷體" w:eastAsia="標楷體" w:hAnsi="標楷體" w:cs="Arial" w:hint="eastAsia"/>
          <w:color w:val="4B552D"/>
          <w:kern w:val="0"/>
          <w:szCs w:val="24"/>
        </w:rPr>
        <w:t>邦查有機農場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FB7F52">
        <w:rPr>
          <w:rFonts w:ascii="標楷體" w:eastAsia="標楷體" w:hAnsi="標楷體" w:cs="Arial"/>
          <w:color w:val="4B552D"/>
          <w:kern w:val="0"/>
          <w:szCs w:val="24"/>
        </w:rPr>
        <w:t>(</w:t>
      </w:r>
      <w:r w:rsidRPr="00FB7F52">
        <w:rPr>
          <w:rFonts w:ascii="標楷體" w:eastAsia="標楷體" w:hAnsi="標楷體" w:cs="Arial" w:hint="eastAsia"/>
          <w:color w:val="313131"/>
          <w:szCs w:val="24"/>
        </w:rPr>
        <w:t>光復鄉大同村佛祖街</w:t>
      </w:r>
      <w:r w:rsidRPr="00FB7F52">
        <w:rPr>
          <w:rFonts w:ascii="標楷體" w:eastAsia="標楷體" w:hAnsi="標楷體" w:cs="Arial"/>
          <w:color w:val="313131"/>
          <w:szCs w:val="24"/>
        </w:rPr>
        <w:t>47</w:t>
      </w:r>
      <w:r w:rsidRPr="00FB7F52">
        <w:rPr>
          <w:rFonts w:ascii="標楷體" w:eastAsia="標楷體" w:hAnsi="標楷體" w:cs="Arial" w:hint="eastAsia"/>
          <w:color w:val="313131"/>
          <w:szCs w:val="24"/>
        </w:rPr>
        <w:t>巷</w:t>
      </w:r>
      <w:r w:rsidRPr="00FB7F52">
        <w:rPr>
          <w:rFonts w:ascii="標楷體" w:eastAsia="標楷體" w:hAnsi="標楷體" w:cs="Arial"/>
          <w:color w:val="313131"/>
          <w:szCs w:val="24"/>
        </w:rPr>
        <w:t>2</w:t>
      </w:r>
      <w:r w:rsidRPr="00FB7F52">
        <w:rPr>
          <w:rFonts w:ascii="標楷體" w:eastAsia="標楷體" w:hAnsi="標楷體" w:cs="Arial" w:hint="eastAsia"/>
          <w:color w:val="313131"/>
          <w:szCs w:val="24"/>
        </w:rPr>
        <w:t>號</w:t>
      </w:r>
      <w:r>
        <w:rPr>
          <w:rFonts w:ascii="標楷體" w:eastAsia="標楷體" w:hAnsi="標楷體" w:cs="Arial" w:hint="eastAsia"/>
          <w:color w:val="313131"/>
        </w:rPr>
        <w:t>，耶和華見證所旁</w:t>
      </w:r>
      <w:r w:rsidRPr="00FB7F52">
        <w:rPr>
          <w:rFonts w:ascii="標楷體" w:eastAsia="標楷體" w:hAnsi="標楷體" w:cs="Arial"/>
          <w:color w:val="4B552D"/>
          <w:kern w:val="0"/>
          <w:szCs w:val="24"/>
        </w:rPr>
        <w:t>)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/>
          <w:color w:val="4B552D"/>
          <w:kern w:val="0"/>
          <w:szCs w:val="24"/>
        </w:rPr>
        <w:t xml:space="preserve">   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時間：</w:t>
      </w:r>
      <w:r>
        <w:rPr>
          <w:rFonts w:ascii="標楷體" w:eastAsia="標楷體" w:hAnsi="標楷體" w:cs="Arial"/>
          <w:color w:val="4B552D"/>
          <w:kern w:val="0"/>
          <w:szCs w:val="24"/>
        </w:rPr>
        <w:t>102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年</w:t>
      </w:r>
      <w:r>
        <w:rPr>
          <w:rFonts w:ascii="標楷體" w:eastAsia="標楷體" w:hAnsi="標楷體" w:cs="Arial"/>
          <w:color w:val="4B552D"/>
          <w:kern w:val="0"/>
          <w:szCs w:val="24"/>
        </w:rPr>
        <w:t>3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月</w:t>
      </w:r>
      <w:r>
        <w:rPr>
          <w:rFonts w:ascii="標楷體" w:eastAsia="標楷體" w:hAnsi="標楷體" w:cs="Arial"/>
          <w:color w:val="4B552D"/>
          <w:kern w:val="0"/>
          <w:szCs w:val="24"/>
        </w:rPr>
        <w:t>27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日（星期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三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）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下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午</w:t>
      </w:r>
      <w:r>
        <w:rPr>
          <w:rFonts w:ascii="標楷體" w:eastAsia="標楷體" w:hAnsi="標楷體" w:cs="Arial"/>
          <w:color w:val="4B552D"/>
          <w:kern w:val="0"/>
          <w:szCs w:val="24"/>
        </w:rPr>
        <w:t>13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：</w:t>
      </w:r>
      <w:r w:rsidRPr="00643220">
        <w:rPr>
          <w:rFonts w:ascii="標楷體" w:eastAsia="標楷體" w:hAnsi="標楷體" w:cs="Arial"/>
          <w:color w:val="4B552D"/>
          <w:kern w:val="0"/>
          <w:szCs w:val="24"/>
        </w:rPr>
        <w:t>30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－</w:t>
      </w:r>
      <w:r w:rsidRPr="00643220">
        <w:rPr>
          <w:rFonts w:ascii="標楷體" w:eastAsia="標楷體" w:hAnsi="標楷體" w:cs="Arial"/>
          <w:color w:val="4B552D"/>
          <w:kern w:val="0"/>
          <w:szCs w:val="24"/>
        </w:rPr>
        <w:t>1</w:t>
      </w:r>
      <w:r>
        <w:rPr>
          <w:rFonts w:ascii="標楷體" w:eastAsia="標楷體" w:hAnsi="標楷體" w:cs="Arial"/>
          <w:color w:val="4B552D"/>
          <w:kern w:val="0"/>
          <w:szCs w:val="24"/>
        </w:rPr>
        <w:t>6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：</w:t>
      </w:r>
      <w:r w:rsidRPr="00643220">
        <w:rPr>
          <w:rFonts w:ascii="標楷體" w:eastAsia="標楷體" w:hAnsi="標楷體" w:cs="Arial"/>
          <w:color w:val="4B552D"/>
          <w:kern w:val="0"/>
          <w:szCs w:val="24"/>
        </w:rPr>
        <w:t>30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七、研習對象：本區健康促進學校教師、本區各國民中小學學務（訓導）（教導）主任參加，如主任無法參加，請指定衛生（訓導）組長或校護參加（每校至少兩名，並請鼓勵健體老師踴躍參加）。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 w:hint="eastAsia"/>
          <w:color w:val="4B552D"/>
          <w:kern w:val="0"/>
          <w:szCs w:val="24"/>
        </w:rPr>
        <w:t>八、實施方式：採實際教學、實作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等方式進行。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九、研習人數：</w:t>
      </w:r>
      <w:r>
        <w:rPr>
          <w:rFonts w:ascii="標楷體" w:eastAsia="標楷體" w:hAnsi="標楷體" w:cs="Arial"/>
          <w:color w:val="4B552D"/>
          <w:kern w:val="0"/>
          <w:szCs w:val="24"/>
        </w:rPr>
        <w:t>40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名。</w:t>
      </w:r>
      <w:r>
        <w:rPr>
          <w:rFonts w:ascii="標楷體" w:eastAsia="標楷體" w:hAnsi="標楷體" w:cs="Arial"/>
          <w:color w:val="4B552D"/>
          <w:kern w:val="0"/>
          <w:szCs w:val="24"/>
        </w:rPr>
        <w:t>(</w:t>
      </w:r>
      <w:r w:rsidRPr="00515B43">
        <w:rPr>
          <w:rFonts w:ascii="標楷體" w:eastAsia="標楷體" w:hAnsi="標楷體" w:cs="Arial" w:hint="eastAsia"/>
          <w:color w:val="FF0000"/>
          <w:kern w:val="0"/>
          <w:szCs w:val="24"/>
        </w:rPr>
        <w:t>不接受現場報名</w:t>
      </w:r>
      <w:r>
        <w:rPr>
          <w:rFonts w:ascii="標楷體" w:eastAsia="標楷體" w:hAnsi="標楷體" w:cs="Arial"/>
          <w:color w:val="4B552D"/>
          <w:kern w:val="0"/>
          <w:szCs w:val="24"/>
        </w:rPr>
        <w:t>)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十、報名方式：逕上教育部全國教師在職進修資訊網報名（請實施共乘及自備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餐具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）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十一、課程內容：如附件一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十二、經費：由教育部專款補助。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十三、預期目標：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 w:hint="eastAsia"/>
          <w:color w:val="4B552D"/>
          <w:kern w:val="0"/>
          <w:szCs w:val="24"/>
        </w:rPr>
        <w:t>（一）透過實作的方式，達到健康飲食觀念深入生活之中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（二）增加校群內各校教師對中心議題專業知能的加深加廣。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（三）落實強化校園內的教職員工及家長的保健知能。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十四、獎勵：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（一）承辦本計畫相關人員視辦理績效簽請獎勵。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（二）參加人員請給予公（差）假登記，每場次核予</w:t>
      </w:r>
      <w:r>
        <w:rPr>
          <w:rFonts w:ascii="標楷體" w:eastAsia="標楷體" w:hAnsi="標楷體" w:cs="Arial"/>
          <w:color w:val="4B552D"/>
          <w:kern w:val="0"/>
          <w:szCs w:val="24"/>
        </w:rPr>
        <w:t>3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小時研習</w:t>
      </w:r>
      <w:r w:rsidRPr="00643220">
        <w:rPr>
          <w:rFonts w:ascii="標楷體" w:eastAsia="標楷體" w:hAnsi="標楷體" w:cs="Arial"/>
          <w:color w:val="4B552D"/>
          <w:kern w:val="0"/>
          <w:szCs w:val="24"/>
        </w:rPr>
        <w:t xml:space="preserve">          </w:t>
      </w:r>
    </w:p>
    <w:p w:rsidR="005F6581" w:rsidRDefault="005F6581" w:rsidP="00FB7F52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十五、計畫核定後實施，如有未盡事宜，得適時補充或修訂之。</w:t>
      </w:r>
    </w:p>
    <w:p w:rsidR="005F6581" w:rsidRPr="00FB7F52" w:rsidRDefault="005F6581" w:rsidP="00FB7F52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 w:hint="eastAsia"/>
          <w:color w:val="4B552D"/>
          <w:kern w:val="0"/>
          <w:szCs w:val="24"/>
        </w:rPr>
        <w:t>十六、地圖</w:t>
      </w:r>
      <w:r>
        <w:rPr>
          <w:rFonts w:ascii="標楷體" w:eastAsia="標楷體" w:hAnsi="標楷體" w:cs="Arial"/>
          <w:color w:val="4B552D"/>
          <w:kern w:val="0"/>
          <w:szCs w:val="24"/>
        </w:rPr>
        <w:t>:</w:t>
      </w:r>
      <w:r w:rsidRPr="00515B43">
        <w:rPr>
          <w:rFonts w:ascii="標楷體" w:eastAsia="標楷體" w:hAnsi="標楷體" w:cs="Arial" w:hint="eastAsia"/>
          <w:color w:val="4B552D"/>
          <w:kern w:val="0"/>
          <w:szCs w:val="24"/>
        </w:rPr>
        <w:t>邦查有機農場</w:t>
      </w:r>
      <w:r w:rsidRPr="00FB7F52">
        <w:rPr>
          <w:rFonts w:ascii="標楷體" w:eastAsia="標楷體" w:hAnsi="標楷體" w:cs="Arial"/>
          <w:color w:val="4B552D"/>
          <w:kern w:val="0"/>
          <w:szCs w:val="24"/>
        </w:rPr>
        <w:t>(</w:t>
      </w:r>
      <w:r w:rsidRPr="00FB7F52">
        <w:rPr>
          <w:rFonts w:ascii="標楷體" w:eastAsia="標楷體" w:hAnsi="標楷體" w:cs="Arial" w:hint="eastAsia"/>
          <w:color w:val="313131"/>
          <w:szCs w:val="24"/>
        </w:rPr>
        <w:t>光復鄉大同村佛祖街</w:t>
      </w:r>
      <w:r w:rsidRPr="00FB7F52">
        <w:rPr>
          <w:rFonts w:ascii="標楷體" w:eastAsia="標楷體" w:hAnsi="標楷體" w:cs="Arial"/>
          <w:color w:val="313131"/>
          <w:szCs w:val="24"/>
        </w:rPr>
        <w:t>47</w:t>
      </w:r>
      <w:r w:rsidRPr="00FB7F52">
        <w:rPr>
          <w:rFonts w:ascii="標楷體" w:eastAsia="標楷體" w:hAnsi="標楷體" w:cs="Arial" w:hint="eastAsia"/>
          <w:color w:val="313131"/>
          <w:szCs w:val="24"/>
        </w:rPr>
        <w:t>巷</w:t>
      </w:r>
      <w:r w:rsidRPr="00FB7F52">
        <w:rPr>
          <w:rFonts w:ascii="標楷體" w:eastAsia="標楷體" w:hAnsi="標楷體" w:cs="Arial"/>
          <w:color w:val="313131"/>
          <w:szCs w:val="24"/>
        </w:rPr>
        <w:t>2</w:t>
      </w:r>
      <w:r w:rsidRPr="00FB7F52">
        <w:rPr>
          <w:rFonts w:ascii="標楷體" w:eastAsia="標楷體" w:hAnsi="標楷體" w:cs="Arial" w:hint="eastAsia"/>
          <w:color w:val="313131"/>
          <w:szCs w:val="24"/>
        </w:rPr>
        <w:t>號</w:t>
      </w:r>
      <w:r>
        <w:rPr>
          <w:rFonts w:ascii="標楷體" w:eastAsia="標楷體" w:hAnsi="標楷體" w:cs="Arial" w:hint="eastAsia"/>
          <w:color w:val="313131"/>
        </w:rPr>
        <w:t>，耶和華見證所旁</w:t>
      </w:r>
      <w:r w:rsidRPr="00FB7F52">
        <w:rPr>
          <w:rFonts w:ascii="標楷體" w:eastAsia="標楷體" w:hAnsi="標楷體" w:cs="Arial"/>
          <w:color w:val="4B552D"/>
          <w:kern w:val="0"/>
          <w:szCs w:val="24"/>
        </w:rPr>
        <w:t>)</w:t>
      </w:r>
    </w:p>
    <w:p w:rsidR="005F6581" w:rsidRPr="00FB7F52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/>
          <w:color w:val="4B552D"/>
          <w:kern w:val="0"/>
          <w:szCs w:val="24"/>
        </w:rPr>
        <w:t xml:space="preserve">           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啄木鳥的家</w:t>
      </w:r>
      <w:r>
        <w:rPr>
          <w:rFonts w:ascii="標楷體" w:eastAsia="標楷體" w:hAnsi="標楷體" w:cs="Arial"/>
          <w:color w:val="4B552D"/>
          <w:kern w:val="0"/>
          <w:szCs w:val="24"/>
        </w:rPr>
        <w:t>(</w:t>
      </w:r>
      <w:r w:rsidRPr="00FB7F52">
        <w:rPr>
          <w:rFonts w:ascii="標楷體" w:eastAsia="標楷體" w:hAnsi="標楷體" w:hint="eastAsia"/>
        </w:rPr>
        <w:t>光復糖廠遊客中心對面</w:t>
      </w:r>
      <w:r>
        <w:rPr>
          <w:rFonts w:ascii="標楷體" w:eastAsia="標楷體" w:hAnsi="標楷體" w:cs="Arial"/>
          <w:color w:val="4B552D"/>
          <w:kern w:val="0"/>
          <w:szCs w:val="24"/>
        </w:rPr>
        <w:t>)</w:t>
      </w: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 w:hint="eastAsia"/>
          <w:color w:val="4B552D"/>
          <w:kern w:val="0"/>
          <w:szCs w:val="24"/>
        </w:rPr>
        <w:t>請先到邦查有機農場進行第一個活動。</w:t>
      </w: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9D688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09.5pt;height:321pt;visibility:visible">
            <v:imagedata r:id="rId7" o:title=""/>
          </v:shape>
        </w:pict>
      </w: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 w:hint="eastAsia"/>
          <w:color w:val="4B552D"/>
          <w:kern w:val="0"/>
          <w:szCs w:val="24"/>
        </w:rPr>
        <w:t>附件一</w:t>
      </w:r>
    </w:p>
    <w:p w:rsidR="005F6581" w:rsidRPr="00643220" w:rsidRDefault="005F6581" w:rsidP="00643220">
      <w:pPr>
        <w:widowControl/>
        <w:spacing w:line="480" w:lineRule="atLeast"/>
        <w:ind w:hanging="134"/>
        <w:jc w:val="center"/>
        <w:rPr>
          <w:rFonts w:ascii="標楷體" w:eastAsia="標楷體" w:hAnsi="標楷體" w:cs="Arial"/>
          <w:color w:val="4B552D"/>
          <w:kern w:val="0"/>
          <w:szCs w:val="24"/>
        </w:rPr>
      </w:pPr>
      <w:r>
        <w:rPr>
          <w:rFonts w:ascii="標楷體" w:eastAsia="標楷體" w:hAnsi="標楷體" w:cs="Arial"/>
          <w:color w:val="4B552D"/>
          <w:kern w:val="0"/>
          <w:szCs w:val="24"/>
        </w:rPr>
        <w:t>102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年</w:t>
      </w:r>
      <w:r>
        <w:rPr>
          <w:rFonts w:ascii="標楷體" w:eastAsia="標楷體" w:hAnsi="標楷體" w:cs="Arial"/>
          <w:color w:val="4B552D"/>
          <w:kern w:val="0"/>
          <w:szCs w:val="24"/>
        </w:rPr>
        <w:t>3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月</w:t>
      </w:r>
      <w:r>
        <w:rPr>
          <w:rFonts w:ascii="標楷體" w:eastAsia="標楷體" w:hAnsi="標楷體" w:cs="Arial"/>
          <w:color w:val="4B552D"/>
          <w:kern w:val="0"/>
          <w:szCs w:val="24"/>
        </w:rPr>
        <w:t>27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日（星期</w:t>
      </w:r>
      <w:r>
        <w:rPr>
          <w:rFonts w:ascii="標楷體" w:eastAsia="標楷體" w:hAnsi="標楷體" w:cs="Arial" w:hint="eastAsia"/>
          <w:color w:val="4B552D"/>
          <w:kern w:val="0"/>
          <w:szCs w:val="24"/>
        </w:rPr>
        <w:t>三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）</w:t>
      </w:r>
    </w:p>
    <w:p w:rsidR="005F6581" w:rsidRPr="00643220" w:rsidRDefault="005F6581" w:rsidP="00643220">
      <w:pPr>
        <w:widowControl/>
        <w:spacing w:line="480" w:lineRule="atLeast"/>
        <w:ind w:hanging="134"/>
        <w:jc w:val="center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增能研習課程內容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40"/>
        <w:gridCol w:w="2340"/>
        <w:gridCol w:w="2700"/>
        <w:gridCol w:w="1800"/>
      </w:tblGrid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時間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課程內容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主講者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服務人員</w:t>
            </w:r>
          </w:p>
        </w:tc>
      </w:tr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13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20 </w:t>
            </w:r>
          </w:p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13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3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報到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13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30 </w:t>
            </w:r>
          </w:p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13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4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開幕致詞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謝明生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校長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4556AF" w:rsidRDefault="005F6581" w:rsidP="00643220">
            <w:pPr>
              <w:jc w:val="center"/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 w:rsidRPr="00841D1A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13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40 </w:t>
            </w:r>
          </w:p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14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4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有機農場採集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515B43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邦查有機農場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4556AF" w:rsidRDefault="005F6581" w:rsidP="00643220">
            <w:pPr>
              <w:jc w:val="center"/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 w:rsidRPr="00841D1A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14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40 </w:t>
            </w:r>
          </w:p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14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5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與廁所有約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14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50 </w:t>
            </w:r>
          </w:p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15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5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健康飲食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DIY</w:t>
            </w:r>
          </w:p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有機食材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PISSA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啄木鳥的家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4556AF" w:rsidRDefault="005F6581" w:rsidP="00643220">
            <w:pPr>
              <w:jc w:val="center"/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 w:rsidRPr="0091688C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  <w:tr w:rsidR="005F6581" w:rsidRPr="004556AF" w:rsidTr="00492415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492415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15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50 </w:t>
            </w:r>
          </w:p>
          <w:p w:rsidR="005F6581" w:rsidRPr="00643220" w:rsidRDefault="005F6581" w:rsidP="00492415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16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492415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下午茶約會</w:t>
            </w:r>
          </w:p>
        </w:tc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643220" w:rsidRDefault="005F6581" w:rsidP="00492415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  <w:tr w:rsidR="005F6581" w:rsidRPr="004556AF" w:rsidTr="00643220">
        <w:trPr>
          <w:tblCellSpacing w:w="0" w:type="dxa"/>
          <w:jc w:val="center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16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 xml:space="preserve">00 </w:t>
            </w:r>
          </w:p>
          <w:p w:rsidR="005F6581" w:rsidRPr="00643220" w:rsidRDefault="005F6581" w:rsidP="00960783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16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3</w:t>
            </w:r>
            <w:r w:rsidRPr="00643220">
              <w:rPr>
                <w:rFonts w:ascii="標楷體" w:eastAsia="標楷體" w:hAnsi="標楷體" w:cs="Arial"/>
                <w:color w:val="4B552D"/>
                <w:kern w:val="0"/>
                <w:szCs w:val="24"/>
              </w:rPr>
              <w:t>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綜合討論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581" w:rsidRPr="00643220" w:rsidRDefault="005F6581" w:rsidP="00643220">
            <w:pPr>
              <w:widowControl/>
              <w:jc w:val="center"/>
              <w:rPr>
                <w:rFonts w:ascii="標楷體" w:eastAsia="標楷體" w:hAnsi="標楷體" w:cs="Arial"/>
                <w:color w:val="4B552D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許熒真主任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6581" w:rsidRPr="004556AF" w:rsidRDefault="005F6581" w:rsidP="00643220">
            <w:pPr>
              <w:jc w:val="center"/>
            </w:pP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鳳</w:t>
            </w:r>
            <w:r w:rsidRPr="0091688C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信國小</w:t>
            </w:r>
            <w:r w:rsidRPr="00643220">
              <w:rPr>
                <w:rFonts w:ascii="標楷體" w:eastAsia="標楷體" w:hAnsi="標楷體" w:cs="Arial" w:hint="eastAsia"/>
                <w:color w:val="4B552D"/>
                <w:kern w:val="0"/>
                <w:szCs w:val="24"/>
              </w:rPr>
              <w:t>團隊</w:t>
            </w:r>
          </w:p>
        </w:tc>
      </w:tr>
    </w:tbl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/>
          <w:color w:val="4B552D"/>
          <w:kern w:val="0"/>
          <w:szCs w:val="24"/>
        </w:rPr>
        <w:t> 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一、參加對象：開放校群內所有老師參加，報名請逕上全國教師研習網登錄。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二、本研習有</w:t>
      </w:r>
      <w:r>
        <w:rPr>
          <w:rFonts w:ascii="標楷體" w:eastAsia="標楷體" w:hAnsi="標楷體" w:cs="Arial"/>
          <w:color w:val="4B552D"/>
          <w:kern w:val="0"/>
          <w:szCs w:val="24"/>
        </w:rPr>
        <w:t>DIY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課程，參加教師請著</w:t>
      </w:r>
      <w:r>
        <w:rPr>
          <w:rFonts w:ascii="標楷體" w:eastAsia="標楷體" w:hAnsi="標楷體" w:cs="Arial" w:hint="eastAsia"/>
          <w:color w:val="4B552D"/>
          <w:kern w:val="0"/>
          <w:szCs w:val="24"/>
          <w:shd w:val="pct15" w:color="auto" w:fill="FFFFFF"/>
        </w:rPr>
        <w:t>方便活動的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  <w:shd w:val="pct15" w:color="auto" w:fill="FFFFFF"/>
        </w:rPr>
        <w:t>服裝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三、全程參與之教師核給研習時數</w:t>
      </w:r>
      <w:r>
        <w:rPr>
          <w:rFonts w:ascii="標楷體" w:eastAsia="標楷體" w:hAnsi="標楷體" w:cs="Arial"/>
          <w:color w:val="4B552D"/>
          <w:kern w:val="0"/>
          <w:szCs w:val="24"/>
        </w:rPr>
        <w:t>3</w:t>
      </w: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小時。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四、獎勵：於本計畫圓滿完成後，承辦學校依辦理績效予以敘獎。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  <w:r w:rsidRPr="00643220">
        <w:rPr>
          <w:rFonts w:ascii="標楷體" w:eastAsia="標楷體" w:hAnsi="標楷體" w:cs="Arial" w:hint="eastAsia"/>
          <w:color w:val="4B552D"/>
          <w:kern w:val="0"/>
          <w:szCs w:val="24"/>
        </w:rPr>
        <w:t>伍、響應節能環保，請實施共乘及自備環保杯。</w:t>
      </w:r>
    </w:p>
    <w:p w:rsidR="005F6581" w:rsidRPr="00643220" w:rsidRDefault="005F6581" w:rsidP="00643220">
      <w:pPr>
        <w:widowControl/>
        <w:spacing w:line="480" w:lineRule="atLeast"/>
        <w:ind w:hanging="134"/>
        <w:rPr>
          <w:rFonts w:ascii="標楷體" w:eastAsia="標楷體" w:hAnsi="標楷體" w:cs="Arial"/>
          <w:color w:val="4B552D"/>
          <w:kern w:val="0"/>
          <w:szCs w:val="24"/>
        </w:rPr>
      </w:pPr>
    </w:p>
    <w:p w:rsidR="005F6581" w:rsidRPr="00643220" w:rsidRDefault="005F6581"/>
    <w:sectPr w:rsidR="005F6581" w:rsidRPr="00643220" w:rsidSect="00F42B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81" w:rsidRDefault="005F6581" w:rsidP="007F1A6D">
      <w:r>
        <w:separator/>
      </w:r>
    </w:p>
  </w:endnote>
  <w:endnote w:type="continuationSeparator" w:id="0">
    <w:p w:rsidR="005F6581" w:rsidRDefault="005F6581" w:rsidP="007F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81" w:rsidRDefault="005F6581" w:rsidP="007F1A6D">
      <w:r>
        <w:separator/>
      </w:r>
    </w:p>
  </w:footnote>
  <w:footnote w:type="continuationSeparator" w:id="0">
    <w:p w:rsidR="005F6581" w:rsidRDefault="005F6581" w:rsidP="007F1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E1"/>
    <w:multiLevelType w:val="hybridMultilevel"/>
    <w:tmpl w:val="33B63AF8"/>
    <w:lvl w:ilvl="0" w:tplc="C09E1C26">
      <w:start w:val="1"/>
      <w:numFmt w:val="taiwaneseCountingThousand"/>
      <w:lvlText w:val="（%1）"/>
      <w:lvlJc w:val="left"/>
      <w:pPr>
        <w:ind w:left="5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6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220"/>
    <w:rsid w:val="00162B98"/>
    <w:rsid w:val="00210D39"/>
    <w:rsid w:val="004556AF"/>
    <w:rsid w:val="00492415"/>
    <w:rsid w:val="00515B43"/>
    <w:rsid w:val="005F6581"/>
    <w:rsid w:val="00643220"/>
    <w:rsid w:val="00732F18"/>
    <w:rsid w:val="007A6DD0"/>
    <w:rsid w:val="007F1A6D"/>
    <w:rsid w:val="00841D1A"/>
    <w:rsid w:val="0091688C"/>
    <w:rsid w:val="00921D59"/>
    <w:rsid w:val="00931217"/>
    <w:rsid w:val="00960783"/>
    <w:rsid w:val="009D688F"/>
    <w:rsid w:val="00A07C60"/>
    <w:rsid w:val="00AA1B94"/>
    <w:rsid w:val="00CF7D3E"/>
    <w:rsid w:val="00EE5543"/>
    <w:rsid w:val="00F42BF4"/>
    <w:rsid w:val="00FB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F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3220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7F1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1A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F1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1A6D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FB7F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B7F5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F52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4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5101">
                              <w:marLeft w:val="400"/>
                              <w:marRight w:val="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9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9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4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95071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51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078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508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510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5062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9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9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9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49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9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otted" w:sz="6" w:space="8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495066">
                                                                      <w:marLeft w:val="6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49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15495054">
                                                                              <w:marLeft w:val="67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178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花蓮縣101學年度健康促進學校策略聯盟</dc:title>
  <dc:subject/>
  <dc:creator>pwing0708</dc:creator>
  <cp:keywords/>
  <dc:description/>
  <cp:lastModifiedBy>USER</cp:lastModifiedBy>
  <cp:revision>2</cp:revision>
  <dcterms:created xsi:type="dcterms:W3CDTF">2013-03-25T08:34:00Z</dcterms:created>
  <dcterms:modified xsi:type="dcterms:W3CDTF">2013-03-25T08:34:00Z</dcterms:modified>
</cp:coreProperties>
</file>