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79" w:rsidRPr="00F00949" w:rsidRDefault="00A04479" w:rsidP="00A04479">
      <w:pPr>
        <w:tabs>
          <w:tab w:val="left" w:pos="1276"/>
        </w:tabs>
        <w:ind w:left="31680" w:hangingChars="398" w:firstLine="31680"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F0094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花蓮縣</w:t>
      </w:r>
      <w:r w:rsidRPr="00F00949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3</w:t>
      </w:r>
      <w:r w:rsidRPr="00F00949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年度</w:t>
      </w:r>
      <w:r w:rsidRPr="00F00949">
        <w:rPr>
          <w:rFonts w:ascii="標楷體" w:eastAsia="標楷體" w:hAnsi="標楷體" w:hint="eastAsia"/>
          <w:b/>
          <w:sz w:val="28"/>
          <w:szCs w:val="28"/>
        </w:rPr>
        <w:t>國民中學</w:t>
      </w:r>
      <w:r>
        <w:rPr>
          <w:rFonts w:ascii="標楷體" w:eastAsia="標楷體" w:hAnsi="標楷體" w:hint="eastAsia"/>
          <w:b/>
          <w:sz w:val="28"/>
          <w:szCs w:val="28"/>
        </w:rPr>
        <w:t>「敘事取向之生涯諮商」進階工作坊</w:t>
      </w:r>
      <w:r w:rsidRPr="00F00949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</w:p>
    <w:p w:rsidR="00A04479" w:rsidRPr="001F7DC3" w:rsidRDefault="00A04479" w:rsidP="00B76F84">
      <w:pPr>
        <w:ind w:left="31680" w:hangingChars="500" w:firstLine="31680"/>
        <w:jc w:val="both"/>
        <w:rPr>
          <w:rFonts w:ascii="標楷體" w:eastAsia="標楷體" w:hAnsi="標楷體"/>
          <w:b/>
        </w:rPr>
      </w:pPr>
      <w:r w:rsidRPr="00B76F84">
        <w:rPr>
          <w:rFonts w:ascii="標楷體" w:eastAsia="標楷體" w:hAnsi="標楷體" w:hint="eastAsia"/>
          <w:b/>
          <w:color w:val="000000"/>
        </w:rPr>
        <w:t>壹﹑依據</w:t>
      </w:r>
      <w:r w:rsidRPr="00196BED">
        <w:rPr>
          <w:rFonts w:ascii="標楷體" w:eastAsia="標楷體" w:hAnsi="標楷體" w:hint="eastAsia"/>
          <w:color w:val="000000"/>
        </w:rPr>
        <w:t>：</w:t>
      </w:r>
      <w:r w:rsidRPr="00196BED">
        <w:rPr>
          <w:rFonts w:ascii="標楷體" w:eastAsia="標楷體" w:hAnsi="標楷體" w:cs="Arial"/>
        </w:rPr>
        <w:t>102</w:t>
      </w:r>
      <w:r w:rsidRPr="00196BED">
        <w:rPr>
          <w:rFonts w:ascii="標楷體" w:eastAsia="標楷體" w:hAnsi="標楷體" w:cs="Arial" w:hint="eastAsia"/>
        </w:rPr>
        <w:t>年度教育部補助師資培育之大學精緻特色發展計畫：</w:t>
      </w:r>
      <w:r w:rsidRPr="00196BED">
        <w:rPr>
          <w:rFonts w:ascii="標楷體" w:eastAsia="標楷體" w:hAnsi="標楷體" w:cs="Arial"/>
        </w:rPr>
        <w:t>2-5</w:t>
      </w:r>
      <w:r w:rsidRPr="00196BED">
        <w:rPr>
          <w:rFonts w:ascii="標楷體" w:eastAsia="標楷體" w:hAnsi="標楷體" w:cs="Arial" w:hint="eastAsia"/>
        </w:rPr>
        <w:t>發展在職教</w:t>
      </w:r>
      <w:r w:rsidRPr="001F7DC3">
        <w:rPr>
          <w:rFonts w:ascii="標楷體" w:eastAsia="標楷體" w:hAnsi="標楷體" w:cs="Arial" w:hint="eastAsia"/>
        </w:rPr>
        <w:t>師增能合作網絡</w:t>
      </w:r>
    </w:p>
    <w:p w:rsidR="00A04479" w:rsidRPr="00B76F84" w:rsidRDefault="00A04479" w:rsidP="00196BED">
      <w:pPr>
        <w:tabs>
          <w:tab w:val="left" w:pos="540"/>
        </w:tabs>
        <w:snapToGrid w:val="0"/>
        <w:jc w:val="both"/>
        <w:rPr>
          <w:rFonts w:ascii="標楷體" w:eastAsia="標楷體" w:hAnsi="標楷體"/>
          <w:b/>
          <w:bCs/>
          <w:color w:val="000000"/>
        </w:rPr>
      </w:pPr>
      <w:r w:rsidRPr="00B76F84">
        <w:rPr>
          <w:rFonts w:ascii="標楷體" w:eastAsia="標楷體" w:hAnsi="標楷體" w:hint="eastAsia"/>
          <w:b/>
          <w:bCs/>
          <w:color w:val="000000"/>
        </w:rPr>
        <w:t>貳、緣起</w:t>
      </w:r>
      <w:r>
        <w:rPr>
          <w:rFonts w:ascii="標楷體" w:eastAsia="標楷體" w:hAnsi="標楷體" w:hint="eastAsia"/>
          <w:b/>
          <w:bCs/>
          <w:color w:val="000000"/>
        </w:rPr>
        <w:t>：</w:t>
      </w:r>
    </w:p>
    <w:p w:rsidR="00A04479" w:rsidRPr="000313D9" w:rsidRDefault="00A04479" w:rsidP="00196BED">
      <w:pPr>
        <w:ind w:firstLine="4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為協助縣內</w:t>
      </w:r>
      <w:r w:rsidRPr="00202F23">
        <w:rPr>
          <w:rFonts w:ascii="標楷體" w:eastAsia="標楷體" w:hAnsi="標楷體" w:hint="eastAsia"/>
          <w:color w:val="000000"/>
        </w:rPr>
        <w:t>專（兼）任輔導教師</w:t>
      </w:r>
      <w:r>
        <w:rPr>
          <w:rFonts w:ascii="標楷體" w:eastAsia="標楷體" w:hAnsi="標楷體" w:hint="eastAsia"/>
          <w:color w:val="000000"/>
        </w:rPr>
        <w:t>成為校內生涯諮商之推手，透過專業研習工作坊，熟悉生涯諮商，與學生進行適性輔導工作，引導學生多元適性發展，成就每一個孩子。</w:t>
      </w:r>
    </w:p>
    <w:p w:rsidR="00A04479" w:rsidRPr="00B76F84" w:rsidRDefault="00A04479" w:rsidP="00196BED">
      <w:pPr>
        <w:rPr>
          <w:rFonts w:ascii="標楷體" w:eastAsia="標楷體" w:hAnsi="標楷體"/>
          <w:b/>
          <w:color w:val="000000"/>
        </w:rPr>
      </w:pPr>
      <w:r w:rsidRPr="00B76F84">
        <w:rPr>
          <w:rFonts w:ascii="標楷體" w:eastAsia="標楷體" w:hAnsi="標楷體" w:hint="eastAsia"/>
          <w:b/>
          <w:color w:val="000000"/>
        </w:rPr>
        <w:t>參﹑目的：</w:t>
      </w:r>
    </w:p>
    <w:p w:rsidR="00A04479" w:rsidRDefault="00A04479" w:rsidP="00870670">
      <w:pPr>
        <w:ind w:leftChars="225" w:left="31680" w:hangingChars="200" w:firstLine="31680"/>
        <w:jc w:val="both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196BED">
        <w:rPr>
          <w:rFonts w:ascii="標楷體" w:eastAsia="標楷體" w:hAnsi="標楷體" w:hint="eastAsia"/>
          <w:color w:val="000000"/>
        </w:rPr>
        <w:t>提供縣內各校教師敘事取向生涯諮商之理論與進階實務，強化教師生涯諮商專業知能。</w:t>
      </w:r>
    </w:p>
    <w:p w:rsidR="00A04479" w:rsidRPr="00196BED" w:rsidRDefault="00A04479" w:rsidP="00870670">
      <w:pPr>
        <w:ind w:leftChars="225" w:left="31680" w:hangingChars="200" w:firstLine="31680"/>
        <w:jc w:val="both"/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196BED">
        <w:rPr>
          <w:rFonts w:ascii="標楷體" w:eastAsia="標楷體" w:hAnsi="標楷體" w:hint="eastAsia"/>
          <w:color w:val="000000"/>
        </w:rPr>
        <w:t>協助縣內教師運用敘事取向生涯諮商於學生輔導工作，以協助學生了解個人生涯興趣，增進學生生涯回顧與前瞻式移動之能力。</w:t>
      </w:r>
    </w:p>
    <w:p w:rsidR="00A04479" w:rsidRPr="00B76F84" w:rsidRDefault="00A04479" w:rsidP="00196BED">
      <w:pPr>
        <w:rPr>
          <w:rFonts w:ascii="標楷體" w:eastAsia="標楷體" w:hAnsi="標楷體"/>
          <w:b/>
          <w:color w:val="000000"/>
        </w:rPr>
      </w:pPr>
      <w:r w:rsidRPr="00B76F84">
        <w:rPr>
          <w:rFonts w:ascii="標楷體" w:eastAsia="標楷體" w:hAnsi="標楷體" w:hint="eastAsia"/>
          <w:b/>
          <w:color w:val="000000"/>
        </w:rPr>
        <w:t>肆、辦理單位</w:t>
      </w:r>
    </w:p>
    <w:p w:rsidR="00A04479" w:rsidRPr="000313D9" w:rsidRDefault="00A04479" w:rsidP="00196BED">
      <w:pPr>
        <w:ind w:leftChars="225" w:left="31680"/>
        <w:rPr>
          <w:rFonts w:ascii="標楷體" w:eastAsia="標楷體" w:hAnsi="標楷體"/>
          <w:color w:val="000000"/>
        </w:rPr>
      </w:pPr>
      <w:r w:rsidRPr="000313D9">
        <w:rPr>
          <w:rFonts w:ascii="標楷體" w:eastAsia="標楷體" w:hAnsi="標楷體" w:hint="eastAsia"/>
          <w:color w:val="000000"/>
        </w:rPr>
        <w:t>一、指導單位：教育部</w:t>
      </w:r>
    </w:p>
    <w:p w:rsidR="00A04479" w:rsidRDefault="00A04479" w:rsidP="00196BED">
      <w:pPr>
        <w:ind w:leftChars="225" w:left="31680"/>
        <w:rPr>
          <w:rFonts w:ascii="標楷體" w:eastAsia="標楷體" w:hAnsi="標楷體"/>
          <w:color w:val="000000"/>
        </w:rPr>
      </w:pPr>
      <w:r w:rsidRPr="000313D9">
        <w:rPr>
          <w:rFonts w:ascii="標楷體" w:eastAsia="標楷體" w:hAnsi="標楷體" w:hint="eastAsia"/>
          <w:color w:val="000000"/>
        </w:rPr>
        <w:t>二、主辦單位：花蓮縣政府教育處</w:t>
      </w:r>
    </w:p>
    <w:p w:rsidR="00A04479" w:rsidRPr="001F7DC3" w:rsidRDefault="00A04479" w:rsidP="00196BED">
      <w:pPr>
        <w:ind w:leftChars="225" w:left="31680" w:firstLineChars="700" w:firstLine="31680"/>
        <w:rPr>
          <w:rFonts w:ascii="標楷體" w:eastAsia="標楷體" w:hAnsi="標楷體"/>
        </w:rPr>
      </w:pPr>
      <w:r w:rsidRPr="001F7DC3">
        <w:rPr>
          <w:rFonts w:ascii="標楷體" w:eastAsia="標楷體" w:hAnsi="標楷體" w:hint="eastAsia"/>
        </w:rPr>
        <w:t>國立臺灣師範大學師資培育與就業輔導處</w:t>
      </w:r>
    </w:p>
    <w:p w:rsidR="00A04479" w:rsidRPr="00F40F95" w:rsidRDefault="00A04479" w:rsidP="00196BED">
      <w:pPr>
        <w:ind w:leftChars="225" w:left="31680" w:hangingChars="700" w:firstLine="31680"/>
        <w:rPr>
          <w:rFonts w:ascii="標楷體" w:eastAsia="標楷體" w:hAnsi="標楷體"/>
          <w:color w:val="000000"/>
        </w:rPr>
      </w:pPr>
      <w:r w:rsidRPr="00F40F95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新城國中</w:t>
      </w:r>
    </w:p>
    <w:p w:rsidR="00A04479" w:rsidRPr="000313D9" w:rsidRDefault="00A04479" w:rsidP="00196BED">
      <w:pPr>
        <w:ind w:leftChars="225" w:left="31680" w:hangingChars="700" w:firstLine="31680"/>
        <w:rPr>
          <w:rFonts w:ascii="標楷體" w:eastAsia="標楷體" w:hAnsi="標楷體"/>
          <w:color w:val="000000"/>
        </w:rPr>
      </w:pPr>
      <w:r w:rsidRPr="00F40F95">
        <w:rPr>
          <w:rFonts w:ascii="標楷體" w:eastAsia="標楷體" w:hAnsi="標楷體" w:hint="eastAsia"/>
          <w:color w:val="000000"/>
        </w:rPr>
        <w:t>四、協辦單位：</w:t>
      </w:r>
      <w:r>
        <w:rPr>
          <w:rFonts w:ascii="標楷體" w:eastAsia="標楷體" w:hAnsi="標楷體" w:hint="eastAsia"/>
          <w:color w:val="000000"/>
        </w:rPr>
        <w:t>花蓮縣學生輔導諮商中心</w:t>
      </w:r>
    </w:p>
    <w:p w:rsidR="00A04479" w:rsidRPr="000313D9" w:rsidRDefault="00A04479" w:rsidP="00196BED">
      <w:pPr>
        <w:ind w:leftChars="225" w:left="31680" w:hangingChars="700" w:firstLine="31680"/>
        <w:rPr>
          <w:rFonts w:ascii="標楷體" w:eastAsia="標楷體" w:hAnsi="標楷體"/>
          <w:color w:val="000000"/>
        </w:rPr>
      </w:pPr>
    </w:p>
    <w:p w:rsidR="00A04479" w:rsidRPr="000313D9" w:rsidRDefault="00A04479" w:rsidP="00196BED">
      <w:pPr>
        <w:snapToGrid w:val="0"/>
        <w:rPr>
          <w:rFonts w:ascii="標楷體" w:eastAsia="標楷體" w:hAnsi="標楷體"/>
          <w:color w:val="000000"/>
        </w:rPr>
      </w:pPr>
      <w:r w:rsidRPr="00B76F84">
        <w:rPr>
          <w:rFonts w:ascii="標楷體" w:eastAsia="標楷體" w:hAnsi="標楷體" w:hint="eastAsia"/>
          <w:b/>
          <w:color w:val="000000"/>
        </w:rPr>
        <w:t>伍、辦理日期</w:t>
      </w:r>
      <w:r w:rsidRPr="000313D9">
        <w:rPr>
          <w:rFonts w:ascii="標楷體" w:eastAsia="標楷體" w:hAnsi="標楷體" w:hint="eastAsia"/>
          <w:color w:val="000000"/>
        </w:rPr>
        <w:t>：</w:t>
      </w:r>
      <w:r w:rsidRPr="000313D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3</w:t>
      </w:r>
      <w:r w:rsidRPr="000313D9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21</w:t>
      </w:r>
      <w:r>
        <w:rPr>
          <w:rFonts w:ascii="標楷體" w:eastAsia="標楷體" w:hAnsi="標楷體" w:hint="eastAsia"/>
          <w:color w:val="000000"/>
        </w:rPr>
        <w:t>日（星期五）</w:t>
      </w:r>
      <w:r>
        <w:rPr>
          <w:rFonts w:ascii="標楷體" w:eastAsia="標楷體" w:hAnsi="標楷體"/>
          <w:color w:val="000000"/>
        </w:rPr>
        <w:t>~~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3"/>
          <w:attr w:name="Year" w:val="2014"/>
        </w:smartTagPr>
        <w:r>
          <w:rPr>
            <w:rFonts w:ascii="標楷體" w:eastAsia="標楷體" w:hAnsi="標楷體"/>
            <w:color w:val="000000"/>
          </w:rPr>
          <w:t>3</w:t>
        </w:r>
        <w:r>
          <w:rPr>
            <w:rFonts w:ascii="標楷體" w:eastAsia="標楷體" w:hAnsi="標楷體" w:hint="eastAsia"/>
            <w:color w:val="000000"/>
          </w:rPr>
          <w:t>月</w:t>
        </w:r>
        <w:r>
          <w:rPr>
            <w:rFonts w:ascii="標楷體" w:eastAsia="標楷體" w:hAnsi="標楷體"/>
            <w:color w:val="000000"/>
          </w:rPr>
          <w:t>22</w:t>
        </w:r>
        <w:r>
          <w:rPr>
            <w:rFonts w:ascii="標楷體" w:eastAsia="標楷體" w:hAnsi="標楷體" w:hint="eastAsia"/>
            <w:color w:val="000000"/>
          </w:rPr>
          <w:t>日</w:t>
        </w:r>
      </w:smartTag>
      <w:r>
        <w:rPr>
          <w:rFonts w:ascii="標楷體" w:eastAsia="標楷體" w:hAnsi="標楷體" w:hint="eastAsia"/>
          <w:color w:val="000000"/>
        </w:rPr>
        <w:t>（星期六）</w:t>
      </w:r>
    </w:p>
    <w:p w:rsidR="00A04479" w:rsidRPr="000313D9" w:rsidRDefault="00A04479" w:rsidP="00196BED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color w:val="000000"/>
        </w:rPr>
      </w:pPr>
      <w:r w:rsidRPr="00B76F84">
        <w:rPr>
          <w:rFonts w:ascii="標楷體" w:eastAsia="標楷體" w:hAnsi="標楷體" w:hint="eastAsia"/>
          <w:b/>
          <w:color w:val="000000"/>
        </w:rPr>
        <w:t>陸﹑研習地點</w:t>
      </w:r>
      <w:r w:rsidRPr="000313D9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新城國中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圖書室</w:t>
      </w:r>
      <w:r>
        <w:rPr>
          <w:rFonts w:ascii="標楷體" w:eastAsia="標楷體" w:hAnsi="標楷體"/>
          <w:color w:val="000000"/>
        </w:rPr>
        <w:t>)</w:t>
      </w:r>
    </w:p>
    <w:p w:rsidR="00A04479" w:rsidRDefault="00A04479" w:rsidP="00AB0B1B">
      <w:pPr>
        <w:spacing w:before="100" w:beforeAutospacing="1" w:after="100" w:afterAutospacing="1" w:line="400" w:lineRule="exact"/>
        <w:ind w:left="31680" w:hangingChars="1000" w:firstLine="31680"/>
        <w:jc w:val="both"/>
        <w:rPr>
          <w:rFonts w:ascii="標楷體" w:eastAsia="標楷體" w:hAnsi="標楷體"/>
          <w:color w:val="000000"/>
        </w:rPr>
      </w:pPr>
      <w:r w:rsidRPr="00B76F84">
        <w:rPr>
          <w:rFonts w:ascii="標楷體" w:eastAsia="標楷體" w:hAnsi="標楷體" w:hint="eastAsia"/>
          <w:b/>
          <w:color w:val="000000"/>
        </w:rPr>
        <w:t>柒﹑研習對象及人數</w:t>
      </w:r>
      <w:r w:rsidRPr="000313D9">
        <w:rPr>
          <w:rFonts w:ascii="標楷體" w:eastAsia="標楷體" w:hAnsi="標楷體" w:hint="eastAsia"/>
          <w:color w:val="000000"/>
        </w:rPr>
        <w:t>：</w:t>
      </w:r>
      <w:r w:rsidRPr="00202F23">
        <w:rPr>
          <w:rFonts w:ascii="標楷體" w:eastAsia="標楷體" w:hAnsi="標楷體" w:hint="eastAsia"/>
          <w:color w:val="000000"/>
        </w:rPr>
        <w:t>本縣各國中專（兼）任輔導教師</w:t>
      </w:r>
      <w:r>
        <w:rPr>
          <w:rFonts w:ascii="標楷體" w:eastAsia="標楷體" w:hAnsi="標楷體" w:hint="eastAsia"/>
          <w:color w:val="000000"/>
        </w:rPr>
        <w:t>或適性</w:t>
      </w:r>
      <w:r w:rsidRPr="00202F23">
        <w:rPr>
          <w:rFonts w:ascii="標楷體" w:eastAsia="標楷體" w:hAnsi="標楷體" w:hint="eastAsia"/>
          <w:color w:val="000000"/>
        </w:rPr>
        <w:t>輔導教育業務承辦人，亦歡迎綜合領域輔導活動</w:t>
      </w:r>
      <w:r>
        <w:rPr>
          <w:rFonts w:ascii="標楷體" w:eastAsia="標楷體" w:hAnsi="標楷體" w:hint="eastAsia"/>
          <w:color w:val="000000"/>
        </w:rPr>
        <w:t>科</w:t>
      </w:r>
      <w:r w:rsidRPr="00202F23">
        <w:rPr>
          <w:rFonts w:ascii="標楷體" w:eastAsia="標楷體" w:hAnsi="標楷體" w:hint="eastAsia"/>
          <w:color w:val="000000"/>
        </w:rPr>
        <w:t>任課教師、其他教師</w:t>
      </w:r>
      <w:r w:rsidRPr="00202F23">
        <w:rPr>
          <w:rFonts w:ascii="標楷體" w:eastAsia="標楷體" w:hAnsi="標楷體"/>
          <w:color w:val="000000"/>
        </w:rPr>
        <w:t>(</w:t>
      </w:r>
      <w:r w:rsidRPr="00202F23">
        <w:rPr>
          <w:rFonts w:ascii="標楷體" w:eastAsia="標楷體" w:hAnsi="標楷體" w:hint="eastAsia"/>
          <w:color w:val="000000"/>
        </w:rPr>
        <w:t>導師</w:t>
      </w:r>
      <w:r w:rsidRPr="00202F23">
        <w:rPr>
          <w:rFonts w:ascii="標楷體" w:eastAsia="標楷體" w:hAnsi="標楷體"/>
          <w:color w:val="000000"/>
        </w:rPr>
        <w:t>)</w:t>
      </w:r>
      <w:r w:rsidRPr="00202F23">
        <w:rPr>
          <w:rFonts w:ascii="標楷體" w:eastAsia="標楷體" w:hAnsi="標楷體" w:hint="eastAsia"/>
          <w:color w:val="000000"/>
        </w:rPr>
        <w:t>參加</w:t>
      </w:r>
      <w:r>
        <w:rPr>
          <w:rFonts w:ascii="標楷體" w:eastAsia="標楷體" w:hAnsi="標楷體" w:hint="eastAsia"/>
          <w:color w:val="000000"/>
        </w:rPr>
        <w:t>，上限</w:t>
      </w:r>
      <w:r>
        <w:rPr>
          <w:rFonts w:ascii="標楷體" w:eastAsia="標楷體" w:hAnsi="標楷體"/>
          <w:color w:val="000000"/>
        </w:rPr>
        <w:t>5</w:t>
      </w:r>
      <w:r w:rsidRPr="000313D9">
        <w:rPr>
          <w:rFonts w:ascii="標楷體" w:eastAsia="標楷體" w:hAnsi="標楷體"/>
          <w:color w:val="000000"/>
        </w:rPr>
        <w:t>0</w:t>
      </w:r>
      <w:r w:rsidRPr="000313D9">
        <w:rPr>
          <w:rFonts w:ascii="標楷體" w:eastAsia="標楷體" w:hAnsi="標楷體" w:hint="eastAsia"/>
          <w:color w:val="000000"/>
        </w:rPr>
        <w:t>人。</w:t>
      </w:r>
    </w:p>
    <w:p w:rsidR="00A04479" w:rsidRPr="000313D9" w:rsidRDefault="00A04479" w:rsidP="00B76F84">
      <w:pPr>
        <w:snapToGrid w:val="0"/>
        <w:spacing w:before="100" w:beforeAutospacing="1" w:after="100" w:afterAutospacing="1" w:line="400" w:lineRule="exact"/>
        <w:ind w:left="31680" w:hangingChars="708" w:firstLine="31680"/>
        <w:rPr>
          <w:rFonts w:ascii="標楷體" w:eastAsia="標楷體" w:hAnsi="標楷體"/>
          <w:color w:val="000000"/>
        </w:rPr>
      </w:pPr>
      <w:r w:rsidRPr="00B76F84">
        <w:rPr>
          <w:rFonts w:ascii="標楷體" w:eastAsia="標楷體" w:hAnsi="標楷體" w:hint="eastAsia"/>
          <w:b/>
          <w:color w:val="000000"/>
        </w:rPr>
        <w:t>捌、活動內容</w:t>
      </w:r>
      <w:r w:rsidRPr="000313D9">
        <w:rPr>
          <w:rFonts w:ascii="標楷體" w:eastAsia="標楷體" w:hAnsi="標楷體" w:hint="eastAsia"/>
          <w:color w:val="000000"/>
        </w:rPr>
        <w:t>：如附件一。</w:t>
      </w:r>
    </w:p>
    <w:p w:rsidR="00A04479" w:rsidRPr="00BF7632" w:rsidRDefault="00A04479" w:rsidP="00543E50">
      <w:pPr>
        <w:pStyle w:val="BodyTextIndent"/>
        <w:spacing w:beforeLines="50" w:line="460" w:lineRule="exact"/>
        <w:ind w:leftChars="0" w:left="31680" w:hangingChars="515" w:firstLine="31680"/>
        <w:rPr>
          <w:rFonts w:eastAsia="標楷體"/>
        </w:rPr>
      </w:pPr>
      <w:r w:rsidRPr="00B76F84">
        <w:rPr>
          <w:rFonts w:ascii="標楷體" w:eastAsia="標楷體" w:hAnsi="標楷體" w:hint="eastAsia"/>
          <w:b/>
          <w:color w:val="000000"/>
        </w:rPr>
        <w:t>玖、</w:t>
      </w:r>
      <w:r w:rsidRPr="00BF7632">
        <w:rPr>
          <w:rFonts w:eastAsia="標楷體" w:hAnsi="標楷體" w:hint="eastAsia"/>
        </w:rPr>
        <w:t>報名：請於研習日（</w:t>
      </w:r>
      <w:r>
        <w:rPr>
          <w:rFonts w:eastAsia="標楷體" w:hAnsi="標楷體"/>
        </w:rPr>
        <w:t>03/21</w:t>
      </w:r>
      <w:r w:rsidRPr="00BF7632">
        <w:rPr>
          <w:rFonts w:eastAsia="標楷體" w:hAnsi="標楷體" w:hint="eastAsia"/>
        </w:rPr>
        <w:t>）前逕至全國教師在職進修網完成報名手續。</w:t>
      </w:r>
    </w:p>
    <w:p w:rsidR="00A04479" w:rsidRDefault="00A04479" w:rsidP="00543E50">
      <w:pPr>
        <w:pStyle w:val="BodyTextIndent"/>
        <w:spacing w:beforeLines="50" w:line="460" w:lineRule="exact"/>
        <w:ind w:leftChars="0" w:left="31680" w:hangingChars="505" w:firstLine="31680"/>
        <w:rPr>
          <w:rFonts w:eastAsia="標楷體" w:hAnsi="標楷體"/>
        </w:rPr>
      </w:pPr>
      <w:r w:rsidRPr="00543E50">
        <w:rPr>
          <w:rFonts w:eastAsia="標楷體" w:hAnsi="標楷體" w:hint="eastAsia"/>
          <w:b/>
        </w:rPr>
        <w:t>拾、</w:t>
      </w:r>
      <w:r w:rsidRPr="00BF7632">
        <w:rPr>
          <w:rFonts w:eastAsia="標楷體" w:hAnsi="標楷體" w:hint="eastAsia"/>
        </w:rPr>
        <w:t>請學校核予參加研習人員及工作人員公（差）假登記，惟差旅費及代課鐘點費</w:t>
      </w:r>
    </w:p>
    <w:p w:rsidR="00A04479" w:rsidRPr="00BF7632" w:rsidRDefault="00A04479" w:rsidP="00543E50">
      <w:pPr>
        <w:pStyle w:val="BodyTextIndent"/>
        <w:spacing w:beforeLines="50" w:line="460" w:lineRule="exact"/>
        <w:ind w:left="31680" w:hangingChars="305" w:firstLine="31680"/>
        <w:rPr>
          <w:rFonts w:eastAsia="標楷體"/>
        </w:rPr>
      </w:pPr>
      <w:r w:rsidRPr="00BF7632">
        <w:rPr>
          <w:rFonts w:eastAsia="標楷體" w:hAnsi="標楷體" w:hint="eastAsia"/>
        </w:rPr>
        <w:t>由各校相關經費項下支應。</w:t>
      </w:r>
    </w:p>
    <w:p w:rsidR="00A04479" w:rsidRPr="00B76F84" w:rsidRDefault="00A04479" w:rsidP="00B76F84">
      <w:pPr>
        <w:snapToGrid w:val="0"/>
        <w:spacing w:beforeLines="50"/>
        <w:ind w:left="31680" w:hangingChars="708" w:firstLine="31680"/>
        <w:rPr>
          <w:rFonts w:ascii="標楷體" w:eastAsia="標楷體" w:hAnsi="標楷體"/>
          <w:b/>
          <w:color w:val="000000"/>
        </w:rPr>
      </w:pPr>
      <w:r w:rsidRPr="00543E50">
        <w:rPr>
          <w:rFonts w:eastAsia="標楷體" w:hAnsi="標楷體" w:hint="eastAsia"/>
          <w:b/>
        </w:rPr>
        <w:t>拾</w:t>
      </w:r>
      <w:r>
        <w:rPr>
          <w:rFonts w:eastAsia="標楷體" w:hAnsi="標楷體" w:hint="eastAsia"/>
          <w:b/>
        </w:rPr>
        <w:t>壹</w:t>
      </w:r>
      <w:r w:rsidRPr="00543E50">
        <w:rPr>
          <w:rFonts w:eastAsia="標楷體" w:hAnsi="標楷體" w:hint="eastAsia"/>
          <w:b/>
        </w:rPr>
        <w:t>、</w:t>
      </w:r>
      <w:r w:rsidRPr="00B76F84">
        <w:rPr>
          <w:rFonts w:ascii="標楷體" w:eastAsia="標楷體" w:hAnsi="標楷體" w:hint="eastAsia"/>
          <w:b/>
          <w:color w:val="000000"/>
        </w:rPr>
        <w:t>成效評估</w:t>
      </w:r>
      <w:r>
        <w:rPr>
          <w:rFonts w:ascii="標楷體" w:eastAsia="標楷體" w:hAnsi="標楷體" w:hint="eastAsia"/>
          <w:b/>
          <w:color w:val="000000"/>
        </w:rPr>
        <w:t>：</w:t>
      </w:r>
    </w:p>
    <w:p w:rsidR="00A04479" w:rsidRPr="000313D9" w:rsidRDefault="00A04479" w:rsidP="00AC7E26">
      <w:pPr>
        <w:widowControl/>
        <w:snapToGrid w:val="0"/>
        <w:ind w:leftChars="250" w:left="31680" w:hangingChars="200" w:firstLine="31680"/>
        <w:jc w:val="both"/>
        <w:rPr>
          <w:rFonts w:ascii="標楷體" w:eastAsia="標楷體" w:hAnsi="標楷體" w:cs="新細明體"/>
          <w:color w:val="000000"/>
          <w:kern w:val="0"/>
        </w:rPr>
      </w:pPr>
      <w:r w:rsidRPr="000313D9">
        <w:rPr>
          <w:rFonts w:ascii="標楷體" w:eastAsia="標楷體" w:hAnsi="標楷體" w:cs="新細明體" w:hint="eastAsia"/>
          <w:color w:val="000000"/>
          <w:kern w:val="0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</w:rPr>
        <w:t>、藉由參與專業工作坊，學習生涯諮商知能，了解生涯諮商工作之多元狀態與處遇方向，使參與者能具有處遇生涯議題相關能力。</w:t>
      </w:r>
    </w:p>
    <w:p w:rsidR="00A04479" w:rsidRPr="000313D9" w:rsidRDefault="00A04479" w:rsidP="00196BED">
      <w:pPr>
        <w:widowControl/>
        <w:snapToGrid w:val="0"/>
        <w:ind w:leftChars="250" w:left="31680" w:hangingChars="200" w:firstLine="31680"/>
        <w:jc w:val="both"/>
        <w:rPr>
          <w:rFonts w:ascii="標楷體" w:eastAsia="標楷體" w:hAnsi="標楷體" w:cs="新細明體"/>
          <w:color w:val="000000"/>
          <w:kern w:val="0"/>
        </w:rPr>
      </w:pPr>
      <w:r w:rsidRPr="000313D9">
        <w:rPr>
          <w:rFonts w:ascii="標楷體" w:eastAsia="標楷體" w:hAnsi="標楷體" w:cs="新細明體" w:hint="eastAsia"/>
          <w:color w:val="000000"/>
          <w:kern w:val="0"/>
        </w:rPr>
        <w:t>二、研習活動主要以工作坊方式進行，透過持續、固定的增能研習，提升</w:t>
      </w:r>
      <w:r>
        <w:rPr>
          <w:rFonts w:ascii="標楷體" w:eastAsia="標楷體" w:hAnsi="標楷體" w:cs="新細明體" w:hint="eastAsia"/>
          <w:color w:val="000000"/>
          <w:kern w:val="0"/>
        </w:rPr>
        <w:t>專業生涯諮商知能</w:t>
      </w:r>
      <w:r w:rsidRPr="000313D9">
        <w:rPr>
          <w:rFonts w:ascii="標楷體" w:eastAsia="標楷體" w:hAnsi="標楷體" w:cs="新細明體" w:hint="eastAsia"/>
          <w:color w:val="000000"/>
          <w:kern w:val="0"/>
        </w:rPr>
        <w:t>，並</w:t>
      </w:r>
      <w:r>
        <w:rPr>
          <w:rFonts w:ascii="標楷體" w:eastAsia="標楷體" w:hAnsi="標楷體" w:cs="新細明體" w:hint="eastAsia"/>
          <w:color w:val="000000"/>
          <w:kern w:val="0"/>
        </w:rPr>
        <w:t>實踐於學生諮商工作中，以陪伴學生於此生涯探索期</w:t>
      </w:r>
      <w:r w:rsidRPr="000313D9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A04479" w:rsidRPr="001F7DC3" w:rsidRDefault="00A04479" w:rsidP="00B76F84">
      <w:pPr>
        <w:snapToGrid w:val="0"/>
        <w:ind w:left="31680" w:hangingChars="708" w:firstLine="31680"/>
        <w:rPr>
          <w:rFonts w:ascii="標楷體" w:eastAsia="標楷體" w:hAnsi="標楷體"/>
        </w:rPr>
      </w:pPr>
      <w:r w:rsidRPr="00B76F84">
        <w:rPr>
          <w:rFonts w:ascii="標楷體" w:eastAsia="標楷體" w:hAnsi="標楷體" w:hint="eastAsia"/>
          <w:b/>
          <w:color w:val="000000"/>
        </w:rPr>
        <w:t>拾</w:t>
      </w:r>
      <w:r>
        <w:rPr>
          <w:rFonts w:ascii="標楷體" w:eastAsia="標楷體" w:hAnsi="標楷體" w:hint="eastAsia"/>
          <w:b/>
          <w:color w:val="000000"/>
        </w:rPr>
        <w:t>貳</w:t>
      </w:r>
      <w:r w:rsidRPr="00B76F84">
        <w:rPr>
          <w:rFonts w:ascii="標楷體" w:eastAsia="標楷體" w:hAnsi="標楷體" w:hint="eastAsia"/>
          <w:b/>
          <w:color w:val="000000"/>
        </w:rPr>
        <w:t>、經費概算：</w:t>
      </w:r>
      <w:r w:rsidRPr="000313D9">
        <w:rPr>
          <w:rFonts w:ascii="標楷體" w:eastAsia="標楷體" w:hAnsi="標楷體"/>
          <w:color w:val="000000"/>
        </w:rPr>
        <w:t xml:space="preserve"> </w:t>
      </w:r>
      <w:r w:rsidRPr="001F7DC3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3</w:t>
      </w:r>
      <w:r w:rsidRPr="001F7DC3">
        <w:rPr>
          <w:rFonts w:ascii="標楷體" w:eastAsia="標楷體" w:hAnsi="標楷體" w:hint="eastAsia"/>
        </w:rPr>
        <w:t>年度教育部補助師資培育之大學精緻特色發展計畫：</w:t>
      </w:r>
      <w:r w:rsidRPr="001F7DC3">
        <w:rPr>
          <w:rFonts w:ascii="標楷體" w:eastAsia="標楷體" w:hAnsi="標楷體"/>
        </w:rPr>
        <w:t>2-5</w:t>
      </w:r>
      <w:r w:rsidRPr="001F7DC3">
        <w:rPr>
          <w:rFonts w:ascii="標楷體" w:eastAsia="標楷體" w:hAnsi="標楷體" w:hint="eastAsia"/>
        </w:rPr>
        <w:t>發展在職教師增能合作網絡。款項下支應，如附件二。</w:t>
      </w:r>
    </w:p>
    <w:p w:rsidR="00A04479" w:rsidRPr="000313D9" w:rsidRDefault="00A04479" w:rsidP="00B76F84">
      <w:pPr>
        <w:spacing w:before="100" w:beforeAutospacing="1" w:after="100" w:afterAutospacing="1" w:line="400" w:lineRule="exact"/>
        <w:ind w:left="31680" w:hangingChars="300" w:firstLine="31680"/>
        <w:jc w:val="both"/>
        <w:rPr>
          <w:rFonts w:ascii="標楷體" w:eastAsia="標楷體" w:hAnsi="標楷體"/>
          <w:color w:val="000000"/>
        </w:rPr>
      </w:pPr>
      <w:r w:rsidRPr="00B76F84">
        <w:rPr>
          <w:rFonts w:ascii="標楷體" w:eastAsia="標楷體" w:hAnsi="標楷體" w:hint="eastAsia"/>
          <w:b/>
          <w:color w:val="000000"/>
        </w:rPr>
        <w:t>拾</w:t>
      </w:r>
      <w:r>
        <w:rPr>
          <w:rFonts w:ascii="標楷體" w:eastAsia="標楷體" w:hAnsi="標楷體" w:hint="eastAsia"/>
          <w:b/>
          <w:color w:val="000000"/>
        </w:rPr>
        <w:t>叁</w:t>
      </w:r>
      <w:r w:rsidRPr="00B76F84">
        <w:rPr>
          <w:rFonts w:ascii="標楷體" w:eastAsia="標楷體" w:hAnsi="標楷體" w:hint="eastAsia"/>
          <w:b/>
          <w:color w:val="000000"/>
        </w:rPr>
        <w:t>、</w:t>
      </w:r>
      <w:r w:rsidRPr="00A061C0">
        <w:rPr>
          <w:rFonts w:ascii="標楷體" w:eastAsia="標楷體" w:hAnsi="標楷體" w:hint="eastAsia"/>
          <w:b/>
        </w:rPr>
        <w:t>相關</w:t>
      </w:r>
      <w:r w:rsidRPr="00A061C0">
        <w:rPr>
          <w:rFonts w:ascii="標楷體" w:eastAsia="標楷體" w:hint="eastAsia"/>
          <w:b/>
          <w:bCs/>
        </w:rPr>
        <w:t>獎勵：於本計畫活動圓滿完成後，相關承辦人員依</w:t>
      </w:r>
      <w:r w:rsidRPr="00A061C0">
        <w:rPr>
          <w:rFonts w:ascii="標楷體" w:eastAsia="標楷體" w:hAnsi="標楷體" w:hint="eastAsia"/>
          <w:b/>
        </w:rPr>
        <w:t>相關規定</w:t>
      </w:r>
      <w:r w:rsidRPr="00A061C0">
        <w:rPr>
          <w:rFonts w:ascii="標楷體" w:eastAsia="標楷體" w:hint="eastAsia"/>
          <w:b/>
          <w:bCs/>
        </w:rPr>
        <w:t>辦理敘獎。</w:t>
      </w:r>
    </w:p>
    <w:p w:rsidR="00A04479" w:rsidRPr="00B76F84" w:rsidRDefault="00A04479" w:rsidP="00B76F84">
      <w:pPr>
        <w:snapToGrid w:val="0"/>
        <w:spacing w:before="100" w:beforeAutospacing="1" w:after="100" w:afterAutospacing="1" w:line="400" w:lineRule="exact"/>
        <w:ind w:left="31680" w:hangingChars="600" w:firstLine="3168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拾肆</w:t>
      </w:r>
      <w:r w:rsidRPr="00B76F84">
        <w:rPr>
          <w:rFonts w:ascii="標楷體" w:eastAsia="標楷體" w:hAnsi="標楷體" w:hint="eastAsia"/>
          <w:b/>
          <w:color w:val="000000"/>
        </w:rPr>
        <w:t>、本計畫陳縣府教育處核准後實施。</w:t>
      </w:r>
      <w:r w:rsidRPr="00B76F84">
        <w:rPr>
          <w:rFonts w:ascii="標楷體" w:eastAsia="標楷體" w:hAnsi="標楷體"/>
          <w:b/>
          <w:color w:val="000000"/>
        </w:rPr>
        <w:tab/>
      </w:r>
    </w:p>
    <w:p w:rsidR="00A04479" w:rsidRDefault="00A04479" w:rsidP="008D1A5B">
      <w:pPr>
        <w:pStyle w:val="BodyTextIndent"/>
        <w:spacing w:line="560" w:lineRule="exact"/>
        <w:ind w:leftChars="0" w:left="31680" w:hangingChars="505" w:firstLine="31680"/>
        <w:rPr>
          <w:rFonts w:eastAsia="標楷體" w:hAnsi="標楷體"/>
          <w:sz w:val="32"/>
          <w:szCs w:val="32"/>
        </w:rPr>
      </w:pPr>
      <w:r w:rsidRPr="00B76F84">
        <w:rPr>
          <w:rFonts w:eastAsia="標楷體" w:hAnsi="標楷體" w:hint="eastAsia"/>
          <w:sz w:val="32"/>
          <w:szCs w:val="32"/>
          <w:bdr w:val="single" w:sz="4" w:space="0" w:color="auto"/>
        </w:rPr>
        <w:t>附件一</w:t>
      </w:r>
      <w:r w:rsidRPr="008D1A5B">
        <w:rPr>
          <w:rFonts w:eastAsia="標楷體" w:hAnsi="標楷體" w:hint="eastAsia"/>
          <w:sz w:val="32"/>
          <w:szCs w:val="32"/>
        </w:rPr>
        <w:t>：課程表</w:t>
      </w:r>
    </w:p>
    <w:p w:rsidR="00A04479" w:rsidRPr="008D1A5B" w:rsidRDefault="00A04479" w:rsidP="008D1A5B">
      <w:pPr>
        <w:pStyle w:val="BodyTextIndent"/>
        <w:spacing w:line="560" w:lineRule="exact"/>
        <w:ind w:leftChars="0" w:left="31680" w:hangingChars="505" w:firstLine="31680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※</w:t>
      </w:r>
      <w:r w:rsidRPr="008D1A5B">
        <w:rPr>
          <w:rFonts w:eastAsia="標楷體" w:hAnsi="標楷體" w:hint="eastAsia"/>
          <w:sz w:val="28"/>
          <w:szCs w:val="28"/>
        </w:rPr>
        <w:t>第一天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773"/>
        <w:gridCol w:w="3488"/>
        <w:gridCol w:w="2227"/>
        <w:gridCol w:w="981"/>
      </w:tblGrid>
      <w:tr w:rsidR="00A04479" w:rsidRPr="008D1A5B">
        <w:trPr>
          <w:trHeight w:val="441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center"/>
              <w:rPr>
                <w:b/>
                <w:kern w:val="0"/>
              </w:rPr>
            </w:pPr>
            <w:r w:rsidRPr="008D1A5B">
              <w:rPr>
                <w:rFonts w:eastAsia="標楷體" w:hAnsi="標楷體" w:hint="eastAsia"/>
                <w:b/>
                <w:kern w:val="0"/>
              </w:rPr>
              <w:t>時</w:t>
            </w:r>
            <w:r w:rsidRPr="008D1A5B">
              <w:rPr>
                <w:rFonts w:eastAsia="標楷體" w:hAnsi="標楷體"/>
                <w:b/>
                <w:kern w:val="0"/>
              </w:rPr>
              <w:t xml:space="preserve">       </w:t>
            </w:r>
            <w:r w:rsidRPr="008D1A5B">
              <w:rPr>
                <w:rFonts w:eastAsia="標楷體" w:hAnsi="標楷體" w:hint="eastAsia"/>
                <w:b/>
                <w:kern w:val="0"/>
              </w:rPr>
              <w:t>間</w:t>
            </w:r>
          </w:p>
        </w:tc>
        <w:tc>
          <w:tcPr>
            <w:tcW w:w="3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center"/>
              <w:rPr>
                <w:b/>
                <w:kern w:val="0"/>
              </w:rPr>
            </w:pPr>
            <w:r w:rsidRPr="008D1A5B">
              <w:rPr>
                <w:rFonts w:eastAsia="標楷體" w:hAnsi="標楷體" w:hint="eastAsia"/>
                <w:b/>
                <w:kern w:val="0"/>
              </w:rPr>
              <w:t>內</w:t>
            </w:r>
            <w:r w:rsidRPr="008D1A5B">
              <w:rPr>
                <w:rFonts w:eastAsia="標楷體" w:hAnsi="標楷體"/>
                <w:b/>
                <w:kern w:val="0"/>
              </w:rPr>
              <w:t xml:space="preserve">        </w:t>
            </w:r>
            <w:r w:rsidRPr="008D1A5B">
              <w:rPr>
                <w:rFonts w:eastAsia="標楷體" w:hAnsi="標楷體" w:hint="eastAsia"/>
                <w:b/>
                <w:kern w:val="0"/>
              </w:rPr>
              <w:t>容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center"/>
              <w:rPr>
                <w:b/>
                <w:kern w:val="0"/>
              </w:rPr>
            </w:pPr>
            <w:r w:rsidRPr="008D1A5B">
              <w:rPr>
                <w:rFonts w:eastAsia="標楷體" w:hAnsi="標楷體" w:hint="eastAsia"/>
                <w:b/>
                <w:kern w:val="0"/>
              </w:rPr>
              <w:t>講師或負責人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center"/>
              <w:rPr>
                <w:b/>
                <w:kern w:val="0"/>
              </w:rPr>
            </w:pPr>
            <w:r w:rsidRPr="008D1A5B">
              <w:rPr>
                <w:rFonts w:eastAsia="標楷體" w:hAnsi="標楷體" w:hint="eastAsia"/>
                <w:b/>
                <w:kern w:val="0"/>
              </w:rPr>
              <w:t>備</w:t>
            </w:r>
            <w:r w:rsidRPr="008D1A5B">
              <w:rPr>
                <w:rFonts w:eastAsia="標楷體" w:hAnsi="標楷體"/>
                <w:b/>
                <w:kern w:val="0"/>
              </w:rPr>
              <w:t xml:space="preserve">  </w:t>
            </w:r>
            <w:r w:rsidRPr="008D1A5B">
              <w:rPr>
                <w:rFonts w:eastAsia="標楷體" w:hAnsi="標楷體" w:hint="eastAsia"/>
                <w:b/>
                <w:kern w:val="0"/>
              </w:rPr>
              <w:t>註</w:t>
            </w:r>
          </w:p>
        </w:tc>
      </w:tr>
      <w:tr w:rsidR="00A04479" w:rsidRPr="008D1A5B">
        <w:trPr>
          <w:trHeight w:val="555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both"/>
              <w:rPr>
                <w:kern w:val="0"/>
              </w:rPr>
            </w:pPr>
            <w:r>
              <w:rPr>
                <w:rFonts w:eastAsia="標楷體"/>
                <w:kern w:val="0"/>
              </w:rPr>
              <w:t>0</w:t>
            </w:r>
            <w:r w:rsidRPr="008D1A5B">
              <w:rPr>
                <w:rFonts w:eastAsia="標楷體"/>
                <w:kern w:val="0"/>
              </w:rPr>
              <w:t>8</w:t>
            </w:r>
            <w:r w:rsidRPr="008D1A5B">
              <w:rPr>
                <w:rFonts w:eastAsia="標楷體" w:hAnsi="標楷體" w:hint="eastAsia"/>
                <w:kern w:val="0"/>
              </w:rPr>
              <w:t>：</w:t>
            </w:r>
            <w:r w:rsidRPr="008D1A5B">
              <w:rPr>
                <w:rFonts w:eastAsia="標楷體"/>
                <w:kern w:val="0"/>
              </w:rPr>
              <w:t>30-</w:t>
            </w:r>
            <w:r>
              <w:rPr>
                <w:rFonts w:eastAsia="標楷體"/>
                <w:kern w:val="0"/>
              </w:rPr>
              <w:t>0</w:t>
            </w:r>
            <w:r w:rsidRPr="008D1A5B">
              <w:rPr>
                <w:rFonts w:eastAsia="標楷體"/>
                <w:kern w:val="0"/>
              </w:rPr>
              <w:t>8</w:t>
            </w:r>
            <w:r w:rsidRPr="008D1A5B">
              <w:rPr>
                <w:rFonts w:eastAsia="標楷體" w:hAnsi="標楷體" w:hint="eastAsia"/>
                <w:kern w:val="0"/>
              </w:rPr>
              <w:t>：</w:t>
            </w:r>
            <w:r w:rsidRPr="008D1A5B">
              <w:rPr>
                <w:rFonts w:eastAsia="標楷體"/>
                <w:kern w:val="0"/>
              </w:rPr>
              <w:t>50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both"/>
              <w:rPr>
                <w:kern w:val="0"/>
              </w:rPr>
            </w:pPr>
            <w:r w:rsidRPr="008D1A5B">
              <w:rPr>
                <w:rFonts w:eastAsia="標楷體" w:hAnsi="標楷體" w:hint="eastAsia"/>
                <w:kern w:val="0"/>
              </w:rPr>
              <w:t>報到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center"/>
              <w:rPr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新城國中團隊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479" w:rsidRPr="008D1A5B" w:rsidRDefault="00A04479" w:rsidP="008D1A5B">
            <w:pPr>
              <w:widowControl/>
              <w:spacing w:line="240" w:lineRule="atLeast"/>
              <w:rPr>
                <w:kern w:val="0"/>
              </w:rPr>
            </w:pPr>
            <w:r w:rsidRPr="008D1A5B">
              <w:rPr>
                <w:rFonts w:eastAsia="標楷體"/>
                <w:kern w:val="0"/>
              </w:rPr>
              <w:t> </w:t>
            </w:r>
          </w:p>
        </w:tc>
      </w:tr>
      <w:tr w:rsidR="00A04479" w:rsidRPr="008D1A5B">
        <w:trPr>
          <w:trHeight w:val="441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both"/>
              <w:rPr>
                <w:kern w:val="0"/>
              </w:rPr>
            </w:pPr>
            <w:r>
              <w:rPr>
                <w:rFonts w:eastAsia="標楷體"/>
                <w:kern w:val="0"/>
              </w:rPr>
              <w:t>0</w:t>
            </w:r>
            <w:r w:rsidRPr="008D1A5B">
              <w:rPr>
                <w:rFonts w:eastAsia="標楷體"/>
                <w:kern w:val="0"/>
              </w:rPr>
              <w:t>8</w:t>
            </w:r>
            <w:r w:rsidRPr="008D1A5B">
              <w:rPr>
                <w:rFonts w:eastAsia="標楷體" w:hAnsi="標楷體" w:hint="eastAsia"/>
                <w:kern w:val="0"/>
              </w:rPr>
              <w:t>：</w:t>
            </w:r>
            <w:r w:rsidRPr="008D1A5B">
              <w:rPr>
                <w:rFonts w:eastAsia="標楷體"/>
                <w:kern w:val="0"/>
              </w:rPr>
              <w:t>50-</w:t>
            </w:r>
            <w:r>
              <w:rPr>
                <w:rFonts w:eastAsia="標楷體"/>
                <w:kern w:val="0"/>
              </w:rPr>
              <w:t>0</w:t>
            </w:r>
            <w:r w:rsidRPr="008D1A5B">
              <w:rPr>
                <w:rFonts w:eastAsia="標楷體"/>
                <w:kern w:val="0"/>
              </w:rPr>
              <w:t>9</w:t>
            </w:r>
            <w:r w:rsidRPr="008D1A5B">
              <w:rPr>
                <w:rFonts w:eastAsia="標楷體" w:hAnsi="標楷體" w:hint="eastAsia"/>
                <w:kern w:val="0"/>
              </w:rPr>
              <w:t>：</w:t>
            </w:r>
            <w:r w:rsidRPr="008D1A5B">
              <w:rPr>
                <w:rFonts w:eastAsia="標楷體"/>
                <w:kern w:val="0"/>
              </w:rPr>
              <w:t>00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both"/>
              <w:rPr>
                <w:kern w:val="0"/>
              </w:rPr>
            </w:pPr>
            <w:r w:rsidRPr="008D1A5B">
              <w:rPr>
                <w:rFonts w:eastAsia="標楷體" w:hAnsi="標楷體" w:hint="eastAsia"/>
                <w:kern w:val="0"/>
              </w:rPr>
              <w:t>始業式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center"/>
              <w:rPr>
                <w:kern w:val="0"/>
              </w:rPr>
            </w:pPr>
            <w:r w:rsidRPr="008D1A5B">
              <w:rPr>
                <w:rFonts w:eastAsia="標楷體" w:hAnsi="標楷體" w:hint="eastAsia"/>
                <w:kern w:val="0"/>
              </w:rPr>
              <w:t>學管科</w:t>
            </w:r>
            <w:r>
              <w:rPr>
                <w:rFonts w:eastAsia="標楷體" w:hAnsi="標楷體" w:hint="eastAsia"/>
                <w:kern w:val="0"/>
              </w:rPr>
              <w:t>翁</w:t>
            </w:r>
            <w:r w:rsidRPr="008D1A5B">
              <w:rPr>
                <w:rFonts w:eastAsia="標楷體" w:hAnsi="標楷體" w:hint="eastAsia"/>
                <w:kern w:val="0"/>
              </w:rPr>
              <w:t>科長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479" w:rsidRPr="008D1A5B" w:rsidRDefault="00A04479" w:rsidP="008D1A5B">
            <w:pPr>
              <w:widowControl/>
              <w:spacing w:line="240" w:lineRule="atLeast"/>
              <w:rPr>
                <w:kern w:val="0"/>
              </w:rPr>
            </w:pPr>
            <w:r w:rsidRPr="008D1A5B">
              <w:rPr>
                <w:rFonts w:eastAsia="標楷體"/>
                <w:kern w:val="0"/>
              </w:rPr>
              <w:t> </w:t>
            </w:r>
          </w:p>
        </w:tc>
      </w:tr>
      <w:tr w:rsidR="00A04479" w:rsidRPr="00A943EE">
        <w:trPr>
          <w:trHeight w:val="779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09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00-12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00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  <w:kern w:val="0"/>
              </w:rPr>
              <w:t>敘事諮商的知識論基礎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943EE">
              <w:rPr>
                <w:rFonts w:ascii="標楷體" w:eastAsia="標楷體" w:hAnsi="標楷體" w:hint="eastAsia"/>
              </w:rPr>
              <w:t>陽明大學</w:t>
            </w:r>
          </w:p>
          <w:p w:rsidR="00A04479" w:rsidRPr="00A943EE" w:rsidRDefault="00A04479" w:rsidP="008D1A5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</w:rPr>
              <w:t>黃素菲教授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479" w:rsidRPr="00A943EE" w:rsidRDefault="00A04479" w:rsidP="008D1A5B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A04479" w:rsidRPr="00A943EE">
        <w:trPr>
          <w:trHeight w:val="461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12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00-13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餐敘及</w:t>
            </w:r>
            <w:r w:rsidRPr="00A943EE">
              <w:rPr>
                <w:rFonts w:ascii="標楷體" w:eastAsia="標楷體" w:hAnsi="標楷體" w:hint="eastAsia"/>
                <w:kern w:val="0"/>
              </w:rPr>
              <w:t>午休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新城國中團隊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479" w:rsidRPr="00A943EE" w:rsidRDefault="00A04479" w:rsidP="008D1A5B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A04479" w:rsidRPr="00A943EE">
        <w:trPr>
          <w:trHeight w:val="945"/>
        </w:trPr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13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30-16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3C09A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  <w:kern w:val="0"/>
              </w:rPr>
              <w:t>個人建構與社會建構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3C09A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943EE">
              <w:rPr>
                <w:rFonts w:ascii="標楷體" w:eastAsia="標楷體" w:hAnsi="標楷體" w:hint="eastAsia"/>
              </w:rPr>
              <w:t>陽明大學</w:t>
            </w:r>
          </w:p>
          <w:p w:rsidR="00A04479" w:rsidRPr="00A943EE" w:rsidRDefault="00A04479" w:rsidP="003C09A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</w:rPr>
              <w:t>黃素菲教授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479" w:rsidRPr="00A943EE" w:rsidRDefault="00A04479" w:rsidP="008D1A5B">
            <w:pPr>
              <w:widowControl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A04479" w:rsidRPr="00A943EE">
        <w:trPr>
          <w:trHeight w:val="540"/>
        </w:trPr>
        <w:tc>
          <w:tcPr>
            <w:tcW w:w="1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16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30</w:t>
            </w:r>
            <w:r>
              <w:rPr>
                <w:rFonts w:ascii="標楷體" w:eastAsia="標楷體" w:hAnsi="標楷體"/>
                <w:kern w:val="0"/>
              </w:rPr>
              <w:t>~~</w:t>
            </w:r>
          </w:p>
        </w:tc>
        <w:tc>
          <w:tcPr>
            <w:tcW w:w="66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賦</w:t>
            </w:r>
            <w:r>
              <w:rPr>
                <w:rFonts w:ascii="標楷體" w:eastAsia="標楷體" w:hAnsi="標楷體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歸</w:t>
            </w:r>
            <w:r>
              <w:rPr>
                <w:rFonts w:ascii="標楷體" w:eastAsia="標楷體" w:hAnsi="標楷體"/>
                <w:kern w:val="0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</w:rPr>
              <w:t>期待明天再相會</w:t>
            </w:r>
          </w:p>
        </w:tc>
      </w:tr>
    </w:tbl>
    <w:p w:rsidR="00A04479" w:rsidRPr="00A943EE" w:rsidRDefault="00A04479" w:rsidP="00E45DD2">
      <w:pPr>
        <w:widowControl/>
        <w:spacing w:line="480" w:lineRule="atLeast"/>
        <w:ind w:left="358"/>
        <w:rPr>
          <w:rFonts w:ascii="標楷體" w:eastAsia="標楷體" w:hAnsi="標楷體"/>
          <w:kern w:val="0"/>
        </w:rPr>
      </w:pPr>
      <w:r w:rsidRPr="00A943EE">
        <w:rPr>
          <w:rFonts w:ascii="標楷體" w:eastAsia="標楷體" w:hAnsi="標楷體"/>
          <w:kern w:val="0"/>
        </w:rPr>
        <w:t> </w:t>
      </w:r>
    </w:p>
    <w:p w:rsidR="00A04479" w:rsidRPr="00A943EE" w:rsidRDefault="00A04479" w:rsidP="008D1A5B">
      <w:pPr>
        <w:widowControl/>
        <w:spacing w:line="480" w:lineRule="atLeast"/>
        <w:rPr>
          <w:rFonts w:ascii="標楷體" w:eastAsia="標楷體" w:hAnsi="標楷體"/>
          <w:kern w:val="0"/>
        </w:rPr>
      </w:pPr>
      <w:r w:rsidRPr="00A943EE">
        <w:rPr>
          <w:rFonts w:ascii="標楷體" w:eastAsia="標楷體" w:hAnsi="標楷體" w:hint="eastAsia"/>
          <w:sz w:val="28"/>
          <w:szCs w:val="28"/>
        </w:rPr>
        <w:t>※第二天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759"/>
        <w:gridCol w:w="3460"/>
        <w:gridCol w:w="2269"/>
        <w:gridCol w:w="913"/>
      </w:tblGrid>
      <w:tr w:rsidR="00A04479" w:rsidRPr="00A943EE">
        <w:trPr>
          <w:trHeight w:val="475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943EE">
              <w:rPr>
                <w:rFonts w:ascii="標楷體" w:eastAsia="標楷體" w:hAnsi="標楷體" w:hint="eastAsia"/>
                <w:b/>
                <w:kern w:val="0"/>
              </w:rPr>
              <w:t>時</w:t>
            </w:r>
            <w:r w:rsidRPr="00A943EE">
              <w:rPr>
                <w:rFonts w:ascii="標楷體" w:eastAsia="標楷體" w:hAnsi="標楷體"/>
                <w:b/>
                <w:kern w:val="0"/>
              </w:rPr>
              <w:t xml:space="preserve">     </w:t>
            </w:r>
            <w:r w:rsidRPr="00A943EE">
              <w:rPr>
                <w:rFonts w:ascii="標楷體" w:eastAsia="標楷體" w:hAnsi="標楷體" w:hint="eastAsia"/>
                <w:b/>
                <w:kern w:val="0"/>
              </w:rPr>
              <w:t>間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943EE">
              <w:rPr>
                <w:rFonts w:ascii="標楷體" w:eastAsia="標楷體" w:hAnsi="標楷體" w:hint="eastAsia"/>
                <w:b/>
                <w:kern w:val="0"/>
              </w:rPr>
              <w:t>內</w:t>
            </w:r>
            <w:r w:rsidRPr="00A943EE">
              <w:rPr>
                <w:rFonts w:ascii="標楷體" w:eastAsia="標楷體" w:hAnsi="標楷體"/>
                <w:b/>
                <w:kern w:val="0"/>
              </w:rPr>
              <w:t xml:space="preserve">    </w:t>
            </w:r>
            <w:r w:rsidRPr="00A943EE">
              <w:rPr>
                <w:rFonts w:ascii="標楷體" w:eastAsia="標楷體" w:hAnsi="標楷體" w:hint="eastAsia"/>
                <w:b/>
                <w:kern w:val="0"/>
              </w:rPr>
              <w:t>容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943EE">
              <w:rPr>
                <w:rFonts w:ascii="標楷體" w:eastAsia="標楷體" w:hAnsi="標楷體" w:hint="eastAsia"/>
                <w:b/>
                <w:kern w:val="0"/>
              </w:rPr>
              <w:t>講師或負責人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943EE">
              <w:rPr>
                <w:rFonts w:ascii="標楷體" w:eastAsia="標楷體" w:hAnsi="標楷體" w:hint="eastAsia"/>
                <w:b/>
                <w:kern w:val="0"/>
              </w:rPr>
              <w:t>備註</w:t>
            </w:r>
          </w:p>
        </w:tc>
      </w:tr>
      <w:tr w:rsidR="00A04479" w:rsidRPr="00A943EE">
        <w:trPr>
          <w:trHeight w:val="772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08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40-09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  <w:kern w:val="0"/>
              </w:rPr>
              <w:t>報</w:t>
            </w:r>
            <w:r w:rsidRPr="00A943EE">
              <w:rPr>
                <w:rFonts w:ascii="標楷體" w:eastAsia="標楷體" w:hAnsi="標楷體"/>
                <w:kern w:val="0"/>
              </w:rPr>
              <w:t xml:space="preserve">    </w:t>
            </w:r>
            <w:r w:rsidRPr="00A943EE">
              <w:rPr>
                <w:rFonts w:ascii="標楷體" w:eastAsia="標楷體" w:hAnsi="標楷體" w:hint="eastAsia"/>
                <w:kern w:val="0"/>
              </w:rPr>
              <w:t>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3C09A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  <w:kern w:val="0"/>
              </w:rPr>
              <w:t>新城國中</w:t>
            </w:r>
            <w:r>
              <w:rPr>
                <w:rFonts w:eastAsia="標楷體" w:hAnsi="標楷體" w:hint="eastAsia"/>
                <w:kern w:val="0"/>
              </w:rPr>
              <w:t>團隊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A04479" w:rsidRPr="00A943EE">
        <w:trPr>
          <w:trHeight w:val="990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09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00-12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A943EE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  <w:kern w:val="0"/>
              </w:rPr>
              <w:t>自我療癒與未來藍圖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3C09A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943EE">
              <w:rPr>
                <w:rFonts w:ascii="標楷體" w:eastAsia="標楷體" w:hAnsi="標楷體" w:hint="eastAsia"/>
              </w:rPr>
              <w:t>陽明大學</w:t>
            </w:r>
          </w:p>
          <w:p w:rsidR="00A04479" w:rsidRPr="00A943EE" w:rsidRDefault="00A04479" w:rsidP="003C09A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</w:rPr>
              <w:t>黃素菲教授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A04479" w:rsidRPr="00A943EE">
        <w:trPr>
          <w:trHeight w:val="455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12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00-13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餐敘及</w:t>
            </w:r>
            <w:r w:rsidRPr="00A943EE">
              <w:rPr>
                <w:rFonts w:ascii="標楷體" w:eastAsia="標楷體" w:hAnsi="標楷體" w:hint="eastAsia"/>
                <w:kern w:val="0"/>
              </w:rPr>
              <w:t>午休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  <w:kern w:val="0"/>
              </w:rPr>
              <w:t>新城國中</w:t>
            </w:r>
            <w:r>
              <w:rPr>
                <w:rFonts w:eastAsia="標楷體" w:hAnsi="標楷體" w:hint="eastAsia"/>
                <w:kern w:val="0"/>
              </w:rPr>
              <w:t>團隊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A04479" w:rsidRPr="00A943EE">
        <w:trPr>
          <w:trHeight w:val="990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13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30-16</w:t>
            </w:r>
            <w:r w:rsidRPr="00A943EE">
              <w:rPr>
                <w:rFonts w:ascii="標楷體" w:eastAsia="標楷體" w:hAnsi="標楷體" w:hint="eastAsia"/>
                <w:kern w:val="0"/>
              </w:rPr>
              <w:t>：</w:t>
            </w:r>
            <w:r w:rsidRPr="00A943EE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3C09A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  <w:kern w:val="0"/>
              </w:rPr>
              <w:t>敘事諮商介入與實際示範與演練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3C09A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943EE">
              <w:rPr>
                <w:rFonts w:ascii="標楷體" w:eastAsia="標楷體" w:hAnsi="標楷體" w:hint="eastAsia"/>
              </w:rPr>
              <w:t>陽明大學</w:t>
            </w:r>
          </w:p>
          <w:p w:rsidR="00A04479" w:rsidRPr="00A943EE" w:rsidRDefault="00A04479" w:rsidP="003C09A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 w:hint="eastAsia"/>
              </w:rPr>
              <w:t>黃素菲教授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A943EE" w:rsidRDefault="00A04479" w:rsidP="008D1A5B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kern w:val="0"/>
              </w:rPr>
            </w:pPr>
            <w:r w:rsidRPr="00A943EE">
              <w:rPr>
                <w:rFonts w:ascii="標楷體" w:eastAsia="標楷體" w:hAnsi="標楷體"/>
                <w:kern w:val="0"/>
              </w:rPr>
              <w:t> </w:t>
            </w:r>
          </w:p>
        </w:tc>
      </w:tr>
      <w:tr w:rsidR="00A04479" w:rsidRPr="008D1A5B">
        <w:trPr>
          <w:trHeight w:val="900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both"/>
              <w:rPr>
                <w:kern w:val="0"/>
              </w:rPr>
            </w:pPr>
            <w:r w:rsidRPr="008D1A5B">
              <w:rPr>
                <w:rFonts w:eastAsia="標楷體"/>
                <w:kern w:val="0"/>
              </w:rPr>
              <w:t>16</w:t>
            </w:r>
            <w:r w:rsidRPr="008D1A5B">
              <w:rPr>
                <w:rFonts w:eastAsia="標楷體" w:hAnsi="標楷體" w:hint="eastAsia"/>
                <w:kern w:val="0"/>
              </w:rPr>
              <w:t>：</w:t>
            </w:r>
            <w:r w:rsidRPr="008D1A5B">
              <w:rPr>
                <w:rFonts w:eastAsia="標楷體"/>
                <w:kern w:val="0"/>
              </w:rPr>
              <w:t>30-17</w:t>
            </w:r>
            <w:r w:rsidRPr="008D1A5B">
              <w:rPr>
                <w:rFonts w:eastAsia="標楷體" w:hAnsi="標楷體" w:hint="eastAsia"/>
                <w:kern w:val="0"/>
              </w:rPr>
              <w:t>：</w:t>
            </w:r>
            <w:r w:rsidRPr="008D1A5B">
              <w:rPr>
                <w:rFonts w:eastAsia="標楷體"/>
                <w:kern w:val="0"/>
              </w:rPr>
              <w:t>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both"/>
              <w:rPr>
                <w:kern w:val="0"/>
              </w:rPr>
            </w:pPr>
            <w:r w:rsidRPr="008D1A5B">
              <w:rPr>
                <w:rFonts w:eastAsia="標楷體" w:hAnsi="標楷體" w:hint="eastAsia"/>
                <w:kern w:val="0"/>
              </w:rPr>
              <w:t>綜合討論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center"/>
              <w:rPr>
                <w:kern w:val="0"/>
              </w:rPr>
            </w:pPr>
            <w:r w:rsidRPr="008D1A5B">
              <w:rPr>
                <w:rFonts w:eastAsia="標楷體" w:hAnsi="標楷體" w:hint="eastAsia"/>
                <w:kern w:val="0"/>
              </w:rPr>
              <w:t>學管科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widowControl/>
              <w:spacing w:line="240" w:lineRule="atLeast"/>
              <w:jc w:val="both"/>
              <w:rPr>
                <w:kern w:val="0"/>
              </w:rPr>
            </w:pPr>
            <w:r w:rsidRPr="008D1A5B">
              <w:rPr>
                <w:rFonts w:eastAsia="標楷體"/>
                <w:kern w:val="0"/>
              </w:rPr>
              <w:t> </w:t>
            </w:r>
          </w:p>
        </w:tc>
      </w:tr>
      <w:tr w:rsidR="00A04479" w:rsidRPr="008D1A5B">
        <w:trPr>
          <w:trHeight w:val="525"/>
        </w:trPr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8D1A5B">
              <w:rPr>
                <w:rFonts w:eastAsia="標楷體"/>
                <w:kern w:val="0"/>
              </w:rPr>
              <w:t>17</w:t>
            </w:r>
            <w:r w:rsidRPr="008D1A5B">
              <w:rPr>
                <w:rFonts w:eastAsia="標楷體" w:hAnsi="標楷體" w:hint="eastAsia"/>
                <w:kern w:val="0"/>
              </w:rPr>
              <w:t>：</w:t>
            </w:r>
            <w:r w:rsidRPr="008D1A5B">
              <w:rPr>
                <w:rFonts w:eastAsia="標楷體"/>
                <w:kern w:val="0"/>
              </w:rPr>
              <w:t>00</w:t>
            </w:r>
            <w:r>
              <w:rPr>
                <w:rFonts w:eastAsia="標楷體"/>
                <w:kern w:val="0"/>
              </w:rPr>
              <w:t>~~</w:t>
            </w:r>
          </w:p>
        </w:tc>
        <w:tc>
          <w:tcPr>
            <w:tcW w:w="66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479" w:rsidRPr="008D1A5B" w:rsidRDefault="00A04479" w:rsidP="008D1A5B">
            <w:pPr>
              <w:spacing w:line="240" w:lineRule="atLeast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賦</w:t>
            </w:r>
            <w:r>
              <w:rPr>
                <w:rFonts w:eastAsia="標楷體" w:hAnsi="標楷體"/>
                <w:kern w:val="0"/>
              </w:rPr>
              <w:t xml:space="preserve">  </w:t>
            </w:r>
            <w:r>
              <w:rPr>
                <w:rFonts w:eastAsia="標楷體" w:hAnsi="標楷體" w:hint="eastAsia"/>
                <w:kern w:val="0"/>
              </w:rPr>
              <w:t>歸</w:t>
            </w:r>
          </w:p>
        </w:tc>
      </w:tr>
    </w:tbl>
    <w:p w:rsidR="00A04479" w:rsidRPr="008D1A5B" w:rsidRDefault="00A04479" w:rsidP="00E8002E">
      <w:pPr>
        <w:snapToGrid w:val="0"/>
        <w:spacing w:line="360" w:lineRule="auto"/>
        <w:jc w:val="center"/>
        <w:rPr>
          <w:rFonts w:eastAsia="標楷體"/>
        </w:rPr>
      </w:pPr>
    </w:p>
    <w:p w:rsidR="00A04479" w:rsidRDefault="00A04479" w:rsidP="00350718">
      <w:pPr>
        <w:snapToGrid w:val="0"/>
        <w:spacing w:line="360" w:lineRule="auto"/>
        <w:rPr>
          <w:rFonts w:ascii="標楷體" w:eastAsia="標楷體" w:hAnsi="標楷體"/>
        </w:rPr>
      </w:pPr>
      <w:r w:rsidRPr="006459EC">
        <w:rPr>
          <w:rFonts w:ascii="標楷體" w:eastAsia="標楷體" w:hAnsi="標楷體"/>
        </w:rPr>
        <w:t xml:space="preserve"> </w:t>
      </w:r>
    </w:p>
    <w:p w:rsidR="00A04479" w:rsidRPr="00C37B91" w:rsidRDefault="00A04479" w:rsidP="00350718">
      <w:pPr>
        <w:snapToGrid w:val="0"/>
        <w:spacing w:line="360" w:lineRule="auto"/>
        <w:rPr>
          <w:rFonts w:ascii="標楷體" w:eastAsia="標楷體" w:hAnsi="標楷體"/>
        </w:rPr>
      </w:pPr>
    </w:p>
    <w:sectPr w:rsidR="00A04479" w:rsidRPr="00C37B91" w:rsidSect="00AA3FE1">
      <w:pgSz w:w="11906" w:h="16838"/>
      <w:pgMar w:top="1134" w:right="1588" w:bottom="902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479" w:rsidRDefault="00A04479" w:rsidP="00A261A2">
      <w:r>
        <w:separator/>
      </w:r>
    </w:p>
  </w:endnote>
  <w:endnote w:type="continuationSeparator" w:id="0">
    <w:p w:rsidR="00A04479" w:rsidRDefault="00A04479" w:rsidP="00A2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479" w:rsidRDefault="00A04479" w:rsidP="00A261A2">
      <w:r>
        <w:separator/>
      </w:r>
    </w:p>
  </w:footnote>
  <w:footnote w:type="continuationSeparator" w:id="0">
    <w:p w:rsidR="00A04479" w:rsidRDefault="00A04479" w:rsidP="00A26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B2440"/>
    <w:multiLevelType w:val="hybridMultilevel"/>
    <w:tmpl w:val="9774C682"/>
    <w:lvl w:ilvl="0" w:tplc="F26EF61E">
      <w:start w:val="1"/>
      <w:numFmt w:val="taiwaneseCountingThousand"/>
      <w:lvlText w:val="%1、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">
    <w:nsid w:val="7F332556"/>
    <w:multiLevelType w:val="hybridMultilevel"/>
    <w:tmpl w:val="2C18FC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EA8"/>
    <w:rsid w:val="00026808"/>
    <w:rsid w:val="000313D9"/>
    <w:rsid w:val="00031A65"/>
    <w:rsid w:val="000369C2"/>
    <w:rsid w:val="00075D7E"/>
    <w:rsid w:val="00082316"/>
    <w:rsid w:val="000A5EE4"/>
    <w:rsid w:val="000B16FB"/>
    <w:rsid w:val="000C1658"/>
    <w:rsid w:val="000E63A9"/>
    <w:rsid w:val="00105410"/>
    <w:rsid w:val="00115928"/>
    <w:rsid w:val="0015163D"/>
    <w:rsid w:val="00186ABE"/>
    <w:rsid w:val="00196BED"/>
    <w:rsid w:val="001B320A"/>
    <w:rsid w:val="001D5FAD"/>
    <w:rsid w:val="001F7DC3"/>
    <w:rsid w:val="0020037C"/>
    <w:rsid w:val="00202F23"/>
    <w:rsid w:val="0024238D"/>
    <w:rsid w:val="00267DF9"/>
    <w:rsid w:val="0027004B"/>
    <w:rsid w:val="00297386"/>
    <w:rsid w:val="002A7C70"/>
    <w:rsid w:val="002C01C9"/>
    <w:rsid w:val="002F6719"/>
    <w:rsid w:val="0030185E"/>
    <w:rsid w:val="00316028"/>
    <w:rsid w:val="003172E3"/>
    <w:rsid w:val="00317584"/>
    <w:rsid w:val="00323558"/>
    <w:rsid w:val="00327754"/>
    <w:rsid w:val="003321AD"/>
    <w:rsid w:val="00336564"/>
    <w:rsid w:val="00341968"/>
    <w:rsid w:val="00350718"/>
    <w:rsid w:val="003765FE"/>
    <w:rsid w:val="0038628A"/>
    <w:rsid w:val="00386F24"/>
    <w:rsid w:val="0039607F"/>
    <w:rsid w:val="003972C0"/>
    <w:rsid w:val="003C09A1"/>
    <w:rsid w:val="003C0C0F"/>
    <w:rsid w:val="003C754D"/>
    <w:rsid w:val="003E2A0F"/>
    <w:rsid w:val="003E49C2"/>
    <w:rsid w:val="003F3BA0"/>
    <w:rsid w:val="00430A2B"/>
    <w:rsid w:val="00440B45"/>
    <w:rsid w:val="00451B6F"/>
    <w:rsid w:val="00482C97"/>
    <w:rsid w:val="00491856"/>
    <w:rsid w:val="0049394E"/>
    <w:rsid w:val="00493F84"/>
    <w:rsid w:val="004A2289"/>
    <w:rsid w:val="004A2F41"/>
    <w:rsid w:val="004B172F"/>
    <w:rsid w:val="004B1C95"/>
    <w:rsid w:val="004D13EE"/>
    <w:rsid w:val="00506CD3"/>
    <w:rsid w:val="005251AF"/>
    <w:rsid w:val="00534E21"/>
    <w:rsid w:val="00543E50"/>
    <w:rsid w:val="005563FB"/>
    <w:rsid w:val="00583892"/>
    <w:rsid w:val="00587FEC"/>
    <w:rsid w:val="005A72A3"/>
    <w:rsid w:val="005B4900"/>
    <w:rsid w:val="005E3554"/>
    <w:rsid w:val="005F70A4"/>
    <w:rsid w:val="00612F06"/>
    <w:rsid w:val="0061380D"/>
    <w:rsid w:val="00624B53"/>
    <w:rsid w:val="006459EC"/>
    <w:rsid w:val="006A7764"/>
    <w:rsid w:val="006C3614"/>
    <w:rsid w:val="006F4339"/>
    <w:rsid w:val="007063C3"/>
    <w:rsid w:val="00724B26"/>
    <w:rsid w:val="007453E8"/>
    <w:rsid w:val="00763595"/>
    <w:rsid w:val="00777898"/>
    <w:rsid w:val="00782095"/>
    <w:rsid w:val="00787D06"/>
    <w:rsid w:val="007905A4"/>
    <w:rsid w:val="007911F4"/>
    <w:rsid w:val="00792C06"/>
    <w:rsid w:val="007A1A20"/>
    <w:rsid w:val="007A462E"/>
    <w:rsid w:val="007B3CD2"/>
    <w:rsid w:val="007B51A9"/>
    <w:rsid w:val="007D3A05"/>
    <w:rsid w:val="007E458E"/>
    <w:rsid w:val="007F31A3"/>
    <w:rsid w:val="00813615"/>
    <w:rsid w:val="0082303F"/>
    <w:rsid w:val="00836DAE"/>
    <w:rsid w:val="00870670"/>
    <w:rsid w:val="008707D9"/>
    <w:rsid w:val="008717E8"/>
    <w:rsid w:val="0088085D"/>
    <w:rsid w:val="0088738E"/>
    <w:rsid w:val="008A56FA"/>
    <w:rsid w:val="008B1370"/>
    <w:rsid w:val="008B210B"/>
    <w:rsid w:val="008B4554"/>
    <w:rsid w:val="008C0E1E"/>
    <w:rsid w:val="008D1A5B"/>
    <w:rsid w:val="008E49BF"/>
    <w:rsid w:val="008E731F"/>
    <w:rsid w:val="008F29D4"/>
    <w:rsid w:val="00912406"/>
    <w:rsid w:val="00917144"/>
    <w:rsid w:val="00920EFC"/>
    <w:rsid w:val="009241CB"/>
    <w:rsid w:val="00937BD5"/>
    <w:rsid w:val="009416E7"/>
    <w:rsid w:val="00967EC6"/>
    <w:rsid w:val="00973089"/>
    <w:rsid w:val="00987BA1"/>
    <w:rsid w:val="00990551"/>
    <w:rsid w:val="009B26E4"/>
    <w:rsid w:val="009D1D8C"/>
    <w:rsid w:val="009F00D0"/>
    <w:rsid w:val="009F11EF"/>
    <w:rsid w:val="009F5A67"/>
    <w:rsid w:val="00A04479"/>
    <w:rsid w:val="00A061C0"/>
    <w:rsid w:val="00A11391"/>
    <w:rsid w:val="00A261A2"/>
    <w:rsid w:val="00A7522C"/>
    <w:rsid w:val="00A75DFB"/>
    <w:rsid w:val="00A77072"/>
    <w:rsid w:val="00A93A5F"/>
    <w:rsid w:val="00A943EE"/>
    <w:rsid w:val="00AA2B7C"/>
    <w:rsid w:val="00AA3FE1"/>
    <w:rsid w:val="00AB0B1B"/>
    <w:rsid w:val="00AC34FB"/>
    <w:rsid w:val="00AC7E26"/>
    <w:rsid w:val="00AE0556"/>
    <w:rsid w:val="00AE359B"/>
    <w:rsid w:val="00AF1F73"/>
    <w:rsid w:val="00AF7A9A"/>
    <w:rsid w:val="00B049E8"/>
    <w:rsid w:val="00B05FD5"/>
    <w:rsid w:val="00B16399"/>
    <w:rsid w:val="00B36396"/>
    <w:rsid w:val="00B540E5"/>
    <w:rsid w:val="00B76F84"/>
    <w:rsid w:val="00B90262"/>
    <w:rsid w:val="00BA3422"/>
    <w:rsid w:val="00BB5DD9"/>
    <w:rsid w:val="00BC78AD"/>
    <w:rsid w:val="00BF739B"/>
    <w:rsid w:val="00BF7632"/>
    <w:rsid w:val="00C04A57"/>
    <w:rsid w:val="00C17F2E"/>
    <w:rsid w:val="00C310BB"/>
    <w:rsid w:val="00C32FF4"/>
    <w:rsid w:val="00C3577E"/>
    <w:rsid w:val="00C37B91"/>
    <w:rsid w:val="00C51A2F"/>
    <w:rsid w:val="00C60C4A"/>
    <w:rsid w:val="00C753A1"/>
    <w:rsid w:val="00C86835"/>
    <w:rsid w:val="00C87E35"/>
    <w:rsid w:val="00C92A2C"/>
    <w:rsid w:val="00CB0F68"/>
    <w:rsid w:val="00CB3134"/>
    <w:rsid w:val="00CD69E0"/>
    <w:rsid w:val="00D04B89"/>
    <w:rsid w:val="00D2151C"/>
    <w:rsid w:val="00D24EA8"/>
    <w:rsid w:val="00D30E7D"/>
    <w:rsid w:val="00D3118A"/>
    <w:rsid w:val="00D3534A"/>
    <w:rsid w:val="00D414E3"/>
    <w:rsid w:val="00D60348"/>
    <w:rsid w:val="00D75D0F"/>
    <w:rsid w:val="00D774BA"/>
    <w:rsid w:val="00D80E3E"/>
    <w:rsid w:val="00D852C2"/>
    <w:rsid w:val="00D858BF"/>
    <w:rsid w:val="00DA3FFE"/>
    <w:rsid w:val="00DB3AEE"/>
    <w:rsid w:val="00DC210C"/>
    <w:rsid w:val="00DC68E0"/>
    <w:rsid w:val="00E302A9"/>
    <w:rsid w:val="00E30A0A"/>
    <w:rsid w:val="00E42DDA"/>
    <w:rsid w:val="00E45DD2"/>
    <w:rsid w:val="00E55283"/>
    <w:rsid w:val="00E56536"/>
    <w:rsid w:val="00E72111"/>
    <w:rsid w:val="00E8002E"/>
    <w:rsid w:val="00E97169"/>
    <w:rsid w:val="00EC5695"/>
    <w:rsid w:val="00EE023A"/>
    <w:rsid w:val="00EE56FB"/>
    <w:rsid w:val="00EF7677"/>
    <w:rsid w:val="00F00949"/>
    <w:rsid w:val="00F045F4"/>
    <w:rsid w:val="00F1553E"/>
    <w:rsid w:val="00F26755"/>
    <w:rsid w:val="00F34BE4"/>
    <w:rsid w:val="00F40F95"/>
    <w:rsid w:val="00F462E4"/>
    <w:rsid w:val="00F4700F"/>
    <w:rsid w:val="00F47BCD"/>
    <w:rsid w:val="00F75AAC"/>
    <w:rsid w:val="00F91C37"/>
    <w:rsid w:val="00F95469"/>
    <w:rsid w:val="00FA1BEA"/>
    <w:rsid w:val="00FC391D"/>
    <w:rsid w:val="00FD0D34"/>
    <w:rsid w:val="00FD0ED8"/>
    <w:rsid w:val="00FD6A60"/>
    <w:rsid w:val="00FE2FF5"/>
    <w:rsid w:val="00FF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06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6A7764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25000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0007"/>
    <w:rPr>
      <w:szCs w:val="24"/>
    </w:rPr>
  </w:style>
  <w:style w:type="paragraph" w:styleId="BodyTextIndent">
    <w:name w:val="Body Text Indent"/>
    <w:basedOn w:val="Normal"/>
    <w:link w:val="BodyTextIndentChar"/>
    <w:uiPriority w:val="99"/>
    <w:pPr>
      <w:ind w:leftChars="200" w:left="960" w:hangingChars="200" w:hanging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0007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07"/>
    <w:rPr>
      <w:rFonts w:asciiTheme="majorHAnsi" w:eastAsiaTheme="majorEastAsia" w:hAnsiTheme="majorHAnsi" w:cstheme="majorBidi"/>
      <w:sz w:val="0"/>
      <w:sz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A2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50007"/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A261A2"/>
    <w:rPr>
      <w:rFonts w:cs="Times New Roman"/>
      <w:kern w:val="2"/>
    </w:rPr>
  </w:style>
  <w:style w:type="paragraph" w:styleId="Footer">
    <w:name w:val="footer"/>
    <w:basedOn w:val="Normal"/>
    <w:link w:val="FooterChar1"/>
    <w:uiPriority w:val="99"/>
    <w:rsid w:val="00A2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0007"/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A261A2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C3577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187</Words>
  <Characters>1072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花蓮縣96學年度學務主任與生教組長傳承研習實施要點</dc:title>
  <dc:subject/>
  <dc:creator>user</dc:creator>
  <cp:keywords/>
  <dc:description/>
  <cp:lastModifiedBy>ASUS</cp:lastModifiedBy>
  <cp:revision>2</cp:revision>
  <cp:lastPrinted>2012-07-25T01:13:00Z</cp:lastPrinted>
  <dcterms:created xsi:type="dcterms:W3CDTF">2014-03-05T07:43:00Z</dcterms:created>
  <dcterms:modified xsi:type="dcterms:W3CDTF">2014-03-05T07:43:00Z</dcterms:modified>
</cp:coreProperties>
</file>