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D73D45">
        <w:rPr>
          <w:rFonts w:eastAsia="標楷體" w:hAnsi="標楷體" w:hint="eastAsia"/>
          <w:b/>
          <w:color w:val="000000"/>
          <w:sz w:val="32"/>
          <w:szCs w:val="32"/>
        </w:rPr>
        <w:t>7</w:t>
      </w:r>
      <w:r w:rsidR="00590AE0" w:rsidRPr="001C00CD">
        <w:rPr>
          <w:rFonts w:eastAsia="標楷體" w:hAnsi="標楷體"/>
          <w:b/>
          <w:color w:val="000000"/>
          <w:sz w:val="32"/>
          <w:szCs w:val="32"/>
        </w:rPr>
        <w:t>學年度第</w:t>
      </w:r>
      <w:r w:rsidR="00AC0DCC" w:rsidRPr="006C45F1">
        <w:rPr>
          <w:rFonts w:eastAsia="標楷體" w:hAnsi="標楷體" w:hint="eastAsia"/>
          <w:b/>
          <w:color w:val="000000"/>
          <w:sz w:val="32"/>
          <w:szCs w:val="32"/>
        </w:rPr>
        <w:t>3</w:t>
      </w:r>
      <w:r w:rsidR="00590AE0" w:rsidRPr="006C45F1">
        <w:rPr>
          <w:rFonts w:eastAsia="標楷體" w:hAnsi="標楷體"/>
          <w:b/>
          <w:color w:val="000000"/>
          <w:sz w:val="32"/>
          <w:szCs w:val="32"/>
        </w:rPr>
        <w:t>次</w:t>
      </w:r>
      <w:r w:rsidR="0042293F" w:rsidRPr="006C45F1">
        <w:rPr>
          <w:rFonts w:eastAsia="標楷體" w:hAnsi="標楷體"/>
          <w:b/>
          <w:color w:val="000000"/>
          <w:sz w:val="32"/>
          <w:szCs w:val="32"/>
        </w:rPr>
        <w:t>代</w:t>
      </w:r>
      <w:r w:rsidR="00D73D45" w:rsidRPr="006C45F1">
        <w:rPr>
          <w:rFonts w:eastAsia="標楷體" w:hAnsi="標楷體" w:hint="eastAsia"/>
          <w:b/>
          <w:color w:val="000000"/>
          <w:sz w:val="32"/>
          <w:szCs w:val="32"/>
        </w:rPr>
        <w:t>理</w:t>
      </w:r>
      <w:r w:rsidR="00CA5985" w:rsidRPr="006C45F1">
        <w:rPr>
          <w:rFonts w:eastAsia="標楷體" w:hAnsi="標楷體" w:hint="eastAsia"/>
          <w:b/>
          <w:color w:val="000000"/>
          <w:sz w:val="32"/>
          <w:szCs w:val="32"/>
        </w:rPr>
        <w:t>代課</w:t>
      </w:r>
      <w:r w:rsidR="0042293F" w:rsidRPr="006C45F1">
        <w:rPr>
          <w:rFonts w:eastAsia="標楷體" w:hAnsi="標楷體"/>
          <w:b/>
          <w:color w:val="000000"/>
          <w:sz w:val="32"/>
          <w:szCs w:val="32"/>
        </w:rPr>
        <w:t>教</w:t>
      </w:r>
      <w:r w:rsidR="009B6903" w:rsidRPr="006C45F1">
        <w:rPr>
          <w:rFonts w:eastAsia="標楷體" w:hAnsi="標楷體" w:hint="eastAsia"/>
          <w:b/>
          <w:color w:val="000000"/>
          <w:sz w:val="32"/>
          <w:szCs w:val="32"/>
        </w:rPr>
        <w:t>師</w:t>
      </w:r>
      <w:r w:rsidR="0042293F" w:rsidRPr="006C45F1">
        <w:rPr>
          <w:rFonts w:eastAsia="標楷體" w:hAnsi="標楷體"/>
          <w:b/>
          <w:color w:val="000000"/>
          <w:sz w:val="32"/>
          <w:szCs w:val="32"/>
        </w:rPr>
        <w:t>甄</w:t>
      </w:r>
      <w:r w:rsidR="0042293F" w:rsidRPr="001C00CD">
        <w:rPr>
          <w:rFonts w:eastAsia="標楷體" w:hAnsi="標楷體"/>
          <w:b/>
          <w:color w:val="000000"/>
          <w:sz w:val="32"/>
          <w:szCs w:val="32"/>
        </w:rPr>
        <w:t>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D73D45">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CA5985" w:rsidRDefault="00410ED9" w:rsidP="00CA5985">
      <w:pPr>
        <w:spacing w:line="0" w:lineRule="atLeast"/>
        <w:ind w:leftChars="-17" w:left="643" w:hangingChars="285" w:hanging="684"/>
        <w:rPr>
          <w:rFonts w:eastAsia="標楷體" w:hAnsi="標楷體"/>
          <w:color w:val="000000"/>
        </w:rPr>
      </w:pPr>
      <w:r>
        <w:rPr>
          <w:rFonts w:ascii="標楷體" w:eastAsia="標楷體" w:hAnsi="標楷體" w:hint="eastAsia"/>
          <w:color w:val="000000"/>
        </w:rPr>
        <w:t xml:space="preserve"> </w:t>
      </w:r>
      <w:r w:rsidR="00CA5985">
        <w:rPr>
          <w:rFonts w:ascii="標楷體" w:eastAsia="標楷體" w:hAnsi="標楷體" w:hint="eastAsia"/>
          <w:color w:val="000000"/>
        </w:rPr>
        <w:t xml:space="preserve"> </w:t>
      </w:r>
      <w:r w:rsidR="00CA5985" w:rsidRPr="00513D04">
        <w:rPr>
          <w:rFonts w:ascii="標楷體" w:eastAsia="標楷體" w:hAnsi="標楷體" w:hint="eastAsia"/>
          <w:color w:val="000000"/>
        </w:rPr>
        <w:t>二、鐘點代課教師：</w:t>
      </w:r>
      <w:r w:rsidR="00CA5985" w:rsidRPr="00513D04">
        <w:rPr>
          <w:rFonts w:ascii="標楷體" w:eastAsia="標楷體" w:hAnsi="標楷體"/>
          <w:color w:val="000000"/>
        </w:rPr>
        <w:t>(</w:t>
      </w:r>
      <w:r w:rsidR="00CA5985" w:rsidRPr="00513D04">
        <w:rPr>
          <w:rFonts w:ascii="標楷體" w:eastAsia="標楷體" w:hAnsi="標楷體" w:hint="eastAsia"/>
          <w:szCs w:val="24"/>
        </w:rPr>
        <w:t>代課教師依</w:t>
      </w:r>
      <w:r w:rsidR="00CA5985" w:rsidRPr="00513D04">
        <w:rPr>
          <w:rFonts w:ascii="標楷體" w:eastAsia="標楷體" w:hAnsi="標楷體" w:hint="eastAsia"/>
          <w:color w:val="000000"/>
        </w:rPr>
        <w:t>實際授課節數核實聘任並自實際到職日起薪，錄取人員代課期間如代課原因消滅則自動解代</w:t>
      </w:r>
      <w:r w:rsidR="00CA5985" w:rsidRPr="00513D04">
        <w:rPr>
          <w:rFonts w:ascii="標楷體" w:eastAsia="標楷體" w:hAnsi="標楷體"/>
          <w:color w:val="000000"/>
        </w:rPr>
        <w:t>)</w:t>
      </w:r>
    </w:p>
    <w:p w:rsidR="00CA5985" w:rsidRDefault="00CA5985" w:rsidP="00CA5985">
      <w:pPr>
        <w:spacing w:line="0" w:lineRule="atLeast"/>
        <w:ind w:leftChars="-17" w:left="446" w:hangingChars="203" w:hanging="487"/>
        <w:rPr>
          <w:rFonts w:ascii="標楷體" w:eastAsia="標楷體" w:hAnsi="標楷體"/>
          <w:color w:val="000000"/>
        </w:rPr>
      </w:pP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CA5985" w:rsidRPr="000D334E" w:rsidTr="0076694B">
        <w:trPr>
          <w:trHeight w:val="303"/>
        </w:trPr>
        <w:tc>
          <w:tcPr>
            <w:tcW w:w="1830" w:type="dxa"/>
            <w:vAlign w:val="center"/>
          </w:tcPr>
          <w:p w:rsidR="00CA5985" w:rsidRPr="000D334E" w:rsidRDefault="00CA5985" w:rsidP="0076694B">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CA5985" w:rsidRPr="000D334E" w:rsidRDefault="00CA5985" w:rsidP="0076694B">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CA5985" w:rsidRPr="000D334E" w:rsidRDefault="00CA5985" w:rsidP="0076694B">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CA5985" w:rsidRPr="000D334E" w:rsidRDefault="00CA5985" w:rsidP="0076694B">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CA5985" w:rsidRPr="000D334E" w:rsidTr="0076694B">
        <w:trPr>
          <w:cantSplit/>
          <w:trHeight w:val="375"/>
        </w:trPr>
        <w:tc>
          <w:tcPr>
            <w:tcW w:w="1830" w:type="dxa"/>
            <w:vAlign w:val="center"/>
          </w:tcPr>
          <w:p w:rsidR="00CA5985" w:rsidRDefault="00CA5985" w:rsidP="0076694B">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CA5985" w:rsidRPr="000D334E" w:rsidRDefault="00CA5985" w:rsidP="0076694B">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CA5985" w:rsidRDefault="00CA5985" w:rsidP="0076694B">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CA5985" w:rsidRPr="000D334E" w:rsidRDefault="00CA5985" w:rsidP="0076694B">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Pr>
                <w:rFonts w:eastAsia="標楷體" w:hint="eastAsia"/>
                <w:color w:val="000000"/>
              </w:rPr>
              <w:t>2</w:t>
            </w:r>
            <w:r w:rsidRPr="000D334E">
              <w:rPr>
                <w:rFonts w:eastAsia="標楷體" w:hAnsi="標楷體"/>
                <w:color w:val="000000"/>
              </w:rPr>
              <w:t>名</w:t>
            </w:r>
          </w:p>
        </w:tc>
        <w:tc>
          <w:tcPr>
            <w:tcW w:w="2342" w:type="dxa"/>
            <w:vAlign w:val="center"/>
          </w:tcPr>
          <w:p w:rsidR="00CA5985" w:rsidRPr="00513D04" w:rsidRDefault="00CA5985" w:rsidP="0076694B">
            <w:pPr>
              <w:spacing w:line="300" w:lineRule="exact"/>
              <w:ind w:leftChars="1" w:left="2"/>
              <w:jc w:val="both"/>
              <w:rPr>
                <w:rFonts w:ascii="標楷體" w:eastAsia="標楷體" w:hAnsi="標楷體"/>
                <w:color w:val="000000"/>
              </w:rPr>
            </w:pPr>
            <w:r w:rsidRPr="00513D04">
              <w:rPr>
                <w:rFonts w:ascii="標楷體" w:eastAsia="標楷體" w:hAnsi="標楷體" w:hint="eastAsia"/>
                <w:color w:val="000000"/>
              </w:rPr>
              <w:t>自107年8月27日起至108年7月1日止</w:t>
            </w:r>
          </w:p>
        </w:tc>
        <w:tc>
          <w:tcPr>
            <w:tcW w:w="3544" w:type="dxa"/>
          </w:tcPr>
          <w:p w:rsidR="00CA5985" w:rsidRPr="00513D04" w:rsidRDefault="00CA5985" w:rsidP="0076694B">
            <w:pPr>
              <w:spacing w:line="300" w:lineRule="exact"/>
              <w:ind w:left="240" w:hangingChars="100" w:hanging="240"/>
              <w:jc w:val="both"/>
              <w:rPr>
                <w:rFonts w:eastAsia="標楷體"/>
                <w:color w:val="000000"/>
              </w:rPr>
            </w:pPr>
            <w:r w:rsidRPr="00513D04">
              <w:rPr>
                <w:rFonts w:ascii="標楷體" w:eastAsia="標楷體" w:hAnsi="標楷體" w:hint="eastAsia"/>
              </w:rPr>
              <w:t>1.代理普通班實缺，</w:t>
            </w:r>
            <w:r w:rsidRPr="00513D04">
              <w:rPr>
                <w:rFonts w:eastAsia="標楷體" w:hAnsi="標楷體" w:hint="eastAsia"/>
                <w:color w:val="000000"/>
              </w:rPr>
              <w:t>錄取人員</w:t>
            </w:r>
            <w:r w:rsidRPr="00513D04">
              <w:rPr>
                <w:rFonts w:eastAsia="標楷體"/>
                <w:color w:val="000000"/>
              </w:rPr>
              <w:t>代</w:t>
            </w:r>
            <w:r w:rsidRPr="00513D04">
              <w:rPr>
                <w:rFonts w:eastAsia="標楷體" w:hint="eastAsia"/>
                <w:color w:val="000000"/>
              </w:rPr>
              <w:t>理</w:t>
            </w:r>
            <w:r w:rsidRPr="00513D04">
              <w:rPr>
                <w:rFonts w:eastAsia="標楷體"/>
                <w:color w:val="000000"/>
              </w:rPr>
              <w:t>期間如</w:t>
            </w:r>
            <w:r w:rsidRPr="00513D04">
              <w:rPr>
                <w:rFonts w:eastAsia="標楷體" w:hint="eastAsia"/>
                <w:color w:val="000000"/>
              </w:rPr>
              <w:t>代理</w:t>
            </w:r>
            <w:r w:rsidRPr="00513D04">
              <w:rPr>
                <w:rFonts w:eastAsia="標楷體"/>
                <w:color w:val="000000"/>
              </w:rPr>
              <w:t>代</w:t>
            </w:r>
            <w:r w:rsidRPr="00513D04">
              <w:rPr>
                <w:rFonts w:eastAsia="標楷體" w:hint="eastAsia"/>
                <w:color w:val="000000"/>
              </w:rPr>
              <w:t>課</w:t>
            </w:r>
            <w:r w:rsidRPr="00513D04">
              <w:rPr>
                <w:rFonts w:eastAsia="標楷體"/>
                <w:color w:val="000000"/>
              </w:rPr>
              <w:t>原因消滅</w:t>
            </w:r>
            <w:r w:rsidRPr="00513D04">
              <w:rPr>
                <w:rFonts w:eastAsia="標楷體" w:hint="eastAsia"/>
                <w:color w:val="000000"/>
              </w:rPr>
              <w:t>或經費來源不足時，</w:t>
            </w:r>
            <w:r w:rsidRPr="00513D04">
              <w:rPr>
                <w:rFonts w:eastAsia="標楷體"/>
                <w:color w:val="000000"/>
              </w:rPr>
              <w:t>應無條件解職</w:t>
            </w:r>
            <w:r w:rsidRPr="00513D04">
              <w:rPr>
                <w:rFonts w:eastAsia="標楷體" w:hint="eastAsia"/>
                <w:color w:val="000000"/>
              </w:rPr>
              <w:t>當事人不得異</w:t>
            </w:r>
            <w:r w:rsidRPr="00513D04">
              <w:rPr>
                <w:rFonts w:eastAsia="標楷體"/>
                <w:color w:val="000000"/>
              </w:rPr>
              <w:t>議</w:t>
            </w:r>
            <w:r w:rsidRPr="00513D04">
              <w:rPr>
                <w:rFonts w:eastAsia="標楷體" w:hint="eastAsia"/>
                <w:color w:val="000000"/>
              </w:rPr>
              <w:t>。</w:t>
            </w:r>
          </w:p>
          <w:p w:rsidR="00CA5985" w:rsidRPr="00513D04" w:rsidRDefault="00CA5985" w:rsidP="0076694B">
            <w:pPr>
              <w:spacing w:line="300" w:lineRule="exact"/>
              <w:ind w:left="240" w:hangingChars="100" w:hanging="240"/>
              <w:jc w:val="both"/>
              <w:rPr>
                <w:rFonts w:eastAsia="標楷體" w:hAnsi="標楷體"/>
              </w:rPr>
            </w:pPr>
            <w:r w:rsidRPr="00513D04">
              <w:rPr>
                <w:rFonts w:eastAsia="標楷體" w:hAnsi="標楷體" w:hint="eastAsia"/>
              </w:rPr>
              <w:t>2.</w:t>
            </w:r>
            <w:r w:rsidRPr="00513D04">
              <w:rPr>
                <w:rFonts w:eastAsia="標楷體" w:hAnsi="標楷體" w:hint="eastAsia"/>
              </w:rPr>
              <w:t>擔任</w:t>
            </w:r>
            <w:r w:rsidRPr="00513D04">
              <w:rPr>
                <w:rFonts w:eastAsia="標楷體" w:hAnsi="標楷體" w:hint="eastAsia"/>
              </w:rPr>
              <w:t>107</w:t>
            </w:r>
            <w:r w:rsidRPr="00513D04">
              <w:rPr>
                <w:rFonts w:eastAsia="標楷體" w:hAnsi="標楷體" w:hint="eastAsia"/>
              </w:rPr>
              <w:t>學年度科任教師，授課領域依</w:t>
            </w:r>
            <w:r w:rsidRPr="00513D04">
              <w:rPr>
                <w:rFonts w:ascii="標楷體" w:eastAsia="標楷體" w:hAnsi="標楷體" w:hint="eastAsia"/>
                <w:color w:val="000000"/>
              </w:rPr>
              <w:t>學校課程發展需求配當科目與調整授課節數。</w:t>
            </w:r>
          </w:p>
          <w:p w:rsidR="00CA5985" w:rsidRPr="00513D04" w:rsidRDefault="00CA5985" w:rsidP="0076694B">
            <w:pPr>
              <w:spacing w:line="300" w:lineRule="exact"/>
              <w:ind w:left="240" w:hangingChars="100" w:hanging="240"/>
              <w:jc w:val="both"/>
              <w:rPr>
                <w:rFonts w:eastAsia="標楷體"/>
                <w:color w:val="000000"/>
              </w:rPr>
            </w:pPr>
            <w:r w:rsidRPr="00513D04">
              <w:rPr>
                <w:rFonts w:eastAsia="標楷體" w:hAnsi="標楷體" w:hint="eastAsia"/>
              </w:rPr>
              <w:t>3.</w:t>
            </w:r>
            <w:r w:rsidRPr="00513D04">
              <w:rPr>
                <w:rFonts w:eastAsia="標楷體" w:hAnsi="標楷體"/>
              </w:rPr>
              <w:t>備取人員以補足</w:t>
            </w:r>
            <w:r w:rsidRPr="00513D04">
              <w:rPr>
                <w:rFonts w:eastAsia="標楷體" w:hAnsi="標楷體" w:hint="eastAsia"/>
              </w:rPr>
              <w:t>本次各</w:t>
            </w:r>
            <w:r w:rsidRPr="00513D04">
              <w:rPr>
                <w:rFonts w:eastAsia="標楷體" w:hAnsi="標楷體" w:hint="eastAsia"/>
                <w:color w:val="000000"/>
              </w:rPr>
              <w:t>報考</w:t>
            </w:r>
            <w:r w:rsidRPr="00513D04">
              <w:rPr>
                <w:rFonts w:eastAsia="標楷體" w:hAnsi="標楷體"/>
                <w:color w:val="000000"/>
              </w:rPr>
              <w:t>缺額為限</w:t>
            </w:r>
            <w:r w:rsidRPr="00513D04">
              <w:rPr>
                <w:rFonts w:eastAsia="標楷體" w:hAnsi="標楷體" w:hint="eastAsia"/>
                <w:color w:val="000000"/>
              </w:rPr>
              <w:t>。</w:t>
            </w:r>
          </w:p>
        </w:tc>
      </w:tr>
      <w:tr w:rsidR="00CA5985" w:rsidRPr="000D334E" w:rsidTr="0076694B">
        <w:trPr>
          <w:cantSplit/>
          <w:trHeight w:val="240"/>
        </w:trPr>
        <w:tc>
          <w:tcPr>
            <w:tcW w:w="1830" w:type="dxa"/>
            <w:vAlign w:val="center"/>
          </w:tcPr>
          <w:p w:rsidR="00CA5985" w:rsidRPr="00513D04" w:rsidRDefault="00CA5985" w:rsidP="0076694B">
            <w:pPr>
              <w:spacing w:line="240" w:lineRule="atLeast"/>
              <w:ind w:leftChars="30" w:left="72"/>
              <w:jc w:val="center"/>
              <w:rPr>
                <w:rFonts w:ascii="標楷體" w:eastAsia="標楷體" w:hAnsi="標楷體"/>
                <w:color w:val="000000"/>
              </w:rPr>
            </w:pPr>
            <w:r w:rsidRPr="00513D04">
              <w:rPr>
                <w:rFonts w:ascii="標楷體" w:eastAsia="標楷體" w:hAnsi="標楷體"/>
                <w:color w:val="000000"/>
              </w:rPr>
              <w:t>普通班</w:t>
            </w:r>
          </w:p>
          <w:p w:rsidR="00CA5985" w:rsidRPr="00513D04" w:rsidRDefault="00CA5985" w:rsidP="0076694B">
            <w:pPr>
              <w:spacing w:line="240" w:lineRule="atLeast"/>
              <w:ind w:leftChars="30" w:left="72"/>
              <w:jc w:val="center"/>
              <w:rPr>
                <w:rFonts w:ascii="標楷體" w:eastAsia="標楷體" w:hAnsi="標楷體"/>
                <w:color w:val="000000"/>
              </w:rPr>
            </w:pPr>
            <w:r w:rsidRPr="00513D04">
              <w:rPr>
                <w:rFonts w:ascii="標楷體" w:eastAsia="標楷體" w:hAnsi="標楷體" w:hint="eastAsia"/>
                <w:color w:val="000000"/>
              </w:rPr>
              <w:t>鐘點</w:t>
            </w:r>
            <w:r w:rsidRPr="00513D04">
              <w:rPr>
                <w:rFonts w:ascii="標楷體" w:eastAsia="標楷體" w:hAnsi="標楷體"/>
                <w:color w:val="000000"/>
              </w:rPr>
              <w:t>代</w:t>
            </w:r>
            <w:r w:rsidRPr="00513D04">
              <w:rPr>
                <w:rFonts w:ascii="標楷體" w:eastAsia="標楷體" w:hAnsi="標楷體" w:hint="eastAsia"/>
                <w:color w:val="000000"/>
              </w:rPr>
              <w:t>課</w:t>
            </w:r>
            <w:r w:rsidRPr="00513D04">
              <w:rPr>
                <w:rFonts w:ascii="標楷體" w:eastAsia="標楷體" w:hAnsi="標楷體"/>
                <w:color w:val="000000"/>
              </w:rPr>
              <w:t>教師</w:t>
            </w:r>
          </w:p>
          <w:p w:rsidR="00CA5985" w:rsidRPr="00513D04" w:rsidRDefault="00CA5985" w:rsidP="0076694B">
            <w:pPr>
              <w:spacing w:line="240" w:lineRule="atLeast"/>
              <w:jc w:val="center"/>
              <w:rPr>
                <w:rFonts w:ascii="標楷體" w:eastAsia="標楷體" w:hAnsi="標楷體"/>
                <w:b/>
              </w:rPr>
            </w:pPr>
          </w:p>
        </w:tc>
        <w:tc>
          <w:tcPr>
            <w:tcW w:w="1302" w:type="dxa"/>
            <w:vAlign w:val="center"/>
          </w:tcPr>
          <w:p w:rsidR="00CA5985" w:rsidRPr="00513D04" w:rsidRDefault="00CA5985" w:rsidP="0076694B">
            <w:pPr>
              <w:spacing w:line="0" w:lineRule="atLeast"/>
              <w:ind w:leftChars="-17" w:left="446" w:hangingChars="203" w:hanging="487"/>
              <w:jc w:val="center"/>
              <w:rPr>
                <w:rFonts w:eastAsia="標楷體" w:hAnsi="標楷體"/>
                <w:color w:val="000000"/>
              </w:rPr>
            </w:pPr>
            <w:r w:rsidRPr="00513D04">
              <w:rPr>
                <w:rFonts w:eastAsia="標楷體" w:hAnsi="標楷體" w:hint="eastAsia"/>
                <w:color w:val="000000"/>
              </w:rPr>
              <w:t>正取</w:t>
            </w:r>
            <w:r w:rsidRPr="00513D04">
              <w:rPr>
                <w:rFonts w:eastAsia="標楷體" w:hAnsi="標楷體" w:hint="eastAsia"/>
                <w:color w:val="000000"/>
              </w:rPr>
              <w:t>1</w:t>
            </w:r>
            <w:r w:rsidRPr="00513D04">
              <w:rPr>
                <w:rFonts w:eastAsia="標楷體" w:hAnsi="標楷體" w:hint="eastAsia"/>
                <w:color w:val="000000"/>
              </w:rPr>
              <w:t>名</w:t>
            </w:r>
          </w:p>
          <w:p w:rsidR="00CA5985" w:rsidRPr="00513D04" w:rsidRDefault="00CA5985" w:rsidP="0076694B">
            <w:pPr>
              <w:spacing w:line="0" w:lineRule="atLeast"/>
              <w:ind w:leftChars="-17" w:left="446" w:hangingChars="203" w:hanging="487"/>
              <w:jc w:val="center"/>
              <w:rPr>
                <w:rFonts w:ascii="標楷體" w:eastAsia="標楷體" w:hAnsi="標楷體"/>
                <w:b/>
              </w:rPr>
            </w:pPr>
            <w:r w:rsidRPr="00513D04">
              <w:rPr>
                <w:rFonts w:eastAsia="標楷體" w:hAnsi="標楷體" w:hint="eastAsia"/>
                <w:color w:val="000000"/>
              </w:rPr>
              <w:t>備取</w:t>
            </w:r>
            <w:r w:rsidRPr="00513D04">
              <w:rPr>
                <w:rFonts w:eastAsia="標楷體" w:hAnsi="標楷體" w:hint="eastAsia"/>
                <w:color w:val="000000"/>
              </w:rPr>
              <w:t>2</w:t>
            </w:r>
            <w:r w:rsidRPr="00513D04">
              <w:rPr>
                <w:rFonts w:eastAsia="標楷體" w:hAnsi="標楷體" w:hint="eastAsia"/>
                <w:color w:val="000000"/>
              </w:rPr>
              <w:t>名</w:t>
            </w:r>
          </w:p>
        </w:tc>
        <w:tc>
          <w:tcPr>
            <w:tcW w:w="2342" w:type="dxa"/>
            <w:vAlign w:val="center"/>
          </w:tcPr>
          <w:p w:rsidR="00CA5985" w:rsidRPr="00513D04" w:rsidRDefault="00CA5985" w:rsidP="0076694B">
            <w:pPr>
              <w:spacing w:line="240" w:lineRule="atLeast"/>
              <w:jc w:val="both"/>
              <w:rPr>
                <w:rFonts w:ascii="標楷體" w:eastAsia="標楷體" w:hAnsi="標楷體"/>
                <w:b/>
              </w:rPr>
            </w:pPr>
            <w:r w:rsidRPr="00513D04">
              <w:rPr>
                <w:rFonts w:ascii="標楷體" w:eastAsia="標楷體" w:hAnsi="標楷體" w:hint="eastAsia"/>
                <w:color w:val="000000"/>
              </w:rPr>
              <w:t>自107年8月30日起至108年6月30日止</w:t>
            </w:r>
          </w:p>
        </w:tc>
        <w:tc>
          <w:tcPr>
            <w:tcW w:w="3544" w:type="dxa"/>
          </w:tcPr>
          <w:p w:rsidR="00CA5985" w:rsidRPr="00513D04" w:rsidRDefault="00CA5985" w:rsidP="0076694B">
            <w:pPr>
              <w:numPr>
                <w:ilvl w:val="0"/>
                <w:numId w:val="37"/>
              </w:numPr>
              <w:spacing w:line="240" w:lineRule="atLeast"/>
              <w:jc w:val="both"/>
              <w:rPr>
                <w:rFonts w:ascii="標楷體" w:eastAsia="標楷體" w:hAnsi="標楷體"/>
                <w:color w:val="000000"/>
              </w:rPr>
            </w:pPr>
            <w:r w:rsidRPr="00513D04">
              <w:rPr>
                <w:rFonts w:ascii="標楷體" w:eastAsia="標楷體" w:hAnsi="標楷體" w:hint="eastAsia"/>
                <w:color w:val="000000"/>
              </w:rPr>
              <w:t>因應</w:t>
            </w:r>
            <w:r w:rsidR="003E0BE7" w:rsidRPr="00513D04">
              <w:rPr>
                <w:rFonts w:ascii="標楷體" w:eastAsia="標楷體" w:hAnsi="標楷體" w:hint="eastAsia"/>
                <w:color w:val="000000"/>
              </w:rPr>
              <w:t>編餘缺增至普通班教師控管改聘代課</w:t>
            </w:r>
            <w:r w:rsidRPr="00513D04">
              <w:rPr>
                <w:rFonts w:ascii="標楷體" w:eastAsia="標楷體" w:hAnsi="標楷體" w:hint="eastAsia"/>
                <w:color w:val="000000"/>
              </w:rPr>
              <w:t>及兼任輔導教師減課鐘點代課教師。</w:t>
            </w:r>
          </w:p>
          <w:p w:rsidR="00CA5985" w:rsidRPr="00513D04" w:rsidRDefault="00CA5985" w:rsidP="0076694B">
            <w:pPr>
              <w:numPr>
                <w:ilvl w:val="0"/>
                <w:numId w:val="37"/>
              </w:numPr>
              <w:spacing w:line="240" w:lineRule="atLeast"/>
              <w:jc w:val="both"/>
              <w:rPr>
                <w:rFonts w:ascii="標楷體" w:eastAsia="標楷體" w:hAnsi="標楷體"/>
                <w:color w:val="000000"/>
              </w:rPr>
            </w:pPr>
            <w:r w:rsidRPr="00513D04">
              <w:rPr>
                <w:rFonts w:ascii="標楷體" w:eastAsia="標楷體" w:hAnsi="標楷體" w:hint="eastAsia"/>
                <w:color w:val="000000"/>
              </w:rPr>
              <w:t>每週授課總節數最高20節，薪資以鐘點費計</w:t>
            </w:r>
            <w:r w:rsidR="00513D04" w:rsidRPr="00513D04">
              <w:rPr>
                <w:rFonts w:ascii="標楷體" w:eastAsia="標楷體" w:hAnsi="標楷體" w:hint="eastAsia"/>
                <w:color w:val="000000"/>
              </w:rPr>
              <w:t>支</w:t>
            </w:r>
            <w:r w:rsidRPr="00513D04">
              <w:rPr>
                <w:rFonts w:ascii="標楷體" w:eastAsia="標楷體" w:hAnsi="標楷體" w:hint="eastAsia"/>
                <w:color w:val="000000"/>
              </w:rPr>
              <w:t>。</w:t>
            </w:r>
          </w:p>
          <w:p w:rsidR="00CA5985" w:rsidRPr="00513D04" w:rsidRDefault="00CA5985" w:rsidP="0076694B">
            <w:pPr>
              <w:numPr>
                <w:ilvl w:val="0"/>
                <w:numId w:val="37"/>
              </w:numPr>
              <w:spacing w:line="240" w:lineRule="atLeast"/>
              <w:jc w:val="both"/>
              <w:rPr>
                <w:rFonts w:ascii="標楷體" w:eastAsia="標楷體" w:hAnsi="標楷體"/>
                <w:color w:val="000000"/>
              </w:rPr>
            </w:pPr>
            <w:r w:rsidRPr="00513D04">
              <w:rPr>
                <w:rFonts w:eastAsia="標楷體" w:hAnsi="標楷體" w:hint="eastAsia"/>
                <w:color w:val="000000"/>
              </w:rPr>
              <w:t>錄取人員</w:t>
            </w:r>
            <w:r w:rsidRPr="00513D04">
              <w:rPr>
                <w:rFonts w:eastAsia="標楷體" w:hint="eastAsia"/>
                <w:color w:val="000000"/>
              </w:rPr>
              <w:t>代</w:t>
            </w:r>
            <w:r w:rsidRPr="00513D04">
              <w:rPr>
                <w:rFonts w:ascii="標楷體" w:eastAsia="標楷體" w:hAnsi="標楷體" w:hint="eastAsia"/>
                <w:color w:val="000000"/>
              </w:rPr>
              <w:t>課</w:t>
            </w:r>
            <w:r w:rsidRPr="00513D04">
              <w:rPr>
                <w:rFonts w:eastAsia="標楷體"/>
                <w:color w:val="000000"/>
              </w:rPr>
              <w:t>期間</w:t>
            </w:r>
            <w:r w:rsidRPr="00513D04">
              <w:rPr>
                <w:rFonts w:eastAsia="標楷體" w:hint="eastAsia"/>
                <w:color w:val="000000"/>
              </w:rPr>
              <w:t>若</w:t>
            </w:r>
            <w:r w:rsidRPr="00513D04">
              <w:rPr>
                <w:rFonts w:eastAsia="標楷體"/>
                <w:color w:val="000000"/>
              </w:rPr>
              <w:t>因</w:t>
            </w:r>
            <w:r w:rsidRPr="00513D04">
              <w:rPr>
                <w:rFonts w:eastAsia="標楷體" w:hint="eastAsia"/>
                <w:color w:val="000000"/>
              </w:rPr>
              <w:t>經費來有所變動，本校得依實際需要酌增</w:t>
            </w:r>
            <w:r w:rsidRPr="00513D04">
              <w:rPr>
                <w:rFonts w:eastAsia="標楷體" w:hint="eastAsia"/>
                <w:color w:val="000000"/>
              </w:rPr>
              <w:t>(</w:t>
            </w:r>
            <w:r w:rsidRPr="00513D04">
              <w:rPr>
                <w:rFonts w:eastAsia="標楷體" w:hint="eastAsia"/>
                <w:color w:val="000000"/>
              </w:rPr>
              <w:t>減</w:t>
            </w:r>
            <w:r w:rsidRPr="00513D04">
              <w:rPr>
                <w:rFonts w:eastAsia="標楷體" w:hint="eastAsia"/>
                <w:color w:val="000000"/>
              </w:rPr>
              <w:t>)</w:t>
            </w:r>
            <w:r w:rsidRPr="00513D04">
              <w:rPr>
                <w:rFonts w:eastAsia="標楷體" w:hint="eastAsia"/>
                <w:color w:val="000000"/>
              </w:rPr>
              <w:t>每週授課節數。</w:t>
            </w:r>
          </w:p>
          <w:p w:rsidR="00CA5985" w:rsidRPr="00513D04" w:rsidRDefault="00CA5985" w:rsidP="0076694B">
            <w:pPr>
              <w:numPr>
                <w:ilvl w:val="0"/>
                <w:numId w:val="37"/>
              </w:numPr>
              <w:spacing w:line="240" w:lineRule="atLeast"/>
              <w:jc w:val="both"/>
              <w:rPr>
                <w:rFonts w:ascii="標楷體" w:eastAsia="標楷體" w:hAnsi="標楷體"/>
                <w:color w:val="000000"/>
              </w:rPr>
            </w:pPr>
            <w:r w:rsidRPr="00513D04">
              <w:rPr>
                <w:rFonts w:eastAsia="標楷體" w:hAnsi="標楷體"/>
              </w:rPr>
              <w:t>備取人員以補足</w:t>
            </w:r>
            <w:r w:rsidRPr="00513D04">
              <w:rPr>
                <w:rFonts w:eastAsia="標楷體" w:hAnsi="標楷體" w:hint="eastAsia"/>
              </w:rPr>
              <w:t>本次各</w:t>
            </w:r>
            <w:r w:rsidRPr="00513D04">
              <w:rPr>
                <w:rFonts w:eastAsia="標楷體" w:hAnsi="標楷體" w:hint="eastAsia"/>
                <w:color w:val="000000"/>
              </w:rPr>
              <w:t>報考</w:t>
            </w:r>
            <w:r w:rsidRPr="00513D04">
              <w:rPr>
                <w:rFonts w:eastAsia="標楷體" w:hAnsi="標楷體"/>
                <w:color w:val="000000"/>
              </w:rPr>
              <w:t>缺額為限</w:t>
            </w:r>
            <w:r w:rsidRPr="00513D04">
              <w:rPr>
                <w:rFonts w:eastAsia="標楷體" w:hAnsi="標楷體" w:hint="eastAsia"/>
                <w:color w:val="000000"/>
              </w:rPr>
              <w:t>。</w:t>
            </w:r>
            <w:r w:rsidRPr="00513D04">
              <w:rPr>
                <w:rFonts w:ascii="標楷體" w:eastAsia="標楷體" w:hAnsi="標楷體" w:hint="eastAsia"/>
                <w:color w:val="000000"/>
              </w:rPr>
              <w:t>。</w:t>
            </w:r>
          </w:p>
        </w:tc>
      </w:tr>
    </w:tbl>
    <w:p w:rsidR="00E13134" w:rsidRPr="00CA5985" w:rsidRDefault="00E13134" w:rsidP="00837B4E">
      <w:pPr>
        <w:spacing w:line="0" w:lineRule="atLeast"/>
        <w:ind w:leftChars="-17" w:left="643" w:hangingChars="285" w:hanging="684"/>
        <w:rPr>
          <w:rFonts w:ascii="標楷體" w:eastAsia="標楷體" w:hAnsi="標楷體"/>
          <w:color w:val="000000"/>
        </w:rPr>
      </w:pPr>
    </w:p>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D73D45" w:rsidRPr="00D73D45">
        <w:rPr>
          <w:rFonts w:eastAsia="標楷體" w:hAnsi="標楷體"/>
        </w:rPr>
        <w:t>備取人員以補足</w:t>
      </w:r>
      <w:r w:rsidR="00D73D45" w:rsidRPr="00D73D45">
        <w:rPr>
          <w:rFonts w:eastAsia="標楷體" w:hAnsi="標楷體" w:hint="eastAsia"/>
        </w:rPr>
        <w:t>本次</w:t>
      </w:r>
      <w:r w:rsidR="00D73D45" w:rsidRPr="00D73D45">
        <w:rPr>
          <w:rFonts w:eastAsia="標楷體" w:hAnsi="標楷體" w:hint="eastAsia"/>
          <w:color w:val="000000"/>
        </w:rPr>
        <w:t>報考</w:t>
      </w:r>
      <w:r w:rsidR="00D73D45" w:rsidRPr="00D73D45">
        <w:rPr>
          <w:rFonts w:eastAsia="標楷體" w:hAnsi="標楷體"/>
          <w:color w:val="000000"/>
        </w:rPr>
        <w:t>缺額為限</w:t>
      </w:r>
      <w:r w:rsidR="00D73D45" w:rsidRPr="00D73D45">
        <w:rPr>
          <w:rFonts w:eastAsia="標楷體" w:hAnsi="標楷體" w:hint="eastAsia"/>
          <w:color w:val="000000"/>
        </w:rPr>
        <w:t>。</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lastRenderedPageBreak/>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1810BA">
        <w:rPr>
          <w:rFonts w:ascii="標楷體" w:eastAsia="標楷體" w:hAnsi="標楷體" w:hint="eastAsia"/>
          <w:color w:val="000000"/>
        </w:rPr>
        <w:t>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1810BA">
        <w:rPr>
          <w:rFonts w:eastAsia="標楷體" w:hint="eastAsia"/>
          <w:color w:val="000000"/>
        </w:rPr>
        <w:t>7</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1810BA">
        <w:rPr>
          <w:rFonts w:eastAsia="標楷體" w:hint="eastAsia"/>
          <w:color w:val="000000"/>
        </w:rPr>
        <w:t>7</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1810BA">
        <w:rPr>
          <w:rFonts w:ascii="標楷體" w:eastAsia="標楷體" w:hAnsi="標楷體" w:hint="eastAsia"/>
          <w:color w:val="000000"/>
        </w:rPr>
        <w:t>7</w:t>
      </w:r>
      <w:r w:rsidRPr="00A21794">
        <w:rPr>
          <w:rFonts w:ascii="標楷體" w:eastAsia="標楷體" w:hAnsi="標楷體"/>
          <w:color w:val="000000"/>
        </w:rPr>
        <w:t>年</w:t>
      </w:r>
      <w:r w:rsidR="00731C1D">
        <w:rPr>
          <w:rFonts w:ascii="標楷體" w:eastAsia="標楷體" w:hAnsi="標楷體" w:hint="eastAsia"/>
          <w:color w:val="000000"/>
        </w:rPr>
        <w:t>8</w:t>
      </w:r>
      <w:r w:rsidRPr="00A21794">
        <w:rPr>
          <w:rFonts w:ascii="標楷體" w:eastAsia="標楷體" w:hAnsi="標楷體"/>
          <w:color w:val="000000"/>
        </w:rPr>
        <w:t>月</w:t>
      </w:r>
      <w:r w:rsidR="00731C1D">
        <w:rPr>
          <w:rFonts w:ascii="標楷體" w:eastAsia="標楷體" w:hAnsi="標楷體" w:hint="eastAsia"/>
          <w:color w:val="000000"/>
        </w:rPr>
        <w:t>6</w:t>
      </w:r>
      <w:r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1810BA">
        <w:rPr>
          <w:rFonts w:ascii="標楷體" w:eastAsia="標楷體" w:hAnsi="標楷體" w:hint="eastAsia"/>
          <w:color w:val="000000"/>
        </w:rPr>
        <w:t>7</w:t>
      </w:r>
      <w:r w:rsidRPr="00A21794">
        <w:rPr>
          <w:rFonts w:ascii="標楷體" w:eastAsia="標楷體" w:hAnsi="標楷體"/>
          <w:color w:val="000000"/>
        </w:rPr>
        <w:t>年</w:t>
      </w:r>
      <w:r w:rsidR="00731C1D">
        <w:rPr>
          <w:rFonts w:ascii="標楷體" w:eastAsia="標楷體" w:hAnsi="標楷體" w:hint="eastAsia"/>
          <w:color w:val="000000"/>
        </w:rPr>
        <w:t>8</w:t>
      </w:r>
      <w:r w:rsidR="00EF3EB8" w:rsidRPr="00A21794">
        <w:rPr>
          <w:rFonts w:ascii="標楷體" w:eastAsia="標楷體" w:hAnsi="標楷體"/>
          <w:color w:val="000000"/>
        </w:rPr>
        <w:t>月</w:t>
      </w:r>
      <w:r w:rsidR="00731C1D">
        <w:rPr>
          <w:rFonts w:ascii="標楷體" w:eastAsia="標楷體" w:hAnsi="標楷體" w:hint="eastAsia"/>
          <w:color w:val="000000"/>
        </w:rPr>
        <w:t>8</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三</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1810BA">
        <w:rPr>
          <w:rFonts w:ascii="標楷體" w:eastAsia="標楷體" w:hAnsi="標楷體" w:hint="eastAsia"/>
          <w:color w:val="000000"/>
        </w:rPr>
        <w:t>7</w:t>
      </w:r>
      <w:r w:rsidRPr="00A21794">
        <w:rPr>
          <w:rFonts w:ascii="標楷體" w:eastAsia="標楷體" w:hAnsi="標楷體"/>
          <w:color w:val="000000"/>
        </w:rPr>
        <w:t>年</w:t>
      </w:r>
      <w:r w:rsidR="00731C1D">
        <w:rPr>
          <w:rFonts w:ascii="標楷體" w:eastAsia="標楷體" w:hAnsi="標楷體" w:hint="eastAsia"/>
          <w:color w:val="000000"/>
        </w:rPr>
        <w:t>8</w:t>
      </w:r>
      <w:r w:rsidR="00EF3EB8" w:rsidRPr="00A21794">
        <w:rPr>
          <w:rFonts w:ascii="標楷體" w:eastAsia="標楷體" w:hAnsi="標楷體"/>
          <w:color w:val="000000"/>
        </w:rPr>
        <w:t>月</w:t>
      </w:r>
      <w:r w:rsidR="00731C1D">
        <w:rPr>
          <w:rFonts w:ascii="標楷體" w:eastAsia="標楷體" w:hAnsi="標楷體" w:hint="eastAsia"/>
          <w:color w:val="000000"/>
        </w:rPr>
        <w:t>10</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660727">
        <w:rPr>
          <w:rFonts w:ascii="標楷體" w:eastAsia="標楷體" w:hAnsi="標楷體" w:hint="eastAsia"/>
          <w:color w:val="000000"/>
        </w:rPr>
        <w:t>五</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E0BE7" w:rsidRPr="000D334E" w:rsidTr="003E0BE7">
        <w:trPr>
          <w:cantSplit/>
          <w:trHeight w:val="1005"/>
        </w:trPr>
        <w:tc>
          <w:tcPr>
            <w:tcW w:w="2760" w:type="dxa"/>
            <w:vAlign w:val="center"/>
          </w:tcPr>
          <w:p w:rsidR="003E0BE7" w:rsidRPr="000D334E" w:rsidRDefault="003E0BE7" w:rsidP="003E0BE7">
            <w:pPr>
              <w:spacing w:line="240" w:lineRule="atLeast"/>
              <w:ind w:leftChars="-17" w:left="446" w:hangingChars="203" w:hanging="487"/>
              <w:jc w:val="center"/>
              <w:rPr>
                <w:rFonts w:eastAsia="標楷體" w:hAnsi="標楷體"/>
                <w:color w:val="000000"/>
              </w:rPr>
            </w:pPr>
            <w:r>
              <w:rPr>
                <w:rFonts w:ascii="標楷體" w:eastAsia="標楷體" w:hAnsi="標楷體" w:hint="eastAsia"/>
                <w:color w:val="000000"/>
              </w:rPr>
              <w:t>普通班一般代理教師</w:t>
            </w:r>
          </w:p>
        </w:tc>
        <w:tc>
          <w:tcPr>
            <w:tcW w:w="6083" w:type="dxa"/>
            <w:vMerge w:val="restart"/>
            <w:vAlign w:val="center"/>
          </w:tcPr>
          <w:p w:rsidR="003E0BE7" w:rsidRDefault="003E0BE7"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E0BE7" w:rsidRPr="00513D04" w:rsidRDefault="003E0BE7"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w:t>
            </w:r>
            <w:r w:rsidRPr="00513D04">
              <w:rPr>
                <w:rFonts w:ascii="標楷體" w:eastAsia="標楷體" w:hAnsi="標楷體" w:hint="eastAsia"/>
                <w:szCs w:val="24"/>
              </w:rPr>
              <w:t>技巧</w:t>
            </w:r>
            <w:r w:rsidRPr="00513D04">
              <w:rPr>
                <w:rFonts w:ascii="標楷體" w:eastAsia="標楷體" w:hAnsi="標楷體"/>
                <w:szCs w:val="24"/>
              </w:rPr>
              <w:t>40%</w:t>
            </w:r>
            <w:r w:rsidRPr="00513D04">
              <w:rPr>
                <w:rFonts w:ascii="標楷體" w:eastAsia="標楷體" w:hAnsi="標楷體" w:hint="eastAsia"/>
                <w:szCs w:val="24"/>
              </w:rPr>
              <w:t>、表達能力與儀態</w:t>
            </w:r>
            <w:r w:rsidRPr="00513D04">
              <w:rPr>
                <w:rFonts w:ascii="標楷體" w:eastAsia="標楷體" w:hAnsi="標楷體"/>
                <w:szCs w:val="24"/>
              </w:rPr>
              <w:t>20%)</w:t>
            </w:r>
            <w:r w:rsidRPr="00513D04">
              <w:rPr>
                <w:rFonts w:ascii="標楷體" w:eastAsia="標楷體" w:hAnsi="標楷體" w:hint="eastAsia"/>
                <w:szCs w:val="24"/>
              </w:rPr>
              <w:t>；</w:t>
            </w:r>
            <w:r w:rsidRPr="00513D04">
              <w:rPr>
                <w:rFonts w:ascii="標楷體" w:eastAsia="標楷體" w:hAnsi="標楷體" w:hint="eastAsia"/>
                <w:color w:val="000000"/>
              </w:rPr>
              <w:t>每人應試時間為</w:t>
            </w:r>
            <w:r w:rsidR="0048232C" w:rsidRPr="00513D04">
              <w:rPr>
                <w:rFonts w:ascii="標楷體" w:eastAsia="標楷體" w:hAnsi="標楷體" w:hint="eastAsia"/>
                <w:color w:val="000000"/>
              </w:rPr>
              <w:t>15</w:t>
            </w:r>
            <w:r w:rsidRPr="00513D04">
              <w:rPr>
                <w:rFonts w:ascii="標楷體" w:eastAsia="標楷體" w:hAnsi="標楷體" w:hint="eastAsia"/>
                <w:color w:val="000000"/>
              </w:rPr>
              <w:t>分鐘、轉場3分鐘。</w:t>
            </w:r>
          </w:p>
          <w:p w:rsidR="0048232C" w:rsidRPr="00513D04" w:rsidRDefault="003E0BE7" w:rsidP="003117FC">
            <w:pPr>
              <w:spacing w:line="240" w:lineRule="atLeast"/>
              <w:ind w:leftChars="99" w:left="2014" w:hangingChars="740" w:hanging="1776"/>
              <w:jc w:val="both"/>
              <w:rPr>
                <w:rFonts w:ascii="標楷體" w:eastAsia="標楷體" w:hAnsi="標楷體"/>
                <w:szCs w:val="24"/>
              </w:rPr>
            </w:pPr>
            <w:r w:rsidRPr="00513D04">
              <w:rPr>
                <w:rFonts w:ascii="標楷體" w:eastAsia="標楷體" w:hAnsi="標楷體"/>
                <w:szCs w:val="24"/>
              </w:rPr>
              <w:t>(</w:t>
            </w:r>
            <w:r w:rsidRPr="00513D04">
              <w:rPr>
                <w:rFonts w:ascii="標楷體" w:eastAsia="標楷體" w:hAnsi="標楷體" w:hint="eastAsia"/>
                <w:szCs w:val="24"/>
              </w:rPr>
              <w:t>一</w:t>
            </w:r>
            <w:r w:rsidRPr="00513D04">
              <w:rPr>
                <w:rFonts w:ascii="標楷體" w:eastAsia="標楷體" w:hAnsi="標楷體"/>
                <w:szCs w:val="24"/>
              </w:rPr>
              <w:t>)</w:t>
            </w:r>
            <w:r w:rsidRPr="00513D04">
              <w:rPr>
                <w:rFonts w:ascii="標楷體" w:eastAsia="標楷體" w:hAnsi="標楷體" w:hint="eastAsia"/>
                <w:szCs w:val="24"/>
              </w:rPr>
              <w:t>試教科目</w:t>
            </w:r>
            <w:r w:rsidRPr="00513D04">
              <w:rPr>
                <w:rFonts w:ascii="標楷體" w:eastAsia="標楷體" w:hAnsi="標楷體"/>
                <w:szCs w:val="24"/>
              </w:rPr>
              <w:t>:</w:t>
            </w:r>
            <w:r w:rsidR="0048232C" w:rsidRPr="00513D04">
              <w:rPr>
                <w:rFonts w:ascii="標楷體" w:eastAsia="標楷體" w:hAnsi="標楷體" w:hint="eastAsia"/>
                <w:szCs w:val="24"/>
              </w:rPr>
              <w:t>自然</w:t>
            </w:r>
            <w:r w:rsidRPr="00513D04">
              <w:rPr>
                <w:rFonts w:ascii="標楷體" w:eastAsia="標楷體" w:hAnsi="標楷體"/>
                <w:szCs w:val="24"/>
              </w:rPr>
              <w:t>(</w:t>
            </w:r>
            <w:r w:rsidR="0048232C" w:rsidRPr="00513D04">
              <w:rPr>
                <w:rFonts w:ascii="標楷體" w:eastAsia="標楷體" w:hAnsi="標楷體" w:hint="eastAsia"/>
                <w:szCs w:val="24"/>
              </w:rPr>
              <w:t>中</w:t>
            </w:r>
            <w:r w:rsidRPr="00513D04">
              <w:rPr>
                <w:rFonts w:ascii="標楷體" w:eastAsia="標楷體" w:hAnsi="標楷體" w:hint="eastAsia"/>
                <w:szCs w:val="24"/>
              </w:rPr>
              <w:t>年級康軒</w:t>
            </w:r>
            <w:r w:rsidR="0048232C" w:rsidRPr="00513D04">
              <w:rPr>
                <w:rFonts w:ascii="標楷體" w:eastAsia="標楷體" w:hAnsi="標楷體" w:hint="eastAsia"/>
                <w:szCs w:val="24"/>
              </w:rPr>
              <w:t>版</w:t>
            </w:r>
            <w:r w:rsidRPr="00513D04">
              <w:rPr>
                <w:rFonts w:ascii="標楷體" w:eastAsia="標楷體" w:hAnsi="標楷體"/>
                <w:szCs w:val="24"/>
              </w:rPr>
              <w:t>)</w:t>
            </w:r>
            <w:r w:rsidRPr="00513D04">
              <w:rPr>
                <w:rFonts w:ascii="標楷體" w:eastAsia="標楷體" w:hAnsi="標楷體" w:hint="eastAsia"/>
                <w:szCs w:val="24"/>
              </w:rPr>
              <w:t>，單元自選</w:t>
            </w:r>
            <w:r w:rsidR="0048232C" w:rsidRPr="00513D04">
              <w:rPr>
                <w:rFonts w:ascii="標楷體" w:eastAsia="標楷體" w:hAnsi="標楷體" w:hint="eastAsia"/>
                <w:szCs w:val="24"/>
              </w:rPr>
              <w:t>或</w:t>
            </w:r>
          </w:p>
          <w:p w:rsidR="003E0BE7" w:rsidRPr="00513D04" w:rsidRDefault="0048232C" w:rsidP="0048232C">
            <w:pPr>
              <w:spacing w:line="240" w:lineRule="atLeast"/>
              <w:ind w:firstLineChars="800" w:firstLine="1920"/>
              <w:jc w:val="both"/>
              <w:rPr>
                <w:rFonts w:ascii="標楷體" w:eastAsia="標楷體" w:hAnsi="標楷體"/>
                <w:szCs w:val="24"/>
              </w:rPr>
            </w:pPr>
            <w:r w:rsidRPr="00513D04">
              <w:rPr>
                <w:rFonts w:ascii="標楷體" w:eastAsia="標楷體" w:hAnsi="標楷體" w:hint="eastAsia"/>
                <w:szCs w:val="24"/>
              </w:rPr>
              <w:t>社會(中年級南一版)，單元自選</w:t>
            </w:r>
            <w:r w:rsidR="003E0BE7" w:rsidRPr="00513D04">
              <w:rPr>
                <w:rFonts w:ascii="標楷體" w:eastAsia="標楷體" w:hAnsi="標楷體" w:hint="eastAsia"/>
                <w:szCs w:val="24"/>
              </w:rPr>
              <w:t>。</w:t>
            </w:r>
          </w:p>
          <w:p w:rsidR="003E0BE7" w:rsidRPr="000D334E" w:rsidRDefault="003E0BE7" w:rsidP="003117FC">
            <w:pPr>
              <w:spacing w:line="240" w:lineRule="atLeast"/>
              <w:ind w:leftChars="-81" w:left="-194" w:firstLineChars="35" w:firstLine="84"/>
              <w:jc w:val="both"/>
              <w:rPr>
                <w:rFonts w:eastAsia="標楷體" w:hAnsi="標楷體"/>
                <w:color w:val="000000"/>
              </w:rPr>
            </w:pPr>
            <w:r w:rsidRPr="00513D04">
              <w:rPr>
                <w:rFonts w:ascii="標楷體" w:eastAsia="標楷體" w:hAnsi="標楷體"/>
                <w:szCs w:val="24"/>
              </w:rPr>
              <w:t xml:space="preserve">   (</w:t>
            </w:r>
            <w:r w:rsidRPr="00513D04">
              <w:rPr>
                <w:rFonts w:ascii="標楷體" w:eastAsia="標楷體" w:hAnsi="標楷體" w:hint="eastAsia"/>
                <w:szCs w:val="24"/>
              </w:rPr>
              <w:t>二</w:t>
            </w:r>
            <w:r w:rsidRPr="00513D04">
              <w:rPr>
                <w:rFonts w:ascii="標楷體" w:eastAsia="標楷體" w:hAnsi="標楷體"/>
                <w:szCs w:val="24"/>
              </w:rPr>
              <w:t>)</w:t>
            </w:r>
            <w:r w:rsidRPr="00513D04">
              <w:rPr>
                <w:rFonts w:ascii="標楷體" w:eastAsia="標楷體" w:hAnsi="標楷體" w:hint="eastAsia"/>
                <w:szCs w:val="24"/>
              </w:rPr>
              <w:t>試教時繳交教案一式三份，</w:t>
            </w:r>
            <w:r w:rsidRPr="00513D04">
              <w:rPr>
                <w:rFonts w:ascii="標楷體" w:eastAsia="標楷體" w:hAnsi="標楷體" w:hint="eastAsia"/>
              </w:rPr>
              <w:t>教案不列入評分。</w:t>
            </w:r>
            <w:r>
              <w:rPr>
                <w:rFonts w:ascii="標楷體" w:eastAsia="標楷體" w:hAnsi="標楷體"/>
                <w:szCs w:val="24"/>
              </w:rPr>
              <w:t xml:space="preserve">       </w:t>
            </w:r>
          </w:p>
        </w:tc>
      </w:tr>
      <w:tr w:rsidR="003E0BE7" w:rsidRPr="000D334E" w:rsidTr="003117FC">
        <w:trPr>
          <w:cantSplit/>
          <w:trHeight w:val="1005"/>
        </w:trPr>
        <w:tc>
          <w:tcPr>
            <w:tcW w:w="2760" w:type="dxa"/>
            <w:vAlign w:val="center"/>
          </w:tcPr>
          <w:p w:rsidR="003E0BE7" w:rsidRPr="00513D04" w:rsidRDefault="003E0BE7" w:rsidP="003E0BE7">
            <w:pPr>
              <w:spacing w:line="240" w:lineRule="atLeast"/>
              <w:ind w:leftChars="30" w:left="72"/>
              <w:jc w:val="center"/>
              <w:rPr>
                <w:rFonts w:ascii="標楷體" w:eastAsia="標楷體" w:hAnsi="標楷體"/>
                <w:color w:val="000000"/>
              </w:rPr>
            </w:pPr>
            <w:r w:rsidRPr="00513D04">
              <w:rPr>
                <w:rFonts w:ascii="標楷體" w:eastAsia="標楷體" w:hAnsi="標楷體"/>
                <w:color w:val="000000"/>
              </w:rPr>
              <w:t>普通班</w:t>
            </w:r>
          </w:p>
          <w:p w:rsidR="003E0BE7" w:rsidRPr="00513D04" w:rsidRDefault="003E0BE7" w:rsidP="003E0BE7">
            <w:pPr>
              <w:spacing w:line="240" w:lineRule="atLeast"/>
              <w:ind w:leftChars="30" w:left="72"/>
              <w:jc w:val="center"/>
              <w:rPr>
                <w:rFonts w:ascii="標楷體" w:eastAsia="標楷體" w:hAnsi="標楷體"/>
                <w:color w:val="000000"/>
              </w:rPr>
            </w:pPr>
            <w:r w:rsidRPr="00513D04">
              <w:rPr>
                <w:rFonts w:ascii="標楷體" w:eastAsia="標楷體" w:hAnsi="標楷體" w:hint="eastAsia"/>
                <w:color w:val="000000"/>
              </w:rPr>
              <w:t>鐘點</w:t>
            </w:r>
            <w:r w:rsidRPr="00513D04">
              <w:rPr>
                <w:rFonts w:ascii="標楷體" w:eastAsia="標楷體" w:hAnsi="標楷體"/>
                <w:color w:val="000000"/>
              </w:rPr>
              <w:t>代</w:t>
            </w:r>
            <w:r w:rsidRPr="00513D04">
              <w:rPr>
                <w:rFonts w:ascii="標楷體" w:eastAsia="標楷體" w:hAnsi="標楷體" w:hint="eastAsia"/>
                <w:color w:val="000000"/>
              </w:rPr>
              <w:t>課</w:t>
            </w:r>
            <w:r w:rsidRPr="00513D04">
              <w:rPr>
                <w:rFonts w:ascii="標楷體" w:eastAsia="標楷體" w:hAnsi="標楷體"/>
                <w:color w:val="000000"/>
              </w:rPr>
              <w:t>教師</w:t>
            </w:r>
          </w:p>
          <w:p w:rsidR="003E0BE7" w:rsidRDefault="003E0BE7" w:rsidP="003117FC">
            <w:pPr>
              <w:spacing w:line="240" w:lineRule="atLeast"/>
              <w:ind w:leftChars="-17" w:left="446" w:hangingChars="203" w:hanging="487"/>
              <w:jc w:val="both"/>
              <w:rPr>
                <w:rFonts w:ascii="標楷體" w:eastAsia="標楷體" w:hAnsi="標楷體"/>
                <w:color w:val="000000"/>
              </w:rPr>
            </w:pPr>
          </w:p>
        </w:tc>
        <w:tc>
          <w:tcPr>
            <w:tcW w:w="6083" w:type="dxa"/>
            <w:vMerge/>
            <w:vAlign w:val="center"/>
          </w:tcPr>
          <w:p w:rsidR="003E0BE7" w:rsidRDefault="003E0BE7" w:rsidP="003117FC">
            <w:pPr>
              <w:spacing w:line="240" w:lineRule="atLeast"/>
              <w:ind w:left="2002" w:hangingChars="834" w:hanging="2002"/>
              <w:jc w:val="both"/>
              <w:rPr>
                <w:rFonts w:ascii="標楷體" w:eastAsia="標楷體" w:hAnsi="標楷體"/>
                <w:szCs w:val="24"/>
              </w:rPr>
            </w:pP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513D0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1810BA">
        <w:rPr>
          <w:rFonts w:ascii="標楷體" w:eastAsia="標楷體" w:hAnsi="標楷體" w:hint="eastAsia"/>
          <w:color w:val="000000"/>
        </w:rPr>
        <w:t>107</w:t>
      </w:r>
      <w:r w:rsidR="003819D0" w:rsidRPr="00A21794">
        <w:rPr>
          <w:rFonts w:ascii="標楷體" w:eastAsia="標楷體" w:hAnsi="標楷體"/>
          <w:color w:val="000000"/>
        </w:rPr>
        <w:t>年</w:t>
      </w:r>
      <w:r w:rsidR="0048232C" w:rsidRPr="00513D04">
        <w:rPr>
          <w:rFonts w:ascii="標楷體" w:eastAsia="標楷體" w:hAnsi="標楷體" w:hint="eastAsia"/>
          <w:color w:val="000000"/>
        </w:rPr>
        <w:t>8</w:t>
      </w:r>
      <w:r w:rsidR="003819D0" w:rsidRPr="00513D04">
        <w:rPr>
          <w:rFonts w:ascii="標楷體" w:eastAsia="標楷體" w:hAnsi="標楷體"/>
          <w:color w:val="000000"/>
        </w:rPr>
        <w:t>月</w:t>
      </w:r>
      <w:r w:rsidR="0048232C" w:rsidRPr="00513D04">
        <w:rPr>
          <w:rFonts w:ascii="標楷體" w:eastAsia="標楷體" w:hAnsi="標楷體" w:hint="eastAsia"/>
          <w:color w:val="000000"/>
        </w:rPr>
        <w:t>6</w:t>
      </w:r>
      <w:r w:rsidR="003819D0" w:rsidRPr="00513D04">
        <w:rPr>
          <w:rFonts w:ascii="標楷體" w:eastAsia="標楷體" w:hAnsi="標楷體" w:hint="eastAsia"/>
          <w:color w:val="000000"/>
        </w:rPr>
        <w:t>日</w:t>
      </w:r>
      <w:r w:rsidR="003819D0" w:rsidRPr="00513D04">
        <w:rPr>
          <w:rFonts w:ascii="標楷體" w:eastAsia="標楷體" w:hAnsi="標楷體"/>
          <w:color w:val="000000"/>
        </w:rPr>
        <w:t>(星期</w:t>
      </w:r>
      <w:r w:rsidR="001810BA" w:rsidRPr="00513D04">
        <w:rPr>
          <w:rFonts w:ascii="標楷體" w:eastAsia="標楷體" w:hAnsi="標楷體" w:hint="eastAsia"/>
          <w:color w:val="000000"/>
        </w:rPr>
        <w:t>一</w:t>
      </w:r>
      <w:r w:rsidR="003819D0" w:rsidRPr="00513D04">
        <w:rPr>
          <w:rFonts w:ascii="標楷體" w:eastAsia="標楷體" w:hAnsi="標楷體"/>
          <w:color w:val="000000"/>
        </w:rPr>
        <w:t>)</w:t>
      </w:r>
      <w:r w:rsidR="00911752" w:rsidRPr="00513D04">
        <w:rPr>
          <w:rFonts w:ascii="標楷體" w:eastAsia="標楷體" w:hAnsi="標楷體" w:hint="eastAsia"/>
          <w:color w:val="000000"/>
        </w:rPr>
        <w:t>下午</w:t>
      </w:r>
      <w:r w:rsidR="00520266" w:rsidRPr="00513D04">
        <w:rPr>
          <w:rFonts w:ascii="標楷體" w:eastAsia="標楷體" w:hAnsi="標楷體" w:hint="eastAsia"/>
          <w:color w:val="000000"/>
        </w:rPr>
        <w:t>13</w:t>
      </w:r>
      <w:r w:rsidR="004849C1" w:rsidRPr="00513D04">
        <w:rPr>
          <w:rFonts w:ascii="標楷體" w:eastAsia="標楷體" w:hAnsi="標楷體"/>
          <w:color w:val="000000"/>
        </w:rPr>
        <w:t>時</w:t>
      </w:r>
      <w:r w:rsidR="00520266" w:rsidRPr="00513D04">
        <w:rPr>
          <w:rFonts w:ascii="標楷體" w:eastAsia="標楷體" w:hAnsi="標楷體" w:hint="eastAsia"/>
          <w:color w:val="000000"/>
        </w:rPr>
        <w:t>30</w:t>
      </w:r>
      <w:r w:rsidR="00911752" w:rsidRPr="00513D04">
        <w:rPr>
          <w:rFonts w:ascii="標楷體" w:eastAsia="標楷體" w:hAnsi="標楷體" w:hint="eastAsia"/>
          <w:color w:val="000000"/>
        </w:rPr>
        <w:t>分</w:t>
      </w:r>
      <w:r w:rsidR="009D72F0" w:rsidRPr="00513D04">
        <w:rPr>
          <w:rFonts w:ascii="標楷體" w:eastAsia="標楷體" w:hAnsi="標楷體" w:hint="eastAsia"/>
          <w:color w:val="000000"/>
        </w:rPr>
        <w:t>起</w:t>
      </w:r>
      <w:r w:rsidR="004849C1" w:rsidRPr="00513D04">
        <w:rPr>
          <w:rFonts w:ascii="標楷體" w:eastAsia="標楷體" w:hAnsi="標楷體"/>
          <w:color w:val="000000"/>
        </w:rPr>
        <w:t>至</w:t>
      </w:r>
      <w:r w:rsidR="00647E13" w:rsidRPr="00513D04">
        <w:rPr>
          <w:rFonts w:ascii="標楷體" w:eastAsia="標楷體" w:hAnsi="標楷體" w:hint="eastAsia"/>
          <w:color w:val="000000"/>
        </w:rPr>
        <w:t>甄選結束</w:t>
      </w:r>
      <w:r w:rsidRPr="00513D04">
        <w:rPr>
          <w:rFonts w:ascii="標楷體" w:eastAsia="標楷體" w:hAnsi="標楷體" w:cs="Arial Unicode MS" w:hint="eastAsia"/>
          <w:kern w:val="0"/>
          <w:szCs w:val="24"/>
        </w:rPr>
        <w:t>【</w:t>
      </w:r>
      <w:r w:rsidRPr="00513D04">
        <w:rPr>
          <w:rFonts w:ascii="標楷體" w:eastAsia="標楷體" w:hAnsi="標楷體" w:cs="Arial Unicode MS"/>
          <w:b/>
          <w:kern w:val="0"/>
          <w:szCs w:val="24"/>
        </w:rPr>
        <w:t>A</w:t>
      </w:r>
      <w:r w:rsidR="007E1D1C" w:rsidRPr="00513D04">
        <w:rPr>
          <w:rFonts w:ascii="標楷體" w:eastAsia="標楷體" w:hAnsi="標楷體" w:cs="Arial Unicode MS" w:hint="eastAsia"/>
          <w:b/>
          <w:kern w:val="0"/>
          <w:szCs w:val="24"/>
        </w:rPr>
        <w:t>考試、放榜</w:t>
      </w:r>
      <w:r w:rsidRPr="00513D04">
        <w:rPr>
          <w:rFonts w:ascii="標楷體" w:eastAsia="標楷體" w:hAnsi="標楷體" w:cs="Arial Unicode MS" w:hint="eastAsia"/>
          <w:kern w:val="0"/>
          <w:szCs w:val="24"/>
        </w:rPr>
        <w:t>】</w:t>
      </w:r>
      <w:r w:rsidR="008A252E" w:rsidRPr="00513D04">
        <w:rPr>
          <w:rFonts w:ascii="標楷體" w:eastAsia="標楷體" w:hAnsi="標楷體"/>
          <w:color w:val="000000"/>
        </w:rPr>
        <w:t>。</w:t>
      </w:r>
    </w:p>
    <w:p w:rsidR="009615B5" w:rsidRPr="00513D04" w:rsidRDefault="009615B5" w:rsidP="00BD4807">
      <w:pPr>
        <w:spacing w:line="240" w:lineRule="atLeast"/>
        <w:ind w:leftChars="200" w:left="1680" w:hangingChars="500" w:hanging="1200"/>
        <w:rPr>
          <w:rFonts w:ascii="標楷體" w:eastAsia="標楷體" w:hAnsi="標楷體"/>
          <w:color w:val="000000"/>
        </w:rPr>
      </w:pPr>
      <w:r w:rsidRPr="00513D04">
        <w:rPr>
          <w:rFonts w:ascii="標楷體" w:eastAsia="標楷體" w:hAnsi="標楷體" w:hint="eastAsia"/>
          <w:color w:val="000000"/>
        </w:rPr>
        <w:t>(二)</w:t>
      </w:r>
      <w:r w:rsidR="001810BA" w:rsidRPr="00513D04">
        <w:rPr>
          <w:rFonts w:ascii="標楷體" w:eastAsia="標楷體" w:hAnsi="標楷體" w:hint="eastAsia"/>
          <w:color w:val="000000"/>
        </w:rPr>
        <w:t>107</w:t>
      </w:r>
      <w:r w:rsidR="003819D0" w:rsidRPr="00513D04">
        <w:rPr>
          <w:rFonts w:ascii="標楷體" w:eastAsia="標楷體" w:hAnsi="標楷體"/>
          <w:color w:val="000000"/>
        </w:rPr>
        <w:t>年</w:t>
      </w:r>
      <w:r w:rsidR="0048232C" w:rsidRPr="00513D04">
        <w:rPr>
          <w:rFonts w:ascii="標楷體" w:eastAsia="標楷體" w:hAnsi="標楷體" w:hint="eastAsia"/>
          <w:color w:val="000000"/>
        </w:rPr>
        <w:t>8</w:t>
      </w:r>
      <w:r w:rsidR="003819D0" w:rsidRPr="00513D04">
        <w:rPr>
          <w:rFonts w:ascii="標楷體" w:eastAsia="標楷體" w:hAnsi="標楷體"/>
          <w:color w:val="000000"/>
        </w:rPr>
        <w:t>月</w:t>
      </w:r>
      <w:r w:rsidR="0048232C" w:rsidRPr="00513D04">
        <w:rPr>
          <w:rFonts w:ascii="標楷體" w:eastAsia="標楷體" w:hAnsi="標楷體" w:hint="eastAsia"/>
          <w:color w:val="000000"/>
        </w:rPr>
        <w:t>8</w:t>
      </w:r>
      <w:r w:rsidR="003819D0" w:rsidRPr="00513D04">
        <w:rPr>
          <w:rFonts w:ascii="標楷體" w:eastAsia="標楷體" w:hAnsi="標楷體" w:hint="eastAsia"/>
          <w:color w:val="000000"/>
        </w:rPr>
        <w:t>日</w:t>
      </w:r>
      <w:r w:rsidR="003819D0" w:rsidRPr="00513D04">
        <w:rPr>
          <w:rFonts w:ascii="標楷體" w:eastAsia="標楷體" w:hAnsi="標楷體"/>
          <w:color w:val="000000"/>
        </w:rPr>
        <w:t>(星期</w:t>
      </w:r>
      <w:r w:rsidR="001810BA" w:rsidRPr="00513D04">
        <w:rPr>
          <w:rFonts w:ascii="標楷體" w:eastAsia="標楷體" w:hAnsi="標楷體" w:hint="eastAsia"/>
          <w:color w:val="000000"/>
        </w:rPr>
        <w:t>三</w:t>
      </w:r>
      <w:r w:rsidR="003819D0" w:rsidRPr="00513D04">
        <w:rPr>
          <w:rFonts w:ascii="標楷體" w:eastAsia="標楷體" w:hAnsi="標楷體"/>
          <w:color w:val="000000"/>
        </w:rPr>
        <w:t>)</w:t>
      </w:r>
      <w:r w:rsidR="00911752" w:rsidRPr="00513D04">
        <w:rPr>
          <w:rFonts w:ascii="標楷體" w:eastAsia="標楷體" w:hAnsi="標楷體" w:hint="eastAsia"/>
          <w:color w:val="000000"/>
        </w:rPr>
        <w:t>下午</w:t>
      </w:r>
      <w:r w:rsidR="00520266" w:rsidRPr="00513D04">
        <w:rPr>
          <w:rFonts w:ascii="標楷體" w:eastAsia="標楷體" w:hAnsi="標楷體" w:hint="eastAsia"/>
          <w:color w:val="000000"/>
        </w:rPr>
        <w:t>13</w:t>
      </w:r>
      <w:r w:rsidR="000520E1" w:rsidRPr="00513D04">
        <w:rPr>
          <w:rFonts w:ascii="標楷體" w:eastAsia="標楷體" w:hAnsi="標楷體"/>
          <w:color w:val="000000"/>
        </w:rPr>
        <w:t>時</w:t>
      </w:r>
      <w:r w:rsidR="00520266" w:rsidRPr="00513D04">
        <w:rPr>
          <w:rFonts w:ascii="標楷體" w:eastAsia="標楷體" w:hAnsi="標楷體" w:hint="eastAsia"/>
          <w:color w:val="000000"/>
        </w:rPr>
        <w:t>30</w:t>
      </w:r>
      <w:r w:rsidR="000520E1" w:rsidRPr="00513D04">
        <w:rPr>
          <w:rFonts w:ascii="標楷體" w:eastAsia="標楷體" w:hAnsi="標楷體" w:hint="eastAsia"/>
          <w:color w:val="000000"/>
        </w:rPr>
        <w:t>分</w:t>
      </w:r>
      <w:r w:rsidR="00E57C9E" w:rsidRPr="00513D04">
        <w:rPr>
          <w:rFonts w:ascii="標楷體" w:eastAsia="標楷體" w:hAnsi="標楷體" w:hint="eastAsia"/>
          <w:color w:val="000000"/>
        </w:rPr>
        <w:t>起</w:t>
      </w:r>
      <w:r w:rsidRPr="00513D04">
        <w:rPr>
          <w:rFonts w:ascii="標楷體" w:eastAsia="標楷體" w:hAnsi="標楷體"/>
          <w:color w:val="000000"/>
        </w:rPr>
        <w:t>至</w:t>
      </w:r>
      <w:r w:rsidRPr="00513D04">
        <w:rPr>
          <w:rFonts w:ascii="標楷體" w:eastAsia="標楷體" w:hAnsi="標楷體" w:hint="eastAsia"/>
          <w:color w:val="000000"/>
        </w:rPr>
        <w:t>甄選結束</w:t>
      </w:r>
      <w:r w:rsidRPr="00513D04">
        <w:rPr>
          <w:rFonts w:ascii="標楷體" w:eastAsia="標楷體" w:hAnsi="標楷體" w:cs="Arial Unicode MS" w:hint="eastAsia"/>
          <w:kern w:val="0"/>
          <w:szCs w:val="24"/>
        </w:rPr>
        <w:t>【</w:t>
      </w:r>
      <w:r w:rsidRPr="00513D04">
        <w:rPr>
          <w:rFonts w:ascii="標楷體" w:eastAsia="標楷體" w:hAnsi="標楷體" w:cs="Arial Unicode MS"/>
          <w:b/>
          <w:kern w:val="0"/>
          <w:szCs w:val="24"/>
        </w:rPr>
        <w:t>A</w:t>
      </w:r>
      <w:r w:rsidRPr="00513D04">
        <w:rPr>
          <w:rFonts w:ascii="標楷體" w:eastAsia="標楷體" w:hAnsi="標楷體" w:cs="Arial Unicode MS" w:hint="eastAsia"/>
          <w:b/>
          <w:kern w:val="0"/>
          <w:szCs w:val="24"/>
        </w:rPr>
        <w:t>B</w:t>
      </w:r>
      <w:r w:rsidR="007E1D1C" w:rsidRPr="00513D04">
        <w:rPr>
          <w:rFonts w:ascii="標楷體" w:eastAsia="標楷體" w:hAnsi="標楷體" w:cs="Arial Unicode MS" w:hint="eastAsia"/>
          <w:b/>
          <w:kern w:val="0"/>
          <w:szCs w:val="24"/>
        </w:rPr>
        <w:t>考試、放榜</w:t>
      </w:r>
      <w:r w:rsidRPr="00513D04">
        <w:rPr>
          <w:rFonts w:ascii="標楷體" w:eastAsia="標楷體" w:hAnsi="標楷體" w:cs="Arial Unicode MS" w:hint="eastAsia"/>
          <w:kern w:val="0"/>
          <w:szCs w:val="24"/>
        </w:rPr>
        <w:t>】</w:t>
      </w:r>
      <w:r w:rsidRPr="00513D0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513D04">
        <w:rPr>
          <w:rFonts w:ascii="標楷體" w:eastAsia="標楷體" w:hAnsi="標楷體" w:hint="eastAsia"/>
          <w:color w:val="000000"/>
        </w:rPr>
        <w:t>(三)</w:t>
      </w:r>
      <w:r w:rsidR="001810BA" w:rsidRPr="00513D04">
        <w:rPr>
          <w:rFonts w:ascii="標楷體" w:eastAsia="標楷體" w:hAnsi="標楷體" w:hint="eastAsia"/>
          <w:color w:val="000000"/>
        </w:rPr>
        <w:t>107</w:t>
      </w:r>
      <w:r w:rsidR="00A21794" w:rsidRPr="00513D04">
        <w:rPr>
          <w:rFonts w:ascii="標楷體" w:eastAsia="標楷體" w:hAnsi="標楷體"/>
          <w:color w:val="000000"/>
        </w:rPr>
        <w:t>年</w:t>
      </w:r>
      <w:r w:rsidR="0048232C" w:rsidRPr="00513D04">
        <w:rPr>
          <w:rFonts w:ascii="標楷體" w:eastAsia="標楷體" w:hAnsi="標楷體" w:hint="eastAsia"/>
          <w:color w:val="000000"/>
        </w:rPr>
        <w:t>8</w:t>
      </w:r>
      <w:r w:rsidR="00A21794" w:rsidRPr="00513D04">
        <w:rPr>
          <w:rFonts w:ascii="標楷體" w:eastAsia="標楷體" w:hAnsi="標楷體"/>
          <w:color w:val="000000"/>
        </w:rPr>
        <w:t>月</w:t>
      </w:r>
      <w:r w:rsidR="0048232C" w:rsidRPr="00513D04">
        <w:rPr>
          <w:rFonts w:ascii="標楷體" w:eastAsia="標楷體" w:hAnsi="標楷體" w:hint="eastAsia"/>
          <w:color w:val="000000"/>
        </w:rPr>
        <w:t>10</w:t>
      </w:r>
      <w:r w:rsidR="00A21794" w:rsidRPr="00513D04">
        <w:rPr>
          <w:rFonts w:ascii="標楷體" w:eastAsia="標楷體" w:hAnsi="標楷體" w:hint="eastAsia"/>
          <w:color w:val="000000"/>
        </w:rPr>
        <w:t>日</w:t>
      </w:r>
      <w:r w:rsidR="00A21794" w:rsidRPr="00A21794">
        <w:rPr>
          <w:rFonts w:ascii="標楷體" w:eastAsia="標楷體" w:hAnsi="標楷體"/>
          <w:color w:val="000000"/>
        </w:rPr>
        <w:t>(星期</w:t>
      </w:r>
      <w:r w:rsidR="00700535">
        <w:rPr>
          <w:rFonts w:ascii="標楷體" w:eastAsia="標楷體" w:hAnsi="標楷體" w:hint="eastAsia"/>
          <w:color w:val="000000"/>
        </w:rPr>
        <w:t>五</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513D04"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w:t>
            </w:r>
            <w:r w:rsidRPr="00513D04">
              <w:rPr>
                <w:rFonts w:ascii="標楷體" w:eastAsia="標楷體" w:hAnsi="標楷體"/>
                <w:iCs/>
                <w:color w:val="000000"/>
              </w:rPr>
              <w:t>10</w:t>
            </w:r>
            <w:r w:rsidR="001810BA" w:rsidRPr="00513D04">
              <w:rPr>
                <w:rFonts w:ascii="標楷體" w:eastAsia="標楷體" w:hAnsi="標楷體" w:hint="eastAsia"/>
                <w:iCs/>
                <w:color w:val="000000"/>
              </w:rPr>
              <w:t>7</w:t>
            </w:r>
            <w:r w:rsidRPr="00513D04">
              <w:rPr>
                <w:rFonts w:ascii="標楷體" w:eastAsia="標楷體" w:hAnsi="標楷體" w:hint="eastAsia"/>
                <w:iCs/>
                <w:color w:val="000000"/>
              </w:rPr>
              <w:t>年</w:t>
            </w:r>
            <w:r w:rsidR="0048232C" w:rsidRPr="00513D04">
              <w:rPr>
                <w:rFonts w:ascii="標楷體" w:eastAsia="標楷體" w:hAnsi="標楷體" w:hint="eastAsia"/>
                <w:iCs/>
                <w:color w:val="000000"/>
              </w:rPr>
              <w:t>8</w:t>
            </w:r>
            <w:r w:rsidRPr="00513D04">
              <w:rPr>
                <w:rFonts w:ascii="標楷體" w:eastAsia="標楷體" w:hAnsi="標楷體" w:hint="eastAsia"/>
                <w:iCs/>
                <w:color w:val="000000"/>
              </w:rPr>
              <w:t>月</w:t>
            </w:r>
            <w:r w:rsidR="0048232C" w:rsidRPr="00513D04">
              <w:rPr>
                <w:rFonts w:ascii="標楷體" w:eastAsia="標楷體" w:hAnsi="標楷體" w:hint="eastAsia"/>
                <w:iCs/>
                <w:color w:val="000000"/>
              </w:rPr>
              <w:t>6</w:t>
            </w:r>
            <w:r w:rsidRPr="00513D04">
              <w:rPr>
                <w:rFonts w:ascii="標楷體" w:eastAsia="標楷體" w:hAnsi="標楷體" w:hint="eastAsia"/>
                <w:iCs/>
                <w:color w:val="000000"/>
              </w:rPr>
              <w:t>日【</w:t>
            </w:r>
            <w:r w:rsidRPr="00513D04">
              <w:rPr>
                <w:rFonts w:ascii="標楷體" w:eastAsia="標楷體" w:hAnsi="標楷體"/>
                <w:iCs/>
                <w:color w:val="000000"/>
              </w:rPr>
              <w:t>A</w:t>
            </w:r>
            <w:r w:rsidRPr="00513D04">
              <w:rPr>
                <w:rFonts w:ascii="標楷體" w:eastAsia="標楷體" w:hAnsi="標楷體" w:hint="eastAsia"/>
                <w:iCs/>
                <w:color w:val="000000"/>
              </w:rPr>
              <w:t>考試】</w:t>
            </w:r>
          </w:p>
          <w:p w:rsidR="00B53E9D" w:rsidRPr="00513D04" w:rsidRDefault="00B53E9D" w:rsidP="00B53E9D">
            <w:pPr>
              <w:jc w:val="both"/>
              <w:rPr>
                <w:rFonts w:ascii="標楷體" w:eastAsia="標楷體" w:hAnsi="標楷體"/>
                <w:iCs/>
                <w:color w:val="000000"/>
              </w:rPr>
            </w:pPr>
            <w:r w:rsidRPr="00513D04">
              <w:rPr>
                <w:rFonts w:ascii="標楷體" w:eastAsia="標楷體" w:hAnsi="標楷體"/>
                <w:iCs/>
                <w:color w:val="000000"/>
              </w:rPr>
              <w:t xml:space="preserve"> 10</w:t>
            </w:r>
            <w:r w:rsidR="001810BA" w:rsidRPr="00513D04">
              <w:rPr>
                <w:rFonts w:ascii="標楷體" w:eastAsia="標楷體" w:hAnsi="標楷體" w:hint="eastAsia"/>
                <w:iCs/>
                <w:color w:val="000000"/>
              </w:rPr>
              <w:t>7</w:t>
            </w:r>
            <w:r w:rsidRPr="00513D04">
              <w:rPr>
                <w:rFonts w:ascii="標楷體" w:eastAsia="標楷體" w:hAnsi="標楷體" w:hint="eastAsia"/>
                <w:iCs/>
                <w:color w:val="000000"/>
              </w:rPr>
              <w:t>年</w:t>
            </w:r>
            <w:r w:rsidR="0048232C" w:rsidRPr="00513D04">
              <w:rPr>
                <w:rFonts w:ascii="標楷體" w:eastAsia="標楷體" w:hAnsi="標楷體" w:hint="eastAsia"/>
                <w:iCs/>
                <w:color w:val="000000"/>
              </w:rPr>
              <w:t>8</w:t>
            </w:r>
            <w:r w:rsidRPr="00513D04">
              <w:rPr>
                <w:rFonts w:ascii="標楷體" w:eastAsia="標楷體" w:hAnsi="標楷體" w:hint="eastAsia"/>
                <w:iCs/>
                <w:color w:val="000000"/>
              </w:rPr>
              <w:t>月</w:t>
            </w:r>
            <w:r w:rsidR="0048232C" w:rsidRPr="00513D04">
              <w:rPr>
                <w:rFonts w:ascii="標楷體" w:eastAsia="標楷體" w:hAnsi="標楷體" w:hint="eastAsia"/>
                <w:iCs/>
                <w:color w:val="000000"/>
              </w:rPr>
              <w:t>8</w:t>
            </w:r>
            <w:r w:rsidRPr="00513D04">
              <w:rPr>
                <w:rFonts w:ascii="標楷體" w:eastAsia="標楷體" w:hAnsi="標楷體" w:hint="eastAsia"/>
                <w:iCs/>
                <w:color w:val="000000"/>
              </w:rPr>
              <w:t>日【</w:t>
            </w:r>
            <w:r w:rsidRPr="00513D04">
              <w:rPr>
                <w:rFonts w:ascii="標楷體" w:eastAsia="標楷體" w:hAnsi="標楷體"/>
                <w:iCs/>
                <w:color w:val="000000"/>
              </w:rPr>
              <w:t>AB</w:t>
            </w:r>
            <w:r w:rsidRPr="00513D04">
              <w:rPr>
                <w:rFonts w:ascii="標楷體" w:eastAsia="標楷體" w:hAnsi="標楷體" w:hint="eastAsia"/>
                <w:iCs/>
                <w:color w:val="000000"/>
              </w:rPr>
              <w:t>考試】</w:t>
            </w:r>
          </w:p>
          <w:p w:rsidR="00B53E9D" w:rsidRPr="00513D04" w:rsidRDefault="00B53E9D" w:rsidP="00B53E9D">
            <w:pPr>
              <w:jc w:val="both"/>
              <w:rPr>
                <w:rFonts w:ascii="標楷體" w:eastAsia="標楷體" w:hAnsi="標楷體"/>
                <w:iCs/>
                <w:color w:val="000000"/>
              </w:rPr>
            </w:pPr>
            <w:r w:rsidRPr="00513D04">
              <w:rPr>
                <w:rFonts w:ascii="標楷體" w:eastAsia="標楷體" w:hAnsi="標楷體"/>
                <w:iCs/>
                <w:color w:val="000000"/>
              </w:rPr>
              <w:t xml:space="preserve"> 10</w:t>
            </w:r>
            <w:r w:rsidR="001810BA" w:rsidRPr="00513D04">
              <w:rPr>
                <w:rFonts w:ascii="標楷體" w:eastAsia="標楷體" w:hAnsi="標楷體" w:hint="eastAsia"/>
                <w:iCs/>
                <w:color w:val="000000"/>
              </w:rPr>
              <w:t>7</w:t>
            </w:r>
            <w:r w:rsidRPr="00513D04">
              <w:rPr>
                <w:rFonts w:ascii="標楷體" w:eastAsia="標楷體" w:hAnsi="標楷體" w:hint="eastAsia"/>
                <w:iCs/>
                <w:color w:val="000000"/>
              </w:rPr>
              <w:t>年</w:t>
            </w:r>
            <w:r w:rsidR="0048232C" w:rsidRPr="00513D04">
              <w:rPr>
                <w:rFonts w:ascii="標楷體" w:eastAsia="標楷體" w:hAnsi="標楷體" w:hint="eastAsia"/>
                <w:iCs/>
                <w:color w:val="000000"/>
              </w:rPr>
              <w:t>8</w:t>
            </w:r>
            <w:r w:rsidRPr="00513D04">
              <w:rPr>
                <w:rFonts w:ascii="標楷體" w:eastAsia="標楷體" w:hAnsi="標楷體" w:hint="eastAsia"/>
                <w:iCs/>
                <w:color w:val="000000"/>
              </w:rPr>
              <w:t>月</w:t>
            </w:r>
            <w:r w:rsidR="0048232C" w:rsidRPr="00513D04">
              <w:rPr>
                <w:rFonts w:ascii="標楷體" w:eastAsia="標楷體" w:hAnsi="標楷體" w:hint="eastAsia"/>
                <w:iCs/>
                <w:color w:val="000000"/>
              </w:rPr>
              <w:t>10</w:t>
            </w:r>
            <w:r w:rsidRPr="00513D04">
              <w:rPr>
                <w:rFonts w:ascii="標楷體" w:eastAsia="標楷體" w:hAnsi="標楷體" w:hint="eastAsia"/>
                <w:iCs/>
                <w:color w:val="000000"/>
              </w:rPr>
              <w:t>日【</w:t>
            </w:r>
            <w:r w:rsidRPr="00513D04">
              <w:rPr>
                <w:rFonts w:ascii="標楷體" w:eastAsia="標楷體" w:hAnsi="標楷體"/>
                <w:iCs/>
                <w:color w:val="000000"/>
              </w:rPr>
              <w:t>ABC</w:t>
            </w:r>
            <w:r w:rsidRPr="00513D04">
              <w:rPr>
                <w:rFonts w:ascii="標楷體" w:eastAsia="標楷體" w:hAnsi="標楷體" w:hint="eastAsia"/>
                <w:iCs/>
                <w:color w:val="000000"/>
              </w:rPr>
              <w:t>考試】</w:t>
            </w:r>
          </w:p>
          <w:p w:rsidR="00B53E9D" w:rsidRPr="00B53E9D" w:rsidRDefault="00B53E9D" w:rsidP="0054329E">
            <w:pPr>
              <w:jc w:val="both"/>
              <w:rPr>
                <w:rFonts w:ascii="標楷體" w:eastAsia="標楷體" w:hAnsi="標楷體"/>
                <w:iCs/>
                <w:color w:val="000000"/>
              </w:rPr>
            </w:pPr>
            <w:r w:rsidRPr="00513D04">
              <w:rPr>
                <w:rFonts w:ascii="標楷體" w:eastAsia="標楷體" w:hAnsi="標楷體" w:hint="eastAsia"/>
                <w:iCs/>
                <w:color w:val="000000"/>
              </w:rPr>
              <w:t xml:space="preserve"> 下午</w:t>
            </w:r>
            <w:r w:rsidRPr="00513D04">
              <w:rPr>
                <w:rFonts w:ascii="標楷體" w:eastAsia="標楷體" w:hAnsi="標楷體"/>
                <w:iCs/>
                <w:color w:val="000000"/>
              </w:rPr>
              <w:t>13</w:t>
            </w:r>
            <w:r w:rsidRPr="00513D04">
              <w:rPr>
                <w:rFonts w:ascii="標楷體" w:eastAsia="標楷體" w:hAnsi="標楷體" w:hint="eastAsia"/>
                <w:iCs/>
                <w:color w:val="000000"/>
              </w:rPr>
              <w:t>時</w:t>
            </w:r>
            <w:r w:rsidRPr="00513D04">
              <w:rPr>
                <w:rFonts w:ascii="標楷體" w:eastAsia="標楷體" w:hAnsi="標楷體"/>
                <w:iCs/>
                <w:color w:val="000000"/>
              </w:rPr>
              <w:t>30</w:t>
            </w:r>
            <w:r w:rsidRPr="00513D04">
              <w:rPr>
                <w:rFonts w:ascii="標楷體" w:eastAsia="標楷體" w:hAnsi="標楷體" w:hint="eastAsia"/>
                <w:iCs/>
                <w:color w:val="000000"/>
              </w:rPr>
              <w:t>分起交叉分組</w:t>
            </w:r>
            <w:r w:rsidR="0054329E">
              <w:rPr>
                <w:rFonts w:ascii="標楷體" w:eastAsia="標楷體" w:hAnsi="標楷體" w:hint="eastAsia"/>
                <w:iCs/>
                <w:color w:val="000000"/>
              </w:rPr>
              <w:t xml:space="preserve">  </w:t>
            </w:r>
            <w:r w:rsidRPr="00B53E9D">
              <w:rPr>
                <w:rFonts w:ascii="標楷體" w:eastAsia="標楷體" w:hAnsi="標楷體" w:hint="eastAsia"/>
                <w:iCs/>
                <w:color w:val="000000"/>
              </w:rPr>
              <w:t>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FC3968">
        <w:rPr>
          <w:rFonts w:ascii="標楷體" w:eastAsia="標楷體" w:hAnsi="標楷體" w:hint="eastAsia"/>
          <w:color w:val="000000"/>
        </w:rPr>
        <w:t>10</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w:t>
      </w:r>
      <w:r w:rsidR="0054329E">
        <w:rPr>
          <w:rFonts w:ascii="標楷體" w:eastAsia="標楷體" w:hAnsi="標楷體" w:hint="eastAsia"/>
          <w:color w:val="000000"/>
          <w:szCs w:val="24"/>
        </w:rPr>
        <w:t>，如逢例假日，報到順延至上班日</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513D04">
        <w:rPr>
          <w:rFonts w:ascii="標楷體" w:eastAsia="標楷體" w:hAnsi="標楷體" w:hint="eastAsia"/>
          <w:color w:val="000000"/>
          <w:szCs w:val="24"/>
        </w:rPr>
        <w:t>10</w:t>
      </w:r>
      <w:r w:rsidR="0054329E" w:rsidRPr="00513D04">
        <w:rPr>
          <w:rFonts w:ascii="標楷體" w:eastAsia="標楷體" w:hAnsi="標楷體" w:hint="eastAsia"/>
          <w:color w:val="000000"/>
          <w:szCs w:val="24"/>
        </w:rPr>
        <w:t>7</w:t>
      </w:r>
      <w:r w:rsidRPr="00513D04">
        <w:rPr>
          <w:rFonts w:ascii="標楷體" w:eastAsia="標楷體" w:hAnsi="標楷體" w:hint="eastAsia"/>
          <w:color w:val="000000"/>
          <w:szCs w:val="24"/>
        </w:rPr>
        <w:t>年</w:t>
      </w:r>
      <w:r w:rsidR="0048232C" w:rsidRPr="00513D04">
        <w:rPr>
          <w:rFonts w:ascii="標楷體" w:eastAsia="標楷體" w:hAnsi="標楷體" w:hint="eastAsia"/>
          <w:color w:val="000000"/>
          <w:szCs w:val="24"/>
        </w:rPr>
        <w:t>8</w:t>
      </w:r>
      <w:r w:rsidRPr="00513D04">
        <w:rPr>
          <w:rFonts w:ascii="標楷體" w:eastAsia="標楷體" w:hAnsi="標楷體" w:hint="eastAsia"/>
          <w:color w:val="000000"/>
          <w:szCs w:val="24"/>
        </w:rPr>
        <w:t>月</w:t>
      </w:r>
      <w:r w:rsidR="0048232C" w:rsidRPr="00513D04">
        <w:rPr>
          <w:rFonts w:ascii="標楷體" w:eastAsia="標楷體" w:hAnsi="標楷體" w:hint="eastAsia"/>
          <w:color w:val="000000"/>
          <w:szCs w:val="24"/>
        </w:rPr>
        <w:t>1</w:t>
      </w:r>
      <w:r w:rsidRPr="00513D04">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EC3AE0" w:rsidRDefault="00EC3AE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6C45F1" w:rsidRDefault="006C45F1"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FC3968">
        <w:rPr>
          <w:rFonts w:ascii="標楷體" w:eastAsia="標楷體" w:hAnsi="標楷體" w:hint="eastAsia"/>
          <w:b/>
          <w:color w:val="000000"/>
          <w:sz w:val="26"/>
          <w:szCs w:val="26"/>
        </w:rPr>
        <w:t>107</w:t>
      </w:r>
      <w:r w:rsidRPr="00BB42B3">
        <w:rPr>
          <w:rFonts w:ascii="標楷體" w:eastAsia="標楷體" w:hAnsi="標楷體"/>
          <w:b/>
          <w:color w:val="000000"/>
          <w:sz w:val="26"/>
          <w:szCs w:val="26"/>
        </w:rPr>
        <w:t>學年度</w:t>
      </w:r>
      <w:r w:rsidRPr="006C45F1">
        <w:rPr>
          <w:rFonts w:ascii="標楷體" w:eastAsia="標楷體" w:hAnsi="標楷體"/>
          <w:b/>
          <w:color w:val="000000"/>
          <w:sz w:val="26"/>
          <w:szCs w:val="26"/>
        </w:rPr>
        <w:t>第</w:t>
      </w:r>
      <w:r w:rsidR="00A1082C" w:rsidRPr="006C45F1">
        <w:rPr>
          <w:rFonts w:ascii="標楷體" w:eastAsia="標楷體" w:hAnsi="標楷體" w:hint="eastAsia"/>
          <w:b/>
          <w:color w:val="000000"/>
          <w:sz w:val="26"/>
          <w:szCs w:val="26"/>
        </w:rPr>
        <w:t>3</w:t>
      </w:r>
      <w:r w:rsidRPr="006C45F1">
        <w:rPr>
          <w:rFonts w:ascii="標楷體" w:eastAsia="標楷體" w:hAnsi="標楷體"/>
          <w:b/>
          <w:color w:val="000000"/>
          <w:sz w:val="26"/>
          <w:szCs w:val="26"/>
        </w:rPr>
        <w:t>次代</w:t>
      </w:r>
      <w:r w:rsidR="00CE362D" w:rsidRPr="006C45F1">
        <w:rPr>
          <w:rFonts w:ascii="標楷體" w:eastAsia="標楷體" w:hAnsi="標楷體" w:hint="eastAsia"/>
          <w:b/>
          <w:color w:val="000000"/>
          <w:sz w:val="26"/>
          <w:szCs w:val="26"/>
        </w:rPr>
        <w:t>理</w:t>
      </w:r>
      <w:r w:rsidR="00A1082C" w:rsidRPr="006C45F1">
        <w:rPr>
          <w:rFonts w:ascii="標楷體" w:eastAsia="標楷體" w:hAnsi="標楷體" w:hint="eastAsia"/>
          <w:b/>
          <w:color w:val="000000"/>
          <w:sz w:val="26"/>
          <w:szCs w:val="26"/>
        </w:rPr>
        <w:t>代課</w:t>
      </w:r>
      <w:r w:rsidRPr="006C45F1">
        <w:rPr>
          <w:rFonts w:ascii="標楷體" w:eastAsia="標楷體" w:hAnsi="標楷體"/>
          <w:b/>
          <w:color w:val="000000"/>
          <w:sz w:val="26"/>
          <w:szCs w:val="26"/>
        </w:rPr>
        <w:t>教</w:t>
      </w:r>
      <w:r w:rsidRPr="00BB42B3">
        <w:rPr>
          <w:rFonts w:ascii="標楷體" w:eastAsia="標楷體" w:hAnsi="標楷體"/>
          <w:b/>
          <w:color w:val="000000"/>
          <w:sz w:val="26"/>
          <w:szCs w:val="26"/>
        </w:rPr>
        <w:t>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w:t>
      </w:r>
      <w:r w:rsidR="006C45F1" w:rsidRPr="006C45F1">
        <w:rPr>
          <w:rFonts w:ascii="標楷體" w:eastAsia="標楷體" w:hAnsi="標楷體" w:hint="eastAsia"/>
          <w:b/>
          <w:color w:val="000000"/>
          <w:spacing w:val="-4"/>
          <w:sz w:val="26"/>
          <w:szCs w:val="26"/>
        </w:rPr>
        <w:t>1</w:t>
      </w:r>
      <w:r w:rsidRPr="006C45F1">
        <w:rPr>
          <w:rFonts w:ascii="標楷體" w:eastAsia="標楷體" w:hAnsi="標楷體" w:hint="eastAsia"/>
          <w:b/>
          <w:color w:val="000000"/>
          <w:spacing w:val="-4"/>
          <w:sz w:val="26"/>
          <w:szCs w:val="26"/>
        </w:rPr>
        <w:t>次公</w:t>
      </w:r>
      <w:r>
        <w:rPr>
          <w:rFonts w:ascii="標楷體" w:eastAsia="標楷體" w:hAnsi="標楷體" w:hint="eastAsia"/>
          <w:b/>
          <w:color w:val="000000"/>
          <w:spacing w:val="-4"/>
          <w:sz w:val="26"/>
          <w:szCs w:val="26"/>
        </w:rPr>
        <w:t>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6C45F1">
        <w:rPr>
          <w:rFonts w:eastAsia="標楷體" w:hAnsi="標楷體" w:hint="eastAsia"/>
          <w:color w:val="000000"/>
          <w:w w:val="90"/>
          <w:szCs w:val="24"/>
        </w:rPr>
        <w:t xml:space="preserve">              </w:t>
      </w:r>
      <w:r w:rsidR="006C45F1" w:rsidRPr="001C00CD">
        <w:rPr>
          <w:rFonts w:eastAsia="標楷體" w:hAnsi="標楷體"/>
          <w:color w:val="000000"/>
        </w:rPr>
        <w:t>准考證號碼</w:t>
      </w:r>
      <w:r w:rsidR="006C45F1" w:rsidRPr="001C00CD">
        <w:rPr>
          <w:rFonts w:eastAsia="標楷體"/>
          <w:color w:val="000000"/>
        </w:rPr>
        <w:t>:</w:t>
      </w:r>
      <w:r w:rsidR="006C45F1">
        <w:rPr>
          <w:rFonts w:ascii="標楷體" w:eastAsia="標楷體" w:hAnsi="標楷體" w:hint="eastAsia"/>
          <w:color w:val="000000"/>
          <w:u w:val="single"/>
        </w:rPr>
        <w:t xml:space="preserve">         </w:t>
      </w:r>
      <w:r w:rsidR="006C45F1">
        <w:rPr>
          <w:rFonts w:ascii="標楷體" w:eastAsia="標楷體" w:hAnsi="標楷體" w:hint="eastAsia"/>
          <w:color w:val="000000"/>
          <w:u w:val="single"/>
        </w:rPr>
        <w:t xml:space="preserve">  </w:t>
      </w:r>
      <w:r w:rsidR="006C45F1" w:rsidRPr="001C00CD">
        <w:rPr>
          <w:rFonts w:ascii="標楷體" w:eastAsia="標楷體" w:hAnsi="標楷體" w:hint="eastAsia"/>
          <w:color w:val="000000"/>
          <w:u w:val="single"/>
        </w:rPr>
        <w:t>（由本校填寫）</w:t>
      </w:r>
      <w:r w:rsidR="006C45F1">
        <w:rPr>
          <w:rFonts w:eastAsia="標楷體" w:hAnsi="標楷體"/>
          <w:color w:val="000000"/>
          <w:w w:val="90"/>
          <w:szCs w:val="24"/>
        </w:rPr>
        <w:br/>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6C45F1">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6C45F1" w:rsidRPr="00094CFD">
        <w:rPr>
          <w:rFonts w:eastAsia="標楷體" w:hAnsi="標楷體"/>
          <w:color w:val="000000"/>
          <w:w w:val="90"/>
          <w:szCs w:val="24"/>
        </w:rPr>
        <w:t>□</w:t>
      </w:r>
      <w:r w:rsidR="006C45F1">
        <w:rPr>
          <w:rFonts w:eastAsia="標楷體" w:hAnsi="標楷體" w:hint="eastAsia"/>
          <w:color w:val="000000"/>
          <w:w w:val="90"/>
          <w:szCs w:val="24"/>
        </w:rPr>
        <w:t>普通班</w:t>
      </w:r>
      <w:r w:rsidR="006C45F1" w:rsidRPr="006C45F1">
        <w:rPr>
          <w:rFonts w:eastAsia="標楷體" w:hAnsi="標楷體" w:hint="eastAsia"/>
          <w:color w:val="000000"/>
          <w:w w:val="90"/>
          <w:szCs w:val="24"/>
        </w:rPr>
        <w:t>鐘點</w:t>
      </w:r>
      <w:r w:rsidR="006C45F1" w:rsidRPr="006C45F1">
        <w:rPr>
          <w:rFonts w:eastAsia="標楷體" w:hAnsi="標楷體"/>
          <w:color w:val="000000"/>
          <w:w w:val="90"/>
          <w:szCs w:val="24"/>
        </w:rPr>
        <w:t>代</w:t>
      </w:r>
      <w:r w:rsidR="006C45F1" w:rsidRPr="006C45F1">
        <w:rPr>
          <w:rFonts w:eastAsia="標楷體" w:hAnsi="標楷體" w:hint="eastAsia"/>
          <w:color w:val="000000"/>
          <w:w w:val="90"/>
          <w:szCs w:val="24"/>
        </w:rPr>
        <w:t>課</w:t>
      </w:r>
      <w:r w:rsidR="006C45F1">
        <w:rPr>
          <w:rFonts w:eastAsia="標楷體" w:hAnsi="標楷體" w:hint="eastAsia"/>
          <w:color w:val="000000"/>
          <w:w w:val="90"/>
          <w:szCs w:val="24"/>
        </w:rPr>
        <w:t>教師</w:t>
      </w:r>
      <w:r w:rsidR="00BC1242">
        <w:rPr>
          <w:rFonts w:ascii="標楷體" w:eastAsia="標楷體" w:hAnsi="標楷體" w:hint="eastAsia"/>
          <w:color w:val="000000"/>
          <w:spacing w:val="-20"/>
          <w:szCs w:val="24"/>
        </w:rPr>
        <w:t xml:space="preserve"> </w:t>
      </w:r>
      <w:r w:rsidR="00837B4E">
        <w:rPr>
          <w:rFonts w:ascii="標楷體" w:eastAsia="標楷體" w:hAnsi="標楷體" w:hint="eastAsia"/>
          <w:color w:val="000000"/>
          <w:spacing w:val="-20"/>
          <w:szCs w:val="24"/>
        </w:rPr>
        <w:t xml:space="preserve">  </w:t>
      </w:r>
      <w:r w:rsidR="006C45F1">
        <w:rPr>
          <w:rFonts w:ascii="標楷體" w:eastAsia="標楷體" w:hAnsi="標楷體" w:hint="eastAsia"/>
          <w:color w:val="000000"/>
          <w:spacing w:val="-20"/>
          <w:szCs w:val="24"/>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FC3968">
              <w:rPr>
                <w:rFonts w:eastAsia="標楷體" w:hint="eastAsia"/>
                <w:color w:val="000000"/>
                <w:sz w:val="36"/>
                <w:szCs w:val="36"/>
              </w:rPr>
              <w:t>07</w:t>
            </w:r>
            <w:r w:rsidR="000C3949" w:rsidRPr="001C00CD">
              <w:rPr>
                <w:rFonts w:eastAsia="標楷體"/>
                <w:color w:val="000000"/>
                <w:sz w:val="36"/>
                <w:szCs w:val="36"/>
              </w:rPr>
              <w:t>學年度第</w:t>
            </w:r>
            <w:r w:rsidR="00A1082C" w:rsidRPr="006C45F1">
              <w:rPr>
                <w:rFonts w:eastAsia="標楷體" w:hint="eastAsia"/>
                <w:color w:val="000000"/>
                <w:sz w:val="36"/>
                <w:szCs w:val="36"/>
              </w:rPr>
              <w:t>3</w:t>
            </w:r>
            <w:r w:rsidR="000C3949" w:rsidRPr="006C45F1">
              <w:rPr>
                <w:rFonts w:eastAsia="標楷體"/>
                <w:color w:val="000000"/>
                <w:sz w:val="36"/>
                <w:szCs w:val="36"/>
              </w:rPr>
              <w:t>次代</w:t>
            </w:r>
            <w:r w:rsidR="00E44C8F" w:rsidRPr="006C45F1">
              <w:rPr>
                <w:rFonts w:eastAsia="標楷體" w:hint="eastAsia"/>
                <w:color w:val="000000"/>
                <w:sz w:val="36"/>
                <w:szCs w:val="36"/>
              </w:rPr>
              <w:t>理</w:t>
            </w:r>
            <w:r w:rsidR="00A1082C" w:rsidRPr="006C45F1">
              <w:rPr>
                <w:rFonts w:eastAsia="標楷體" w:hint="eastAsia"/>
                <w:color w:val="000000"/>
                <w:sz w:val="36"/>
                <w:szCs w:val="36"/>
              </w:rPr>
              <w:t>代課</w:t>
            </w:r>
            <w:r w:rsidR="000C3949" w:rsidRPr="006C45F1">
              <w:rPr>
                <w:rFonts w:eastAsia="標楷體"/>
                <w:color w:val="000000"/>
                <w:sz w:val="36"/>
                <w:szCs w:val="36"/>
              </w:rPr>
              <w:t>教師</w:t>
            </w:r>
            <w:r w:rsidR="000C3949" w:rsidRPr="001C00CD">
              <w:rPr>
                <w:rFonts w:eastAsia="標楷體"/>
                <w:color w:val="000000"/>
                <w:sz w:val="36"/>
                <w:szCs w:val="36"/>
              </w:rPr>
              <w:t>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sidR="006C45F1">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1D4D85"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E" w:rsidRDefault="00837B4E">
                                  <w:pPr>
                                    <w:rPr>
                                      <w:rFonts w:eastAsia="標楷體" w:hAnsi="標楷體"/>
                                      <w:color w:val="000000"/>
                                      <w:w w:val="90"/>
                                      <w:szCs w:val="24"/>
                                    </w:rPr>
                                  </w:pPr>
                                </w:p>
                                <w:p w:rsidR="00950298" w:rsidRDefault="00950298">
                                  <w:pPr>
                                    <w:rPr>
                                      <w:rFonts w:eastAsia="標楷體" w:hAnsi="標楷體"/>
                                      <w:color w:val="000000"/>
                                      <w:w w:val="90"/>
                                      <w:szCs w:val="24"/>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A1082C" w:rsidRPr="00B92057" w:rsidRDefault="00A1082C" w:rsidP="00A1082C">
                                  <w:pPr>
                                    <w:rPr>
                                      <w:sz w:val="16"/>
                                      <w:szCs w:val="16"/>
                                    </w:rPr>
                                  </w:pPr>
                                  <w:r w:rsidRPr="006C45F1">
                                    <w:rPr>
                                      <w:rFonts w:eastAsia="標楷體" w:hAnsi="標楷體"/>
                                      <w:color w:val="000000"/>
                                      <w:w w:val="90"/>
                                      <w:szCs w:val="24"/>
                                    </w:rPr>
                                    <w:t>□</w:t>
                                  </w:r>
                                  <w:r w:rsidRPr="006C45F1">
                                    <w:rPr>
                                      <w:rFonts w:eastAsia="標楷體" w:hAnsi="標楷體" w:hint="eastAsia"/>
                                      <w:color w:val="000000"/>
                                      <w:w w:val="90"/>
                                      <w:szCs w:val="24"/>
                                    </w:rPr>
                                    <w:t>普通班</w:t>
                                  </w:r>
                                  <w:r w:rsidR="006C45F1" w:rsidRPr="006C45F1">
                                    <w:rPr>
                                      <w:rFonts w:eastAsia="標楷體" w:hAnsi="標楷體" w:hint="eastAsia"/>
                                      <w:color w:val="000000"/>
                                      <w:w w:val="90"/>
                                      <w:szCs w:val="24"/>
                                    </w:rPr>
                                    <w:t>鐘點</w:t>
                                  </w:r>
                                  <w:r w:rsidRPr="006C45F1">
                                    <w:rPr>
                                      <w:rFonts w:eastAsia="標楷體" w:hAnsi="標楷體" w:hint="eastAsia"/>
                                      <w:color w:val="000000"/>
                                      <w:w w:val="90"/>
                                      <w:szCs w:val="24"/>
                                    </w:rPr>
                                    <w:t>代</w:t>
                                  </w:r>
                                  <w:r w:rsidR="00392583" w:rsidRPr="006C45F1">
                                    <w:rPr>
                                      <w:rFonts w:eastAsia="標楷體" w:hAnsi="標楷體" w:hint="eastAsia"/>
                                      <w:color w:val="000000"/>
                                      <w:w w:val="90"/>
                                      <w:szCs w:val="24"/>
                                    </w:rPr>
                                    <w:t>課</w:t>
                                  </w:r>
                                  <w:r w:rsidRPr="006C45F1">
                                    <w:rPr>
                                      <w:rFonts w:eastAsia="標楷體" w:hAnsi="標楷體" w:hint="eastAsia"/>
                                      <w:color w:val="000000"/>
                                      <w:w w:val="90"/>
                                      <w:szCs w:val="24"/>
                                    </w:rPr>
                                    <w:t>教師</w:t>
                                  </w:r>
                                </w:p>
                                <w:p w:rsidR="00A1082C" w:rsidRPr="00B92057" w:rsidRDefault="00A1082C">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rsidR="00837B4E" w:rsidRDefault="00837B4E">
                            <w:pPr>
                              <w:rPr>
                                <w:rFonts w:eastAsia="標楷體" w:hAnsi="標楷體"/>
                                <w:color w:val="000000"/>
                                <w:w w:val="90"/>
                                <w:szCs w:val="24"/>
                              </w:rPr>
                            </w:pPr>
                          </w:p>
                          <w:p w:rsidR="00950298" w:rsidRDefault="00950298">
                            <w:pPr>
                              <w:rPr>
                                <w:rFonts w:eastAsia="標楷體" w:hAnsi="標楷體"/>
                                <w:color w:val="000000"/>
                                <w:w w:val="90"/>
                                <w:szCs w:val="24"/>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A1082C" w:rsidRPr="00B92057" w:rsidRDefault="00A1082C" w:rsidP="00A1082C">
                            <w:pPr>
                              <w:rPr>
                                <w:sz w:val="16"/>
                                <w:szCs w:val="16"/>
                              </w:rPr>
                            </w:pPr>
                            <w:r w:rsidRPr="006C45F1">
                              <w:rPr>
                                <w:rFonts w:eastAsia="標楷體" w:hAnsi="標楷體"/>
                                <w:color w:val="000000"/>
                                <w:w w:val="90"/>
                                <w:szCs w:val="24"/>
                              </w:rPr>
                              <w:t>□</w:t>
                            </w:r>
                            <w:r w:rsidRPr="006C45F1">
                              <w:rPr>
                                <w:rFonts w:eastAsia="標楷體" w:hAnsi="標楷體" w:hint="eastAsia"/>
                                <w:color w:val="000000"/>
                                <w:w w:val="90"/>
                                <w:szCs w:val="24"/>
                              </w:rPr>
                              <w:t>普通班</w:t>
                            </w:r>
                            <w:r w:rsidR="006C45F1" w:rsidRPr="006C45F1">
                              <w:rPr>
                                <w:rFonts w:eastAsia="標楷體" w:hAnsi="標楷體" w:hint="eastAsia"/>
                                <w:color w:val="000000"/>
                                <w:w w:val="90"/>
                                <w:szCs w:val="24"/>
                              </w:rPr>
                              <w:t>鐘點</w:t>
                            </w:r>
                            <w:r w:rsidRPr="006C45F1">
                              <w:rPr>
                                <w:rFonts w:eastAsia="標楷體" w:hAnsi="標楷體" w:hint="eastAsia"/>
                                <w:color w:val="000000"/>
                                <w:w w:val="90"/>
                                <w:szCs w:val="24"/>
                              </w:rPr>
                              <w:t>代</w:t>
                            </w:r>
                            <w:r w:rsidR="00392583" w:rsidRPr="006C45F1">
                              <w:rPr>
                                <w:rFonts w:eastAsia="標楷體" w:hAnsi="標楷體" w:hint="eastAsia"/>
                                <w:color w:val="000000"/>
                                <w:w w:val="90"/>
                                <w:szCs w:val="24"/>
                              </w:rPr>
                              <w:t>課</w:t>
                            </w:r>
                            <w:r w:rsidRPr="006C45F1">
                              <w:rPr>
                                <w:rFonts w:eastAsia="標楷體" w:hAnsi="標楷體" w:hint="eastAsia"/>
                                <w:color w:val="000000"/>
                                <w:w w:val="90"/>
                                <w:szCs w:val="24"/>
                              </w:rPr>
                              <w:t>教師</w:t>
                            </w:r>
                          </w:p>
                          <w:p w:rsidR="00A1082C" w:rsidRPr="00B92057" w:rsidRDefault="00A1082C">
                            <w:pPr>
                              <w:rPr>
                                <w:sz w:val="16"/>
                                <w:szCs w:val="16"/>
                              </w:rPr>
                            </w:pP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FC3968">
              <w:rPr>
                <w:rFonts w:eastAsia="標楷體" w:hint="eastAsia"/>
                <w:color w:val="000000"/>
                <w:w w:val="90"/>
                <w:sz w:val="28"/>
                <w:szCs w:val="28"/>
              </w:rPr>
              <w:t>107</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D73D45">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D73D45">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D73D45">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FC3968">
              <w:rPr>
                <w:rFonts w:eastAsia="標楷體" w:hAnsi="標楷體" w:hint="eastAsia"/>
                <w:color w:val="000000"/>
                <w:szCs w:val="24"/>
              </w:rPr>
              <w:t>7</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D73D45">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D73D45">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D73D45">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73D45">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73D45">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73D45">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FC3968">
        <w:rPr>
          <w:rFonts w:eastAsia="標楷體" w:hint="eastAsia"/>
          <w:b/>
          <w:color w:val="000000"/>
          <w:sz w:val="28"/>
        </w:rPr>
        <w:t>7</w:t>
      </w:r>
      <w:r w:rsidRPr="001C00CD">
        <w:rPr>
          <w:rFonts w:eastAsia="標楷體" w:hint="eastAsia"/>
          <w:b/>
          <w:color w:val="000000"/>
          <w:sz w:val="28"/>
        </w:rPr>
        <w:t>年</w:t>
      </w:r>
      <w:r w:rsidR="00FC3968">
        <w:rPr>
          <w:rFonts w:eastAsia="標楷體" w:hint="eastAsia"/>
          <w:b/>
          <w:color w:val="000000"/>
          <w:sz w:val="28"/>
        </w:rPr>
        <w:t xml:space="preserve"> </w:t>
      </w:r>
      <w:r w:rsidRPr="001C00CD">
        <w:rPr>
          <w:rFonts w:eastAsia="標楷體" w:hint="eastAsia"/>
          <w:b/>
          <w:color w:val="000000"/>
          <w:sz w:val="28"/>
        </w:rPr>
        <w:t>月</w:t>
      </w:r>
      <w:r w:rsidR="00FC3968">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FC3968">
        <w:rPr>
          <w:rFonts w:eastAsia="標楷體" w:hint="eastAsia"/>
          <w:color w:val="000000"/>
          <w:sz w:val="40"/>
        </w:rPr>
        <w:t>107</w:t>
      </w:r>
      <w:r w:rsidRPr="001C00CD">
        <w:rPr>
          <w:rFonts w:eastAsia="標楷體"/>
          <w:color w:val="000000"/>
          <w:sz w:val="40"/>
        </w:rPr>
        <w:t>學年度第</w:t>
      </w:r>
      <w:r w:rsidR="00392583" w:rsidRPr="006C45F1">
        <w:rPr>
          <w:rFonts w:eastAsia="標楷體" w:hint="eastAsia"/>
          <w:color w:val="000000"/>
          <w:sz w:val="40"/>
        </w:rPr>
        <w:t>3</w:t>
      </w:r>
      <w:r w:rsidRPr="006C45F1">
        <w:rPr>
          <w:rFonts w:eastAsia="標楷體"/>
          <w:color w:val="000000"/>
          <w:sz w:val="40"/>
        </w:rPr>
        <w:t>次</w:t>
      </w:r>
      <w:r w:rsidRPr="001C00CD">
        <w:rPr>
          <w:rFonts w:eastAsia="標楷體"/>
          <w:color w:val="000000"/>
          <w:sz w:val="40"/>
        </w:rPr>
        <w:t>代</w:t>
      </w:r>
      <w:r w:rsidR="00837B4E">
        <w:rPr>
          <w:rFonts w:eastAsia="標楷體" w:hint="eastAsia"/>
          <w:color w:val="000000"/>
          <w:sz w:val="40"/>
        </w:rPr>
        <w:t>理</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Default="000C3949" w:rsidP="00D602FF">
      <w:pPr>
        <w:spacing w:line="800" w:lineRule="exact"/>
        <w:ind w:firstLineChars="850" w:firstLine="3060"/>
        <w:rPr>
          <w:rFonts w:eastAsia="標楷體" w:hint="eastAsia"/>
          <w:color w:val="000000"/>
          <w:sz w:val="36"/>
        </w:rPr>
      </w:pPr>
    </w:p>
    <w:p w:rsidR="006C45F1" w:rsidRPr="001C00CD" w:rsidRDefault="006C45F1"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107</w:t>
      </w:r>
      <w:r>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bookmarkStart w:id="0" w:name="_GoBack"/>
      <w:bookmarkEnd w:id="0"/>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0"/>
      <w:footerReference w:type="default" r:id="rId11"/>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66" w:rsidRDefault="00384366">
      <w:r>
        <w:separator/>
      </w:r>
    </w:p>
  </w:endnote>
  <w:endnote w:type="continuationSeparator" w:id="0">
    <w:p w:rsidR="00384366" w:rsidRDefault="0038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84366">
      <w:rPr>
        <w:rStyle w:val="a7"/>
        <w:noProof/>
      </w:rPr>
      <w:t>1</w:t>
    </w:r>
    <w:r>
      <w:rPr>
        <w:rStyle w:val="a7"/>
      </w:rPr>
      <w:fldChar w:fldCharType="end"/>
    </w:r>
  </w:p>
  <w:p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66" w:rsidRDefault="00384366">
      <w:r>
        <w:separator/>
      </w:r>
    </w:p>
  </w:footnote>
  <w:footnote w:type="continuationSeparator" w:id="0">
    <w:p w:rsidR="00384366" w:rsidRDefault="00384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5C44023E">
      <w:start w:val="1"/>
      <w:numFmt w:val="decimal"/>
      <w:lvlText w:val="%1."/>
      <w:lvlJc w:val="left"/>
      <w:pPr>
        <w:tabs>
          <w:tab w:val="num" w:pos="360"/>
        </w:tabs>
        <w:ind w:left="360" w:hanging="360"/>
      </w:pPr>
      <w:rPr>
        <w:rFonts w:hint="default"/>
      </w:rPr>
    </w:lvl>
    <w:lvl w:ilvl="1" w:tplc="5914C870">
      <w:start w:val="1"/>
      <w:numFmt w:val="taiwaneseCountingThousand"/>
      <w:lvlText w:val="%2、"/>
      <w:lvlJc w:val="left"/>
      <w:pPr>
        <w:tabs>
          <w:tab w:val="num" w:pos="960"/>
        </w:tabs>
        <w:ind w:left="960" w:hanging="480"/>
      </w:pPr>
      <w:rPr>
        <w:rFonts w:hint="default"/>
      </w:rPr>
    </w:lvl>
    <w:lvl w:ilvl="2" w:tplc="1CAEB65C" w:tentative="1">
      <w:start w:val="1"/>
      <w:numFmt w:val="lowerRoman"/>
      <w:lvlText w:val="%3."/>
      <w:lvlJc w:val="right"/>
      <w:pPr>
        <w:tabs>
          <w:tab w:val="num" w:pos="1440"/>
        </w:tabs>
        <w:ind w:left="1440" w:hanging="480"/>
      </w:pPr>
    </w:lvl>
    <w:lvl w:ilvl="3" w:tplc="7908ADF6" w:tentative="1">
      <w:start w:val="1"/>
      <w:numFmt w:val="decimal"/>
      <w:lvlText w:val="%4."/>
      <w:lvlJc w:val="left"/>
      <w:pPr>
        <w:tabs>
          <w:tab w:val="num" w:pos="1920"/>
        </w:tabs>
        <w:ind w:left="1920" w:hanging="480"/>
      </w:pPr>
    </w:lvl>
    <w:lvl w:ilvl="4" w:tplc="5E16FC28" w:tentative="1">
      <w:start w:val="1"/>
      <w:numFmt w:val="ideographTraditional"/>
      <w:lvlText w:val="%5、"/>
      <w:lvlJc w:val="left"/>
      <w:pPr>
        <w:tabs>
          <w:tab w:val="num" w:pos="2400"/>
        </w:tabs>
        <w:ind w:left="2400" w:hanging="480"/>
      </w:pPr>
    </w:lvl>
    <w:lvl w:ilvl="5" w:tplc="39388E02" w:tentative="1">
      <w:start w:val="1"/>
      <w:numFmt w:val="lowerRoman"/>
      <w:lvlText w:val="%6."/>
      <w:lvlJc w:val="right"/>
      <w:pPr>
        <w:tabs>
          <w:tab w:val="num" w:pos="2880"/>
        </w:tabs>
        <w:ind w:left="2880" w:hanging="480"/>
      </w:pPr>
    </w:lvl>
    <w:lvl w:ilvl="6" w:tplc="764490C8" w:tentative="1">
      <w:start w:val="1"/>
      <w:numFmt w:val="decimal"/>
      <w:lvlText w:val="%7."/>
      <w:lvlJc w:val="left"/>
      <w:pPr>
        <w:tabs>
          <w:tab w:val="num" w:pos="3360"/>
        </w:tabs>
        <w:ind w:left="3360" w:hanging="480"/>
      </w:pPr>
    </w:lvl>
    <w:lvl w:ilvl="7" w:tplc="C1DC884E" w:tentative="1">
      <w:start w:val="1"/>
      <w:numFmt w:val="ideographTraditional"/>
      <w:lvlText w:val="%8、"/>
      <w:lvlJc w:val="left"/>
      <w:pPr>
        <w:tabs>
          <w:tab w:val="num" w:pos="3840"/>
        </w:tabs>
        <w:ind w:left="3840" w:hanging="480"/>
      </w:pPr>
    </w:lvl>
    <w:lvl w:ilvl="8" w:tplc="B10CBDB8"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6210"/>
    <w:rsid w:val="0002768F"/>
    <w:rsid w:val="00032F82"/>
    <w:rsid w:val="0004138A"/>
    <w:rsid w:val="00041B71"/>
    <w:rsid w:val="00043006"/>
    <w:rsid w:val="00044542"/>
    <w:rsid w:val="000476D3"/>
    <w:rsid w:val="000507C5"/>
    <w:rsid w:val="000520E1"/>
    <w:rsid w:val="0005220D"/>
    <w:rsid w:val="00054AE6"/>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4F9A"/>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10B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D4D85"/>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376A"/>
    <w:rsid w:val="00384001"/>
    <w:rsid w:val="00384366"/>
    <w:rsid w:val="00385148"/>
    <w:rsid w:val="00387996"/>
    <w:rsid w:val="00387B96"/>
    <w:rsid w:val="00391790"/>
    <w:rsid w:val="00392583"/>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0BE7"/>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37C4"/>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232C"/>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3D04"/>
    <w:rsid w:val="005156D2"/>
    <w:rsid w:val="005178A3"/>
    <w:rsid w:val="00520266"/>
    <w:rsid w:val="00520BEC"/>
    <w:rsid w:val="0052503C"/>
    <w:rsid w:val="00526341"/>
    <w:rsid w:val="00532036"/>
    <w:rsid w:val="00534733"/>
    <w:rsid w:val="005347F1"/>
    <w:rsid w:val="0053711E"/>
    <w:rsid w:val="0054329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45F1"/>
    <w:rsid w:val="006C5568"/>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1C1D"/>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37B1E"/>
    <w:rsid w:val="00837B4E"/>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082C"/>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22D2"/>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0D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1D0"/>
    <w:rsid w:val="00B126BC"/>
    <w:rsid w:val="00B142BF"/>
    <w:rsid w:val="00B162E0"/>
    <w:rsid w:val="00B1796A"/>
    <w:rsid w:val="00B17AA2"/>
    <w:rsid w:val="00B20A0E"/>
    <w:rsid w:val="00B2363D"/>
    <w:rsid w:val="00B2523A"/>
    <w:rsid w:val="00B330A4"/>
    <w:rsid w:val="00B33D35"/>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5"/>
    <w:rsid w:val="00CA5987"/>
    <w:rsid w:val="00CB1D27"/>
    <w:rsid w:val="00CC0FCA"/>
    <w:rsid w:val="00CC449D"/>
    <w:rsid w:val="00CC6ABB"/>
    <w:rsid w:val="00CD17F2"/>
    <w:rsid w:val="00CD62F3"/>
    <w:rsid w:val="00CD7086"/>
    <w:rsid w:val="00CE362D"/>
    <w:rsid w:val="00CE4C9A"/>
    <w:rsid w:val="00CE5005"/>
    <w:rsid w:val="00CF3BFE"/>
    <w:rsid w:val="00CF5F5E"/>
    <w:rsid w:val="00CF65DE"/>
    <w:rsid w:val="00D04815"/>
    <w:rsid w:val="00D04C8E"/>
    <w:rsid w:val="00D11D8B"/>
    <w:rsid w:val="00D145A6"/>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D45"/>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4C8F"/>
    <w:rsid w:val="00E45170"/>
    <w:rsid w:val="00E47671"/>
    <w:rsid w:val="00E47E07"/>
    <w:rsid w:val="00E55156"/>
    <w:rsid w:val="00E563DD"/>
    <w:rsid w:val="00E57C9E"/>
    <w:rsid w:val="00E62190"/>
    <w:rsid w:val="00E63838"/>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1EC3"/>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C07D8"/>
    <w:rsid w:val="00FC0817"/>
    <w:rsid w:val="00FC3968"/>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2</cp:revision>
  <cp:lastPrinted>2018-08-01T03:46:00Z</cp:lastPrinted>
  <dcterms:created xsi:type="dcterms:W3CDTF">2018-08-01T07:55:00Z</dcterms:created>
  <dcterms:modified xsi:type="dcterms:W3CDTF">2018-08-01T07:55:00Z</dcterms:modified>
</cp:coreProperties>
</file>