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4" w:rsidRDefault="00D73894" w:rsidP="00326E88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56B73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○市○○區○○國民小學</w:t>
      </w:r>
      <w:r>
        <w:rPr>
          <w:rFonts w:ascii="標楷體" w:eastAsia="標楷體" w:hAnsi="標楷體" w:cs="標楷體"/>
          <w:b/>
          <w:bCs/>
          <w:u w:val="single"/>
        </w:rPr>
        <w:t xml:space="preserve">     </w:t>
      </w:r>
      <w:r w:rsidRPr="00F56B73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310627">
        <w:rPr>
          <w:rFonts w:ascii="標楷體" w:eastAsia="標楷體" w:hAnsi="標楷體" w:cs="標楷體" w:hint="eastAsia"/>
          <w:b/>
          <w:bCs/>
          <w:sz w:val="28"/>
          <w:szCs w:val="28"/>
        </w:rPr>
        <w:t>推動客語生活學校實施計畫</w:t>
      </w:r>
    </w:p>
    <w:p w:rsidR="00D73894" w:rsidRPr="00310627" w:rsidRDefault="00D73894" w:rsidP="00326E88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310627">
        <w:rPr>
          <w:rFonts w:ascii="標楷體" w:eastAsia="標楷體" w:hAnsi="標楷體" w:cs="標楷體" w:hint="eastAsia"/>
          <w:b/>
          <w:bCs/>
          <w:sz w:val="28"/>
          <w:szCs w:val="28"/>
        </w:rPr>
        <w:t>經費支出明細表</w:t>
      </w:r>
    </w:p>
    <w:p w:rsidR="00D73894" w:rsidRPr="00AD2DD6" w:rsidRDefault="00D73894" w:rsidP="00326E88">
      <w:pPr>
        <w:snapToGrid w:val="0"/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2DD6">
        <w:rPr>
          <w:rFonts w:ascii="標楷體" w:eastAsia="標楷體" w:hAnsi="標楷體" w:cs="標楷體" w:hint="eastAsia"/>
          <w:b/>
          <w:bCs/>
          <w:sz w:val="28"/>
          <w:szCs w:val="28"/>
        </w:rPr>
        <w:t>（範例）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261"/>
        <w:gridCol w:w="850"/>
        <w:gridCol w:w="992"/>
        <w:gridCol w:w="1134"/>
        <w:gridCol w:w="1560"/>
        <w:gridCol w:w="1701"/>
      </w:tblGrid>
      <w:tr w:rsidR="00D73894">
        <w:tc>
          <w:tcPr>
            <w:tcW w:w="85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85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992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156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支出金額</w:t>
            </w:r>
          </w:p>
        </w:tc>
        <w:tc>
          <w:tcPr>
            <w:tcW w:w="170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D73894">
        <w:tc>
          <w:tcPr>
            <w:tcW w:w="85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客語教學外聘鐘點費</w:t>
            </w:r>
          </w:p>
        </w:tc>
        <w:tc>
          <w:tcPr>
            <w:tcW w:w="850" w:type="dxa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元</w:t>
            </w:r>
            <w:r w:rsidRPr="005051AA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992" w:type="dxa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156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4,000</w:t>
            </w:r>
          </w:p>
        </w:tc>
        <w:tc>
          <w:tcPr>
            <w:tcW w:w="170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D73894">
        <w:tc>
          <w:tcPr>
            <w:tcW w:w="85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情境布置費</w:t>
            </w:r>
          </w:p>
        </w:tc>
        <w:tc>
          <w:tcPr>
            <w:tcW w:w="85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式</w:t>
            </w:r>
          </w:p>
        </w:tc>
        <w:tc>
          <w:tcPr>
            <w:tcW w:w="992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5,000</w:t>
            </w:r>
          </w:p>
        </w:tc>
        <w:tc>
          <w:tcPr>
            <w:tcW w:w="156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5,000</w:t>
            </w:r>
          </w:p>
        </w:tc>
        <w:tc>
          <w:tcPr>
            <w:tcW w:w="170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含大圖輸出</w:t>
            </w:r>
            <w:r w:rsidRPr="005051A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2,000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元、客家花布</w:t>
            </w:r>
            <w:r w:rsidRPr="005051A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2,000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元、宣紙</w:t>
            </w:r>
            <w:r w:rsidRPr="005051A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1,000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元</w:t>
            </w:r>
          </w:p>
        </w:tc>
      </w:tr>
      <w:tr w:rsidR="00D73894">
        <w:tc>
          <w:tcPr>
            <w:tcW w:w="85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教學成果發表布置費</w:t>
            </w:r>
          </w:p>
        </w:tc>
        <w:tc>
          <w:tcPr>
            <w:tcW w:w="85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式</w:t>
            </w:r>
          </w:p>
        </w:tc>
        <w:tc>
          <w:tcPr>
            <w:tcW w:w="992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10,000</w:t>
            </w:r>
          </w:p>
        </w:tc>
        <w:tc>
          <w:tcPr>
            <w:tcW w:w="156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含背板設計</w:t>
            </w:r>
            <w:r w:rsidRPr="005051A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5,000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元、資料夾</w:t>
            </w:r>
            <w:r w:rsidRPr="005051A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3,000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元、識別卡</w:t>
            </w:r>
            <w:r w:rsidRPr="005051A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2,000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元</w:t>
            </w:r>
          </w:p>
        </w:tc>
      </w:tr>
      <w:tr w:rsidR="00D73894">
        <w:tc>
          <w:tcPr>
            <w:tcW w:w="85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社團活動材料費</w:t>
            </w:r>
          </w:p>
        </w:tc>
        <w:tc>
          <w:tcPr>
            <w:tcW w:w="85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元</w:t>
            </w:r>
            <w:r w:rsidRPr="005051AA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份</w:t>
            </w:r>
          </w:p>
        </w:tc>
        <w:tc>
          <w:tcPr>
            <w:tcW w:w="992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每份含線圈、棉花、膠帶、大頭針、棉線、棒子等</w:t>
            </w:r>
          </w:p>
        </w:tc>
      </w:tr>
      <w:tr w:rsidR="00D73894">
        <w:tc>
          <w:tcPr>
            <w:tcW w:w="85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資料影印、印刷費</w:t>
            </w:r>
          </w:p>
        </w:tc>
        <w:tc>
          <w:tcPr>
            <w:tcW w:w="85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元</w:t>
            </w:r>
            <w:r w:rsidRPr="005051AA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份</w:t>
            </w:r>
          </w:p>
        </w:tc>
        <w:tc>
          <w:tcPr>
            <w:tcW w:w="992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研習活動講義及上課資料</w:t>
            </w:r>
          </w:p>
        </w:tc>
      </w:tr>
      <w:tr w:rsidR="00D73894">
        <w:tc>
          <w:tcPr>
            <w:tcW w:w="85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雜支項目</w:t>
            </w:r>
          </w:p>
        </w:tc>
        <w:tc>
          <w:tcPr>
            <w:tcW w:w="85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元</w:t>
            </w:r>
            <w:r w:rsidRPr="005051AA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5051AA">
              <w:rPr>
                <w:rFonts w:ascii="標楷體" w:eastAsia="標楷體" w:hAnsi="標楷體" w:cs="標楷體" w:hint="eastAsia"/>
                <w:b/>
                <w:bCs/>
              </w:rPr>
              <w:t>份</w:t>
            </w:r>
          </w:p>
        </w:tc>
        <w:tc>
          <w:tcPr>
            <w:tcW w:w="992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文具用品</w:t>
            </w:r>
            <w:r w:rsidRPr="005051A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簽字筆、紙張等</w:t>
            </w:r>
            <w:r w:rsidRPr="005051A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、機關二代健保</w:t>
            </w:r>
          </w:p>
        </w:tc>
      </w:tr>
      <w:tr w:rsidR="00D73894">
        <w:tc>
          <w:tcPr>
            <w:tcW w:w="85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D73894" w:rsidRPr="005051AA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D73894">
        <w:tc>
          <w:tcPr>
            <w:tcW w:w="851" w:type="dxa"/>
          </w:tcPr>
          <w:p w:rsidR="00D73894" w:rsidRDefault="00D73894" w:rsidP="005051AA">
            <w:pPr>
              <w:jc w:val="center"/>
            </w:pPr>
          </w:p>
        </w:tc>
        <w:tc>
          <w:tcPr>
            <w:tcW w:w="3261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合</w:t>
            </w: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5051A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850" w:type="dxa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3894" w:rsidRPr="005051AA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3894" w:rsidRDefault="00D73894" w:rsidP="005051AA">
            <w:pPr>
              <w:jc w:val="center"/>
            </w:pPr>
            <w:r w:rsidRPr="005051A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31,000</w:t>
            </w:r>
          </w:p>
        </w:tc>
        <w:tc>
          <w:tcPr>
            <w:tcW w:w="1701" w:type="dxa"/>
          </w:tcPr>
          <w:p w:rsidR="00D73894" w:rsidRDefault="00D73894" w:rsidP="005051AA">
            <w:pPr>
              <w:jc w:val="center"/>
            </w:pPr>
          </w:p>
        </w:tc>
      </w:tr>
    </w:tbl>
    <w:p w:rsidR="00D73894" w:rsidRDefault="00D73894" w:rsidP="006C302B">
      <w:pPr>
        <w:ind w:leftChars="-23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承辦人員：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電話：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出納：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會計：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</w:p>
    <w:p w:rsidR="00D73894" w:rsidRDefault="00D73894" w:rsidP="00D038BE">
      <w:pPr>
        <w:snapToGrid w:val="0"/>
        <w:spacing w:line="360" w:lineRule="exact"/>
        <w:ind w:leftChars="-23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填列附註說明：</w:t>
      </w:r>
    </w:p>
    <w:p w:rsidR="00D73894" w:rsidRDefault="00D73894" w:rsidP="00D038BE">
      <w:pPr>
        <w:pStyle w:val="ListParagraph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支出明細表之表頭請參照範例，依項目、單位、數量、單價及支出金額核列。</w:t>
      </w:r>
    </w:p>
    <w:p w:rsidR="00D73894" w:rsidRDefault="00D73894" w:rsidP="00D038BE">
      <w:pPr>
        <w:pStyle w:val="ListParagraph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937870">
        <w:rPr>
          <w:rFonts w:ascii="標楷體" w:eastAsia="標楷體" w:hAnsi="標楷體" w:cs="標楷體" w:hint="eastAsia"/>
          <w:sz w:val="28"/>
          <w:szCs w:val="28"/>
        </w:rPr>
        <w:t>獎勵品請務實，不可購置禮</w:t>
      </w:r>
      <w:bookmarkStart w:id="0" w:name="_GoBack"/>
      <w:bookmarkEnd w:id="0"/>
      <w:r w:rsidRPr="00937870">
        <w:rPr>
          <w:rFonts w:ascii="標楷體" w:eastAsia="標楷體" w:hAnsi="標楷體" w:cs="標楷體" w:hint="eastAsia"/>
          <w:sz w:val="28"/>
          <w:szCs w:val="28"/>
        </w:rPr>
        <w:t>券，紙張的購置請以實際需求，勿囤積購置。</w:t>
      </w:r>
    </w:p>
    <w:p w:rsidR="00D73894" w:rsidRPr="00873C76" w:rsidRDefault="00D73894" w:rsidP="00D038BE">
      <w:pPr>
        <w:pStyle w:val="ListParagraph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教師鐘點費請註明內、外聘，教學鐘點費與教師研習講座費，亦請標註明確。</w:t>
      </w:r>
    </w:p>
    <w:p w:rsidR="00D73894" w:rsidRDefault="00D73894" w:rsidP="00D038BE">
      <w:pPr>
        <w:pStyle w:val="ListParagraph"/>
        <w:snapToGrid w:val="0"/>
        <w:spacing w:line="360" w:lineRule="exact"/>
        <w:ind w:leftChars="-237" w:left="-3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四、本計畫所列經費不得購置器具、設備等項目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如缽碗、畫框、泥土木工資皆不予核補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73894" w:rsidRPr="00D038BE" w:rsidRDefault="00D73894" w:rsidP="00D038BE">
      <w:pPr>
        <w:pStyle w:val="ListParagraph"/>
        <w:snapToGrid w:val="0"/>
        <w:spacing w:line="360" w:lineRule="exact"/>
        <w:ind w:leftChars="-237" w:left="-3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五、以上所列表件為範例，核銷時請依實際支出編列，填列寫法可參考本</w:t>
      </w:r>
      <w:r w:rsidRPr="00873C76">
        <w:rPr>
          <w:rFonts w:ascii="標楷體" w:eastAsia="標楷體" w:hAnsi="標楷體" w:cs="標楷體" w:hint="eastAsia"/>
          <w:sz w:val="28"/>
          <w:szCs w:val="28"/>
        </w:rPr>
        <w:t>經費支出明細表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73894" w:rsidRDefault="00D73894" w:rsidP="006C302B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○○市</w:t>
      </w:r>
      <w:r w:rsidRPr="000C14B4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政府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○○局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年推動客語生活學校實施計畫經費支出明細表</w:t>
      </w:r>
    </w:p>
    <w:p w:rsidR="00D73894" w:rsidRPr="00BF755D" w:rsidRDefault="00D73894" w:rsidP="006C302B">
      <w:pPr>
        <w:spacing w:line="520" w:lineRule="exact"/>
        <w:ind w:firstLineChars="400" w:firstLine="1120"/>
        <w:jc w:val="center"/>
        <w:rPr>
          <w:rFonts w:ascii="標楷體" w:eastAsia="標楷體" w:hAnsi="標楷體"/>
          <w:sz w:val="28"/>
          <w:szCs w:val="28"/>
        </w:rPr>
      </w:pPr>
      <w:r w:rsidRPr="00BF755D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範例</w:t>
      </w:r>
      <w:r w:rsidRPr="00BF755D">
        <w:rPr>
          <w:rFonts w:ascii="標楷體" w:eastAsia="標楷體" w:hAnsi="標楷體" w:cs="標楷體" w:hint="eastAsia"/>
          <w:sz w:val="28"/>
          <w:szCs w:val="28"/>
        </w:rPr>
        <w:t>）</w:t>
      </w:r>
    </w:p>
    <w:tbl>
      <w:tblPr>
        <w:tblW w:w="9935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403"/>
        <w:gridCol w:w="1644"/>
        <w:gridCol w:w="1620"/>
        <w:gridCol w:w="1620"/>
        <w:gridCol w:w="1080"/>
      </w:tblGrid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受補助學校</w:t>
            </w: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受補助金額</w:t>
            </w:r>
          </w:p>
        </w:tc>
        <w:tc>
          <w:tcPr>
            <w:tcW w:w="162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核銷金額</w:t>
            </w:r>
          </w:p>
        </w:tc>
        <w:tc>
          <w:tcPr>
            <w:tcW w:w="162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繳回結餘款</w:t>
            </w: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○○○○○○</w:t>
            </w:r>
            <w:r w:rsidRPr="003106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國民小學</w:t>
            </w: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120,000</w:t>
            </w:r>
          </w:p>
        </w:tc>
        <w:tc>
          <w:tcPr>
            <w:tcW w:w="162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120,000</w:t>
            </w: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○○○○○○</w:t>
            </w:r>
            <w:r w:rsidRPr="003106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國民小學</w:t>
            </w: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60,000</w:t>
            </w:r>
          </w:p>
        </w:tc>
        <w:tc>
          <w:tcPr>
            <w:tcW w:w="162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60,000</w:t>
            </w: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○○○○○○</w:t>
            </w:r>
            <w:r w:rsidRPr="003106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國民小學</w:t>
            </w: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100,000</w:t>
            </w:r>
          </w:p>
        </w:tc>
        <w:tc>
          <w:tcPr>
            <w:tcW w:w="162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80,000</w:t>
            </w: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1080" w:type="dxa"/>
            <w:vAlign w:val="center"/>
          </w:tcPr>
          <w:p w:rsidR="00D73894" w:rsidRPr="00097F72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7F72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繳回客委會</w:t>
            </w: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○○○○○○</w:t>
            </w:r>
            <w:r w:rsidRPr="003106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國民小學</w:t>
            </w: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30,000</w:t>
            </w:r>
          </w:p>
        </w:tc>
        <w:tc>
          <w:tcPr>
            <w:tcW w:w="162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30,000</w:t>
            </w: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○○○○○○</w:t>
            </w:r>
            <w:r w:rsidRPr="003106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國民小學</w:t>
            </w: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40,000</w:t>
            </w:r>
          </w:p>
        </w:tc>
        <w:tc>
          <w:tcPr>
            <w:tcW w:w="162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40,000</w:t>
            </w: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○○○○○○</w:t>
            </w:r>
            <w:r w:rsidRPr="003106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國民小學</w:t>
            </w: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70,000</w:t>
            </w:r>
          </w:p>
        </w:tc>
        <w:tc>
          <w:tcPr>
            <w:tcW w:w="162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70,000</w:t>
            </w: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73894">
        <w:trPr>
          <w:cantSplit/>
        </w:trPr>
        <w:tc>
          <w:tcPr>
            <w:tcW w:w="568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644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420,000</w:t>
            </w: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400,000</w:t>
            </w:r>
          </w:p>
        </w:tc>
        <w:tc>
          <w:tcPr>
            <w:tcW w:w="1620" w:type="dxa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1080" w:type="dxa"/>
            <w:vAlign w:val="center"/>
          </w:tcPr>
          <w:p w:rsidR="00D73894" w:rsidRDefault="00D73894" w:rsidP="001E499D">
            <w:pPr>
              <w:spacing w:beforeLines="50" w:afterLines="50" w:line="2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</w:tbl>
    <w:p w:rsidR="00D73894" w:rsidRDefault="00D73894" w:rsidP="006C302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承辦人員：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出納：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會計：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</w:p>
    <w:p w:rsidR="00D73894" w:rsidRDefault="00D73894" w:rsidP="006C302B">
      <w:pPr>
        <w:spacing w:line="440" w:lineRule="exact"/>
        <w:ind w:firstLineChars="300" w:firstLine="8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D73894" w:rsidRDefault="00D73894" w:rsidP="006C302B">
      <w:pPr>
        <w:spacing w:line="440" w:lineRule="exact"/>
        <w:ind w:firstLineChars="300" w:firstLine="84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縣（市）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學校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年推動客語生活學校實施計畫成果報告書</w:t>
      </w:r>
    </w:p>
    <w:p w:rsidR="00D73894" w:rsidRDefault="00D73894" w:rsidP="006C302B">
      <w:pPr>
        <w:spacing w:line="440" w:lineRule="exact"/>
        <w:ind w:firstLineChars="300" w:firstLine="84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請用</w:t>
      </w:r>
      <w:r>
        <w:rPr>
          <w:rFonts w:ascii="標楷體" w:eastAsia="標楷體" w:hAnsi="標楷體" w:cs="標楷體"/>
          <w:sz w:val="28"/>
          <w:szCs w:val="28"/>
        </w:rPr>
        <w:t>A4</w:t>
      </w:r>
      <w:r>
        <w:rPr>
          <w:rFonts w:ascii="標楷體" w:eastAsia="標楷體" w:hAnsi="標楷體" w:cs="標楷體" w:hint="eastAsia"/>
          <w:sz w:val="28"/>
          <w:szCs w:val="28"/>
        </w:rPr>
        <w:t>直式橫書格式繕打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D73894" w:rsidRDefault="00D73894" w:rsidP="006C302B">
      <w:pPr>
        <w:spacing w:line="44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D73894" w:rsidRDefault="00D73894" w:rsidP="006C302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前言</w:t>
      </w:r>
    </w:p>
    <w:p w:rsidR="00D73894" w:rsidRDefault="00D73894" w:rsidP="006C302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計畫執行情形</w:t>
      </w:r>
    </w:p>
    <w:p w:rsidR="00D73894" w:rsidRDefault="00D73894" w:rsidP="006C302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自我評量：依據自我評量指標設計表格提出評估外，並依生活化、公共化、教學化、多元化之原則自我評量。</w:t>
      </w:r>
    </w:p>
    <w:p w:rsidR="00D73894" w:rsidRDefault="00D73894" w:rsidP="006C302B">
      <w:pPr>
        <w:numPr>
          <w:ilvl w:val="0"/>
          <w:numId w:val="1"/>
        </w:num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老師、學生、家長、社區人士及專家學者對本計畫之反應意見。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D73894" w:rsidRDefault="00D73894" w:rsidP="006C302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檢討與建議（內容包括如下）：</w:t>
      </w:r>
    </w:p>
    <w:p w:rsidR="00D73894" w:rsidRDefault="00D73894" w:rsidP="006C302B">
      <w:pPr>
        <w:numPr>
          <w:ilvl w:val="2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優點、缺點及原因</w:t>
      </w:r>
    </w:p>
    <w:p w:rsidR="00D73894" w:rsidRDefault="00D73894" w:rsidP="006C302B">
      <w:pPr>
        <w:numPr>
          <w:ilvl w:val="2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有無製作紀錄供作未來之參考</w:t>
      </w:r>
    </w:p>
    <w:p w:rsidR="00D73894" w:rsidRDefault="00D73894" w:rsidP="006C302B">
      <w:pPr>
        <w:numPr>
          <w:ilvl w:val="2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可改進的具體策略或做法</w:t>
      </w:r>
    </w:p>
    <w:p w:rsidR="00D73894" w:rsidRDefault="00D73894" w:rsidP="006C302B">
      <w:pPr>
        <w:numPr>
          <w:ilvl w:val="2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建議事項</w:t>
      </w:r>
    </w:p>
    <w:p w:rsidR="00D73894" w:rsidRDefault="00D73894" w:rsidP="006C302B">
      <w:pPr>
        <w:numPr>
          <w:ilvl w:val="2"/>
          <w:numId w:val="1"/>
        </w:num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結論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D73894" w:rsidRDefault="00D73894" w:rsidP="006C3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陸、其他</w:t>
      </w:r>
    </w:p>
    <w:p w:rsidR="00D73894" w:rsidRDefault="00D73894" w:rsidP="006C3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註：成果報告附件：</w:t>
      </w:r>
    </w:p>
    <w:p w:rsidR="00D73894" w:rsidRDefault="00D73894" w:rsidP="006C302B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（１）原提計畫書。</w:t>
      </w:r>
    </w:p>
    <w:p w:rsidR="00D73894" w:rsidRDefault="00D73894" w:rsidP="006C302B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（２）活動相片、光碟。</w:t>
      </w:r>
    </w:p>
    <w:p w:rsidR="00D73894" w:rsidRDefault="00D73894" w:rsidP="006C302B">
      <w:pPr>
        <w:ind w:leftChars="-236" w:hangingChars="202" w:hanging="566"/>
      </w:pPr>
      <w:r>
        <w:rPr>
          <w:rFonts w:ascii="標楷體" w:eastAsia="標楷體" w:hAnsi="標楷體" w:cs="標楷體" w:hint="eastAsia"/>
          <w:sz w:val="28"/>
          <w:szCs w:val="28"/>
        </w:rPr>
        <w:t>（３）錄影帶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計畫書有列攝、錄影費用者須附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D73894" w:rsidSect="00326E88">
      <w:pgSz w:w="11906" w:h="16838"/>
      <w:pgMar w:top="1134" w:right="96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94" w:rsidRDefault="00D73894" w:rsidP="00937870">
      <w:r>
        <w:separator/>
      </w:r>
    </w:p>
  </w:endnote>
  <w:endnote w:type="continuationSeparator" w:id="0">
    <w:p w:rsidR="00D73894" w:rsidRDefault="00D73894" w:rsidP="0093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94" w:rsidRDefault="00D73894" w:rsidP="00937870">
      <w:r>
        <w:separator/>
      </w:r>
    </w:p>
  </w:footnote>
  <w:footnote w:type="continuationSeparator" w:id="0">
    <w:p w:rsidR="00D73894" w:rsidRDefault="00D73894" w:rsidP="00937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6C05"/>
    <w:multiLevelType w:val="hybridMultilevel"/>
    <w:tmpl w:val="B98A986A"/>
    <w:lvl w:ilvl="0" w:tplc="6292D3D8">
      <w:start w:val="1"/>
      <w:numFmt w:val="taiwaneseCountingThousand"/>
      <w:lvlText w:val="%1、"/>
      <w:lvlJc w:val="left"/>
      <w:pPr>
        <w:ind w:left="1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>
    <w:nsid w:val="50826115"/>
    <w:multiLevelType w:val="hybridMultilevel"/>
    <w:tmpl w:val="9CA846CA"/>
    <w:lvl w:ilvl="0" w:tplc="331881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2D7AF1B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2B"/>
    <w:rsid w:val="00097F72"/>
    <w:rsid w:val="000C14B4"/>
    <w:rsid w:val="001E499D"/>
    <w:rsid w:val="00310627"/>
    <w:rsid w:val="00326E88"/>
    <w:rsid w:val="003376DC"/>
    <w:rsid w:val="00363BA7"/>
    <w:rsid w:val="005051AA"/>
    <w:rsid w:val="005B2632"/>
    <w:rsid w:val="006C302B"/>
    <w:rsid w:val="007D53D8"/>
    <w:rsid w:val="007E1676"/>
    <w:rsid w:val="00822716"/>
    <w:rsid w:val="00873C76"/>
    <w:rsid w:val="00927F60"/>
    <w:rsid w:val="00937870"/>
    <w:rsid w:val="00A46799"/>
    <w:rsid w:val="00AD2DD6"/>
    <w:rsid w:val="00BF755D"/>
    <w:rsid w:val="00C20284"/>
    <w:rsid w:val="00C6096E"/>
    <w:rsid w:val="00D038BE"/>
    <w:rsid w:val="00D73894"/>
    <w:rsid w:val="00E56DFC"/>
    <w:rsid w:val="00F5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2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302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096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6E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787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37870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3787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195</Words>
  <Characters>1113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○市○○區○○國民小學     年推動客語生活學校實施計畫</dc:title>
  <dc:subject/>
  <dc:creator>李良貞</dc:creator>
  <cp:keywords/>
  <dc:description/>
  <cp:lastModifiedBy>user</cp:lastModifiedBy>
  <cp:revision>2</cp:revision>
  <cp:lastPrinted>2015-03-17T09:27:00Z</cp:lastPrinted>
  <dcterms:created xsi:type="dcterms:W3CDTF">2015-10-22T10:54:00Z</dcterms:created>
  <dcterms:modified xsi:type="dcterms:W3CDTF">2015-10-22T10:54:00Z</dcterms:modified>
</cp:coreProperties>
</file>