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bookmarkStart w:id="0" w:name="_GoBack"/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網路閱讀平臺與圖書館數位閱讀推廣</w:t>
      </w:r>
      <w:bookmarkEnd w:id="0"/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普及，您有沒有發現自己或身邊的親友閱讀習慣已然改變？圖書館界與出版界又該如何面對多元的出版模式與讀者的需求？鑑於數位與網路閱讀人口漸增，國家圖書館特別以「網路閱讀平臺與圖書館數位閱讀推廣」為主題，邀請出版界有關電子書、電子雜誌、數位有聲書等網路閱讀平臺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網路閱讀平臺營運發展與趨勢」及「圖書館與產業跨界合作推展數位閱讀模式」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105年2月19日（星期五）上午9:00-12:00（8:30報到）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r w:rsidRPr="007E448C">
        <w:rPr>
          <w:rFonts w:ascii="微軟正黑體" w:eastAsia="微軟正黑體" w:hAnsi="微軟正黑體" w:hint="eastAsia"/>
          <w:szCs w:val="28"/>
        </w:rPr>
        <w:t>臺北世貿展覽中心一館2樓第5會議室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9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10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1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3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 w:firstRow="1" w:lastRow="0" w:firstColumn="1" w:lastColumn="0" w:noHBand="0" w:noVBand="1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C7EDCC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C7EDCC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C7EDCC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C7EDCC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｜</w:t>
            </w:r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網路閱讀平臺營運發展與趨勢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祝本堯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康修維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(聲朗文化)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虛實空間交融的數位閱讀服務：從新北市圖電子書牆案例談起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 xml:space="preserve">周暐達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83" w:rsidRDefault="00972983" w:rsidP="00E87B0B">
      <w:r>
        <w:separator/>
      </w:r>
    </w:p>
  </w:endnote>
  <w:endnote w:type="continuationSeparator" w:id="0">
    <w:p w:rsidR="00972983" w:rsidRDefault="00972983" w:rsidP="00E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83" w:rsidRDefault="00972983" w:rsidP="00E87B0B">
      <w:r>
        <w:separator/>
      </w:r>
    </w:p>
  </w:footnote>
  <w:footnote w:type="continuationSeparator" w:id="0">
    <w:p w:rsidR="00972983" w:rsidRDefault="00972983" w:rsidP="00E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59"/>
    <w:rsid w:val="00007E1D"/>
    <w:rsid w:val="00010F28"/>
    <w:rsid w:val="000A001F"/>
    <w:rsid w:val="000A187A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E7850"/>
    <w:rsid w:val="003F4E51"/>
    <w:rsid w:val="003F57EF"/>
    <w:rsid w:val="00432638"/>
    <w:rsid w:val="00453B38"/>
    <w:rsid w:val="00487E3C"/>
    <w:rsid w:val="00497544"/>
    <w:rsid w:val="004B0D12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72983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B5942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Jasmine</cp:lastModifiedBy>
  <cp:revision>2</cp:revision>
  <cp:lastPrinted>2016-01-04T10:10:00Z</cp:lastPrinted>
  <dcterms:created xsi:type="dcterms:W3CDTF">2016-01-11T08:55:00Z</dcterms:created>
  <dcterms:modified xsi:type="dcterms:W3CDTF">2016-01-11T08:55:00Z</dcterms:modified>
</cp:coreProperties>
</file>