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DC" w:rsidRPr="00DC51DF" w:rsidRDefault="00B712DC" w:rsidP="00DC51DF">
      <w:pPr>
        <w:spacing w:line="440" w:lineRule="exact"/>
        <w:jc w:val="center"/>
        <w:rPr>
          <w:rFonts w:ascii="標楷體" w:eastAsia="標楷體" w:hAnsi="標楷體"/>
          <w:color w:val="000000"/>
          <w:sz w:val="28"/>
        </w:rPr>
      </w:pPr>
      <w:r w:rsidRPr="00B83400">
        <w:rPr>
          <w:rFonts w:ascii="標楷體" w:eastAsia="標楷體" w:hAnsi="標楷體" w:hint="eastAsia"/>
          <w:color w:val="000000"/>
          <w:sz w:val="28"/>
        </w:rPr>
        <w:t>花蓮縣</w:t>
      </w:r>
      <w:r>
        <w:rPr>
          <w:rFonts w:ascii="標楷體" w:eastAsia="標楷體" w:hAnsi="標楷體" w:hint="eastAsia"/>
          <w:color w:val="000000"/>
          <w:sz w:val="28"/>
        </w:rPr>
        <w:t>「</w:t>
      </w:r>
      <w:proofErr w:type="gramStart"/>
      <w:r w:rsidRPr="00B83400">
        <w:rPr>
          <w:rFonts w:ascii="標楷體" w:eastAsia="標楷體" w:hAnsi="標楷體"/>
          <w:color w:val="000000"/>
          <w:sz w:val="28"/>
        </w:rPr>
        <w:t>105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年度運用均一教育平台實施補救教學推廣專案」第一期</w:t>
      </w:r>
      <w:r w:rsidRPr="00B83400">
        <w:rPr>
          <w:rFonts w:ascii="標楷體" w:eastAsia="標楷體" w:hAnsi="標楷體" w:hint="eastAsia"/>
          <w:color w:val="000000"/>
          <w:sz w:val="28"/>
        </w:rPr>
        <w:t>實施計畫</w:t>
      </w:r>
    </w:p>
    <w:p w:rsidR="00B712DC" w:rsidRPr="00B83400" w:rsidRDefault="00B712DC" w:rsidP="00462B9D">
      <w:pPr>
        <w:rPr>
          <w:rFonts w:ascii="標楷體" w:eastAsia="標楷體" w:hAnsi="標楷體"/>
          <w:bCs/>
          <w:color w:val="000000"/>
        </w:rPr>
      </w:pPr>
    </w:p>
    <w:p w:rsidR="00B712DC" w:rsidRPr="0096655E" w:rsidRDefault="00B712DC" w:rsidP="00462B9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一、計畫依據：</w:t>
      </w:r>
      <w:r w:rsidRPr="00B83400">
        <w:rPr>
          <w:rFonts w:ascii="標楷體" w:eastAsia="標楷體" w:hAnsi="標楷體" w:hint="eastAsia"/>
          <w:color w:val="000000"/>
        </w:rPr>
        <w:t>教育部補助辦理十二年國民基本教育精進中小學品質教學計畫</w:t>
      </w:r>
    </w:p>
    <w:p w:rsidR="00B712DC" w:rsidRPr="00B83400" w:rsidRDefault="00B712DC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二、實施背景、學校概況及需求分析</w:t>
      </w:r>
    </w:p>
    <w:p w:rsidR="00B712DC" w:rsidRPr="002827FA" w:rsidRDefault="00B712DC" w:rsidP="00331F7B">
      <w:pPr>
        <w:ind w:firstLineChars="200" w:firstLine="4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本案以秀林鄉、豐濱鄉、萬榮鄉與卓溪鄉四鄉鎮各國小為主，利用均一教育平台進行補救教學課程。</w:t>
      </w:r>
      <w:r w:rsidRPr="00B83400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區學生弱勢</w:t>
      </w:r>
      <w:r w:rsidRPr="00B83400">
        <w:rPr>
          <w:rFonts w:ascii="標楷體" w:eastAsia="標楷體" w:hAnsi="標楷體" w:hint="eastAsia"/>
          <w:color w:val="000000"/>
        </w:rPr>
        <w:t>比例高，學習普遍落後。</w:t>
      </w:r>
      <w:proofErr w:type="gramStart"/>
      <w:r>
        <w:rPr>
          <w:rFonts w:ascii="標楷體" w:eastAsia="標楷體" w:hAnsi="標楷體"/>
          <w:color w:val="000000"/>
        </w:rPr>
        <w:t>105</w:t>
      </w:r>
      <w:proofErr w:type="gramEnd"/>
      <w:r>
        <w:rPr>
          <w:rFonts w:ascii="標楷體" w:eastAsia="標楷體" w:hAnsi="標楷體" w:hint="eastAsia"/>
          <w:color w:val="000000"/>
        </w:rPr>
        <w:t>年度將以教師的教學需求和現今教育的政策為主軸，</w:t>
      </w:r>
      <w:r w:rsidRPr="00B83400">
        <w:rPr>
          <w:rFonts w:ascii="標楷體" w:eastAsia="標楷體" w:hAnsi="標楷體" w:hint="eastAsia"/>
          <w:color w:val="000000"/>
        </w:rPr>
        <w:t>以運用科技化評量能力指標診斷結果實施並檢核補救教學成效</w:t>
      </w:r>
      <w:r>
        <w:rPr>
          <w:rFonts w:ascii="標楷體" w:eastAsia="標楷體" w:hAnsi="標楷體" w:hint="eastAsia"/>
          <w:color w:val="000000"/>
        </w:rPr>
        <w:t>作為</w:t>
      </w:r>
      <w:r w:rsidRPr="00B83400">
        <w:rPr>
          <w:rFonts w:ascii="標楷體" w:eastAsia="標楷體" w:hAnsi="標楷體" w:hint="eastAsia"/>
          <w:color w:val="000000"/>
        </w:rPr>
        <w:t>目標，</w:t>
      </w:r>
      <w:r>
        <w:rPr>
          <w:rFonts w:ascii="標楷體" w:eastAsia="標楷體" w:hAnsi="標楷體" w:hint="eastAsia"/>
          <w:color w:val="000000"/>
        </w:rPr>
        <w:t>輔以「均一教育平台」實施補救教學。讓</w:t>
      </w:r>
      <w:r w:rsidRPr="00B83400">
        <w:rPr>
          <w:rFonts w:ascii="標楷體" w:eastAsia="標楷體" w:hAnsi="標楷體" w:hint="eastAsia"/>
          <w:color w:val="000000"/>
        </w:rPr>
        <w:t>教師們以工作坊形式，運用學生</w:t>
      </w:r>
      <w:r>
        <w:rPr>
          <w:rFonts w:ascii="標楷體" w:eastAsia="標楷體" w:hAnsi="標楷體" w:hint="eastAsia"/>
          <w:color w:val="000000"/>
        </w:rPr>
        <w:t>科技化評量結果中</w:t>
      </w:r>
      <w:r w:rsidRPr="00B83400">
        <w:rPr>
          <w:rFonts w:ascii="標楷體" w:eastAsia="標楷體" w:hAnsi="標楷體" w:hint="eastAsia"/>
          <w:color w:val="000000"/>
        </w:rPr>
        <w:t>所顯示個案學生之待補救能力之指標</w:t>
      </w:r>
      <w:r>
        <w:rPr>
          <w:rFonts w:ascii="標楷體" w:eastAsia="標楷體" w:hAnsi="標楷體" w:hint="eastAsia"/>
          <w:color w:val="000000"/>
        </w:rPr>
        <w:t>，於均一教育平台上指派相關課程，實施個別化教學，幫助學生精熟基本學習內容，並協助教師提升數位教學能力。</w:t>
      </w:r>
    </w:p>
    <w:p w:rsidR="00B712DC" w:rsidRPr="00B83400" w:rsidRDefault="00B712DC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三、計畫目標：</w:t>
      </w:r>
    </w:p>
    <w:p w:rsidR="00B712DC" w:rsidRPr="00B83400" w:rsidRDefault="00B712DC" w:rsidP="00D127B8">
      <w:pPr>
        <w:ind w:firstLineChars="50" w:firstLine="120"/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/>
          <w:bCs/>
          <w:color w:val="000000"/>
        </w:rPr>
        <w:t>(</w:t>
      </w:r>
      <w:proofErr w:type="gramStart"/>
      <w:r w:rsidRPr="00B83400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B83400">
        <w:rPr>
          <w:rFonts w:ascii="標楷體" w:eastAsia="標楷體" w:hAnsi="標楷體"/>
          <w:bCs/>
          <w:color w:val="000000"/>
        </w:rPr>
        <w:t xml:space="preserve">) </w:t>
      </w:r>
      <w:r w:rsidRPr="00B83400">
        <w:rPr>
          <w:rFonts w:ascii="標楷體" w:eastAsia="標楷體" w:hAnsi="標楷體" w:hint="eastAsia"/>
          <w:bCs/>
          <w:color w:val="000000"/>
        </w:rPr>
        <w:t>辦理實作研習工作坊，重視專業對話機制及實作能力，提供教師教學省思機會。</w:t>
      </w:r>
    </w:p>
    <w:p w:rsidR="00B712DC" w:rsidRPr="00B83400" w:rsidRDefault="00B712DC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（二）引導教師產出符合學生能力的補救教學教材，提昇學生學習成就。</w:t>
      </w:r>
    </w:p>
    <w:p w:rsidR="00B712DC" w:rsidRPr="00B83400" w:rsidRDefault="00B712DC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四、辦理單位</w:t>
      </w:r>
    </w:p>
    <w:p w:rsidR="00B712DC" w:rsidRPr="00B83400" w:rsidRDefault="00B712DC" w:rsidP="00D127B8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/>
          <w:color w:val="000000"/>
        </w:rPr>
        <w:t>(</w:t>
      </w:r>
      <w:proofErr w:type="gramStart"/>
      <w:r w:rsidRPr="00B83400">
        <w:rPr>
          <w:rFonts w:ascii="標楷體" w:eastAsia="標楷體" w:hAnsi="標楷體" w:hint="eastAsia"/>
          <w:color w:val="000000"/>
        </w:rPr>
        <w:t>一</w:t>
      </w:r>
      <w:proofErr w:type="gramEnd"/>
      <w:r w:rsidRPr="00B83400">
        <w:rPr>
          <w:rFonts w:ascii="標楷體" w:eastAsia="標楷體" w:hAnsi="標楷體"/>
          <w:color w:val="000000"/>
        </w:rPr>
        <w:t>)</w:t>
      </w:r>
      <w:r w:rsidRPr="00B83400">
        <w:rPr>
          <w:rFonts w:ascii="標楷體" w:eastAsia="標楷體" w:hAnsi="標楷體" w:hint="eastAsia"/>
          <w:color w:val="000000"/>
        </w:rPr>
        <w:t>指導單位：教育部</w:t>
      </w:r>
    </w:p>
    <w:p w:rsidR="00B712DC" w:rsidRPr="005109D8" w:rsidRDefault="00B712DC" w:rsidP="00D127B8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/>
          <w:color w:val="000000"/>
        </w:rPr>
        <w:t>(</w:t>
      </w:r>
      <w:r w:rsidRPr="00B83400">
        <w:rPr>
          <w:rFonts w:ascii="標楷體" w:eastAsia="標楷體" w:hAnsi="標楷體" w:hint="eastAsia"/>
          <w:color w:val="000000"/>
        </w:rPr>
        <w:t>二</w:t>
      </w:r>
      <w:r w:rsidRPr="00B83400">
        <w:rPr>
          <w:rFonts w:ascii="標楷體" w:eastAsia="標楷體" w:hAnsi="標楷體"/>
          <w:color w:val="000000"/>
        </w:rPr>
        <w:t>)</w:t>
      </w:r>
      <w:r w:rsidRPr="00B83400">
        <w:rPr>
          <w:rFonts w:ascii="標楷體" w:eastAsia="標楷體" w:hAnsi="標楷體" w:hint="eastAsia"/>
          <w:color w:val="000000"/>
        </w:rPr>
        <w:t>主辦單位：花蓮縣政府</w:t>
      </w:r>
    </w:p>
    <w:p w:rsidR="00B712DC" w:rsidRPr="00B83400" w:rsidRDefault="00B712DC" w:rsidP="00462B9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五、實施期程：</w:t>
      </w:r>
      <w:r w:rsidRPr="00B83400">
        <w:rPr>
          <w:rFonts w:ascii="標楷體" w:eastAsia="標楷體" w:hAnsi="標楷體"/>
          <w:bCs/>
          <w:color w:val="000000"/>
        </w:rPr>
        <w:t>105</w:t>
      </w:r>
      <w:r w:rsidRPr="00B83400">
        <w:rPr>
          <w:rFonts w:ascii="標楷體" w:eastAsia="標楷體" w:hAnsi="標楷體" w:hint="eastAsia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4</w:t>
      </w:r>
      <w:r w:rsidRPr="00B83400">
        <w:rPr>
          <w:rFonts w:ascii="標楷體" w:eastAsia="標楷體" w:hAnsi="標楷體" w:hint="eastAsia"/>
          <w:bCs/>
          <w:color w:val="000000"/>
        </w:rPr>
        <w:t>月</w:t>
      </w:r>
      <w:r w:rsidRPr="00B83400">
        <w:rPr>
          <w:rFonts w:ascii="標楷體" w:eastAsia="標楷體" w:hAnsi="標楷體"/>
          <w:bCs/>
          <w:color w:val="000000"/>
        </w:rPr>
        <w:t>1</w:t>
      </w:r>
      <w:r w:rsidRPr="00B83400">
        <w:rPr>
          <w:rFonts w:ascii="標楷體" w:eastAsia="標楷體" w:hAnsi="標楷體" w:hint="eastAsia"/>
          <w:bCs/>
          <w:color w:val="000000"/>
        </w:rPr>
        <w:t>日至</w:t>
      </w:r>
      <w:r w:rsidRPr="00B83400">
        <w:rPr>
          <w:rFonts w:ascii="標楷體" w:eastAsia="標楷體" w:hAnsi="標楷體"/>
          <w:bCs/>
          <w:color w:val="000000"/>
        </w:rPr>
        <w:t>105</w:t>
      </w:r>
      <w:r w:rsidRPr="00B83400">
        <w:rPr>
          <w:rFonts w:ascii="標楷體" w:eastAsia="標楷體" w:hAnsi="標楷體" w:hint="eastAsia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7</w:t>
      </w:r>
      <w:r w:rsidRPr="00B83400">
        <w:rPr>
          <w:rFonts w:ascii="標楷體" w:eastAsia="標楷體" w:hAnsi="標楷體" w:hint="eastAsia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31</w:t>
      </w:r>
      <w:r w:rsidRPr="00B83400">
        <w:rPr>
          <w:rFonts w:ascii="標楷體" w:eastAsia="標楷體" w:hAnsi="標楷體" w:hint="eastAsia"/>
          <w:bCs/>
          <w:color w:val="000000"/>
        </w:rPr>
        <w:t>日</w:t>
      </w:r>
      <w:r w:rsidRPr="00B83400">
        <w:rPr>
          <w:rFonts w:ascii="標楷體" w:eastAsia="標楷體" w:hAnsi="標楷體"/>
          <w:bCs/>
          <w:color w:val="000000"/>
        </w:rPr>
        <w:t xml:space="preserve"> </w:t>
      </w:r>
    </w:p>
    <w:p w:rsidR="00B712DC" w:rsidRDefault="00B712DC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六、研習地點：</w:t>
      </w:r>
      <w:r>
        <w:rPr>
          <w:rFonts w:ascii="標楷體" w:eastAsia="標楷體" w:hAnsi="標楷體" w:hint="eastAsia"/>
          <w:bCs/>
          <w:color w:val="000000"/>
        </w:rPr>
        <w:t>如課程表</w:t>
      </w:r>
    </w:p>
    <w:p w:rsidR="00B712DC" w:rsidRPr="00B83400" w:rsidRDefault="00B712DC" w:rsidP="00E50754">
      <w:pPr>
        <w:ind w:left="1620" w:hangingChars="675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七、參加對象：編制內教師（不論有無擔任補救教學授課教師）、擔任補救教學授課教師（含代理代課、鐘點教師）。</w:t>
      </w:r>
    </w:p>
    <w:p w:rsidR="00B712DC" w:rsidRDefault="00B712DC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八</w:t>
      </w:r>
      <w:r w:rsidRPr="00B83400">
        <w:rPr>
          <w:rFonts w:ascii="標楷體" w:eastAsia="標楷體" w:hAnsi="標楷體" w:hint="eastAsia"/>
          <w:bCs/>
          <w:color w:val="000000"/>
        </w:rPr>
        <w:t>、研習課程表：</w:t>
      </w:r>
    </w:p>
    <w:p w:rsidR="00B712DC" w:rsidRDefault="00B712DC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（一）秀林鄉：</w:t>
      </w:r>
      <w:r w:rsidRPr="00B83400">
        <w:rPr>
          <w:rFonts w:ascii="標楷體" w:eastAsia="標楷體" w:hAnsi="標楷體"/>
          <w:bCs/>
          <w:color w:val="000000"/>
        </w:rPr>
        <w:t xml:space="preserve"> </w:t>
      </w:r>
    </w:p>
    <w:tbl>
      <w:tblPr>
        <w:tblW w:w="10532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"/>
        <w:gridCol w:w="1131"/>
        <w:gridCol w:w="1742"/>
        <w:gridCol w:w="1316"/>
        <w:gridCol w:w="682"/>
        <w:gridCol w:w="1260"/>
        <w:gridCol w:w="1260"/>
        <w:gridCol w:w="1620"/>
        <w:gridCol w:w="1080"/>
      </w:tblGrid>
      <w:tr w:rsidR="00B712DC" w:rsidRPr="00000DFC" w:rsidTr="001176FB">
        <w:trPr>
          <w:jc w:val="center"/>
        </w:trPr>
        <w:tc>
          <w:tcPr>
            <w:tcW w:w="441" w:type="dxa"/>
            <w:shd w:val="clear" w:color="auto" w:fill="E5DFEC"/>
            <w:vAlign w:val="bottom"/>
          </w:tcPr>
          <w:p w:rsidR="00B712DC" w:rsidRPr="00000DF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 w:type="page"/>
            </w: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131" w:type="dxa"/>
            <w:shd w:val="clear" w:color="auto" w:fill="E5DFEC"/>
            <w:vAlign w:val="bottom"/>
          </w:tcPr>
          <w:p w:rsidR="00B712DC" w:rsidRPr="00000DF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42" w:type="dxa"/>
            <w:shd w:val="clear" w:color="auto" w:fill="E5DFEC"/>
            <w:vAlign w:val="bottom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課程名稱</w:t>
            </w:r>
          </w:p>
          <w:p w:rsidR="00B712DC" w:rsidRPr="00000DF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（工作坊）</w:t>
            </w:r>
          </w:p>
        </w:tc>
        <w:tc>
          <w:tcPr>
            <w:tcW w:w="1316" w:type="dxa"/>
            <w:shd w:val="clear" w:color="auto" w:fill="E5DFEC"/>
            <w:vAlign w:val="center"/>
          </w:tcPr>
          <w:p w:rsidR="00B712DC" w:rsidRPr="00000DF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682" w:type="dxa"/>
            <w:shd w:val="clear" w:color="auto" w:fill="E5DFEC"/>
            <w:vAlign w:val="center"/>
          </w:tcPr>
          <w:p w:rsidR="00B712DC" w:rsidRPr="00000DF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B712DC" w:rsidRPr="00000DF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B712DC" w:rsidRPr="00000DF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講師</w:t>
            </w:r>
          </w:p>
        </w:tc>
        <w:tc>
          <w:tcPr>
            <w:tcW w:w="1620" w:type="dxa"/>
            <w:shd w:val="clear" w:color="auto" w:fill="E5DFEC"/>
            <w:vAlign w:val="center"/>
          </w:tcPr>
          <w:p w:rsidR="00B712DC" w:rsidRPr="00000DF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080" w:type="dxa"/>
            <w:shd w:val="clear" w:color="auto" w:fill="E5DFEC"/>
            <w:vAlign w:val="center"/>
          </w:tcPr>
          <w:p w:rsidR="00B712DC" w:rsidRPr="00000DFC" w:rsidRDefault="00B712DC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B712DC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1" w:type="dxa"/>
            <w:vAlign w:val="center"/>
          </w:tcPr>
          <w:p w:rsidR="00B712DC" w:rsidRPr="001C14BC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B712DC" w:rsidRPr="0096655E" w:rsidRDefault="00B712DC" w:rsidP="00177FE1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</w:t>
            </w:r>
          </w:p>
        </w:tc>
        <w:tc>
          <w:tcPr>
            <w:tcW w:w="1316" w:type="dxa"/>
            <w:vAlign w:val="center"/>
          </w:tcPr>
          <w:p w:rsidR="00B712DC" w:rsidRPr="00AB7F36" w:rsidRDefault="00B712DC" w:rsidP="001C14B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B712DC" w:rsidRPr="00AB7F36" w:rsidRDefault="00B712DC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B712DC" w:rsidRDefault="00B712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棧</w:t>
            </w:r>
            <w:proofErr w:type="gramEnd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、和平國小</w:t>
            </w:r>
          </w:p>
          <w:p w:rsidR="00B712DC" w:rsidRPr="001D6F80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B712DC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B712DC" w:rsidRPr="001C14BC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B712DC" w:rsidRDefault="00B712DC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682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B712DC" w:rsidRPr="00AB7F36" w:rsidRDefault="00B712DC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B712DC" w:rsidRPr="001D6F80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富</w:t>
            </w:r>
            <w:proofErr w:type="gramStart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</w:t>
            </w:r>
            <w:proofErr w:type="gramEnd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B712DC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1" w:type="dxa"/>
            <w:vAlign w:val="center"/>
          </w:tcPr>
          <w:p w:rsidR="00B712DC" w:rsidRPr="001C14BC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B712DC" w:rsidRDefault="00B712DC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B712DC" w:rsidRPr="00AB7F36" w:rsidRDefault="00B712DC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B712DC" w:rsidRDefault="00B712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景美、西寶國小</w:t>
            </w:r>
          </w:p>
          <w:p w:rsidR="00B712DC" w:rsidRPr="001D6F80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景美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B712DC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B712DC" w:rsidRPr="001C14BC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B712DC" w:rsidRDefault="00B712DC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682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B712DC" w:rsidRPr="00AB7F36" w:rsidRDefault="00B712DC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B712DC" w:rsidRDefault="00B712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水源、秀</w:t>
            </w: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林、</w:t>
            </w:r>
          </w:p>
          <w:p w:rsidR="00B712DC" w:rsidRPr="001D6F80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銅蘭</w:t>
            </w:r>
            <w:proofErr w:type="gramEnd"/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B712DC" w:rsidRPr="00AB7F36" w:rsidTr="001176FB">
        <w:trPr>
          <w:trHeight w:val="561"/>
          <w:jc w:val="center"/>
        </w:trPr>
        <w:tc>
          <w:tcPr>
            <w:tcW w:w="441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vAlign w:val="center"/>
          </w:tcPr>
          <w:p w:rsidR="00B712DC" w:rsidRPr="001C14BC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B712DC" w:rsidRDefault="00B712DC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B712DC" w:rsidRPr="00AB7F36" w:rsidRDefault="00B712DC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B712DC" w:rsidRDefault="00B712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銅門、文蘭國小</w:t>
            </w:r>
          </w:p>
          <w:p w:rsidR="00B712DC" w:rsidRPr="001D6F80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銅門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B712DC" w:rsidRPr="00AB7F36" w:rsidTr="001176FB">
        <w:trPr>
          <w:jc w:val="center"/>
        </w:trPr>
        <w:tc>
          <w:tcPr>
            <w:tcW w:w="441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1" w:type="dxa"/>
            <w:vAlign w:val="center"/>
          </w:tcPr>
          <w:p w:rsidR="00B712DC" w:rsidRPr="001C14BC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B712DC" w:rsidRDefault="00B712DC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682" w:type="dxa"/>
            <w:vAlign w:val="center"/>
          </w:tcPr>
          <w:p w:rsidR="00B712DC" w:rsidRPr="00AB7F36" w:rsidRDefault="00B712DC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B712DC" w:rsidRPr="00AB7F36" w:rsidRDefault="00B712DC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B712DC" w:rsidRPr="001D6F80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佳民國小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B712DC" w:rsidRPr="00AB7F36" w:rsidTr="001176FB">
        <w:trPr>
          <w:jc w:val="center"/>
        </w:trPr>
        <w:tc>
          <w:tcPr>
            <w:tcW w:w="441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1" w:type="dxa"/>
            <w:vAlign w:val="center"/>
          </w:tcPr>
          <w:p w:rsidR="00B712DC" w:rsidRPr="001C14BC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1C14B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1C1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742" w:type="dxa"/>
          </w:tcPr>
          <w:p w:rsidR="00B712DC" w:rsidRDefault="00B712DC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B712DC" w:rsidRPr="00AB7F36" w:rsidRDefault="00B712DC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B712DC" w:rsidRPr="00AB7F36" w:rsidRDefault="00B712DC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620" w:type="dxa"/>
            <w:vAlign w:val="center"/>
          </w:tcPr>
          <w:p w:rsidR="00B712DC" w:rsidRPr="001D6F80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崇德國小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D6F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崇德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</w:tbl>
    <w:p w:rsidR="00B712DC" w:rsidRDefault="00B712DC" w:rsidP="00462B9D">
      <w:pPr>
        <w:rPr>
          <w:rFonts w:ascii="標楷體" w:eastAsia="標楷體" w:hAnsi="標楷體"/>
          <w:bCs/>
          <w:color w:val="000000"/>
        </w:rPr>
      </w:pPr>
    </w:p>
    <w:p w:rsidR="00B712DC" w:rsidRDefault="00B712DC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lastRenderedPageBreak/>
        <w:t>（二）豐濱鄉：</w:t>
      </w:r>
      <w:r w:rsidRPr="00B83400">
        <w:rPr>
          <w:rFonts w:ascii="標楷體" w:eastAsia="標楷體" w:hAnsi="標楷體"/>
          <w:bCs/>
          <w:color w:val="000000"/>
        </w:rPr>
        <w:t xml:space="preserve"> </w:t>
      </w:r>
    </w:p>
    <w:tbl>
      <w:tblPr>
        <w:tblW w:w="10348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"/>
        <w:gridCol w:w="1021"/>
        <w:gridCol w:w="1620"/>
        <w:gridCol w:w="1620"/>
        <w:gridCol w:w="720"/>
        <w:gridCol w:w="1260"/>
        <w:gridCol w:w="1296"/>
        <w:gridCol w:w="1242"/>
        <w:gridCol w:w="1075"/>
      </w:tblGrid>
      <w:tr w:rsidR="00B712DC" w:rsidRPr="005372D7" w:rsidTr="001176FB">
        <w:trPr>
          <w:jc w:val="center"/>
        </w:trPr>
        <w:tc>
          <w:tcPr>
            <w:tcW w:w="494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br w:type="page"/>
            </w: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021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20" w:type="dxa"/>
            <w:shd w:val="clear" w:color="auto" w:fill="E5DFEC"/>
          </w:tcPr>
          <w:p w:rsidR="00B712DC" w:rsidRDefault="00B712DC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課程名稱</w:t>
            </w:r>
          </w:p>
          <w:p w:rsidR="00B712DC" w:rsidRPr="005372D7" w:rsidRDefault="00B712DC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（工作坊）</w:t>
            </w:r>
          </w:p>
        </w:tc>
        <w:tc>
          <w:tcPr>
            <w:tcW w:w="162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72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96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講師</w:t>
            </w:r>
          </w:p>
        </w:tc>
        <w:tc>
          <w:tcPr>
            <w:tcW w:w="1242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075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55311F" w:rsidRPr="00AB7F36" w:rsidTr="001176FB">
        <w:trPr>
          <w:jc w:val="center"/>
        </w:trPr>
        <w:tc>
          <w:tcPr>
            <w:tcW w:w="494" w:type="dxa"/>
            <w:vAlign w:val="center"/>
          </w:tcPr>
          <w:p w:rsidR="0055311F" w:rsidRPr="00AB7F36" w:rsidRDefault="0055311F" w:rsidP="00AB7F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55311F" w:rsidRPr="0086632F" w:rsidRDefault="0055311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6632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8663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86632F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8663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20" w:type="dxa"/>
          </w:tcPr>
          <w:p w:rsidR="0055311F" w:rsidRPr="00AB7F36" w:rsidRDefault="0055311F" w:rsidP="00AB7F36">
            <w:pPr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620" w:type="dxa"/>
            <w:vAlign w:val="center"/>
          </w:tcPr>
          <w:p w:rsidR="0055311F" w:rsidRPr="00AB7F36" w:rsidRDefault="0055311F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55311F" w:rsidRPr="00AB7F36" w:rsidRDefault="0055311F" w:rsidP="00AB7465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55311F" w:rsidRPr="00AB7F36" w:rsidRDefault="0055311F" w:rsidP="00AB7465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96" w:type="dxa"/>
            <w:vAlign w:val="center"/>
          </w:tcPr>
          <w:p w:rsidR="0055311F" w:rsidRDefault="0055311F" w:rsidP="005372D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55311F" w:rsidRPr="00AB7F36" w:rsidRDefault="0055311F" w:rsidP="005372D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周玉輝老師</w:t>
            </w:r>
          </w:p>
        </w:tc>
        <w:tc>
          <w:tcPr>
            <w:tcW w:w="1242" w:type="dxa"/>
            <w:vAlign w:val="center"/>
          </w:tcPr>
          <w:p w:rsidR="0055311F" w:rsidRPr="0055311F" w:rsidRDefault="0055311F" w:rsidP="0055311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豐濱、新</w:t>
            </w:r>
            <w:r w:rsidRPr="005531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社、港口、</w:t>
            </w:r>
            <w:proofErr w:type="gramStart"/>
            <w:r w:rsidRPr="005531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靜浦國小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075" w:type="dxa"/>
            <w:vAlign w:val="center"/>
          </w:tcPr>
          <w:p w:rsidR="0055311F" w:rsidRPr="00AB7F36" w:rsidRDefault="0055311F" w:rsidP="00F4258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豐濱國中</w:t>
            </w:r>
          </w:p>
        </w:tc>
      </w:tr>
    </w:tbl>
    <w:p w:rsidR="00B712DC" w:rsidRDefault="00B712DC" w:rsidP="00462B9D">
      <w:pPr>
        <w:rPr>
          <w:rFonts w:ascii="標楷體" w:eastAsia="標楷體" w:hAnsi="標楷體"/>
          <w:bCs/>
          <w:color w:val="000000"/>
        </w:rPr>
      </w:pPr>
    </w:p>
    <w:p w:rsidR="00B712DC" w:rsidRDefault="00B712DC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（三）萬榮鄉：</w:t>
      </w:r>
    </w:p>
    <w:tbl>
      <w:tblPr>
        <w:tblW w:w="10374" w:type="dxa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"/>
        <w:gridCol w:w="1049"/>
        <w:gridCol w:w="1694"/>
        <w:gridCol w:w="1440"/>
        <w:gridCol w:w="720"/>
        <w:gridCol w:w="1186"/>
        <w:gridCol w:w="1154"/>
        <w:gridCol w:w="1546"/>
        <w:gridCol w:w="1080"/>
      </w:tblGrid>
      <w:tr w:rsidR="00B712DC" w:rsidRPr="005372D7" w:rsidTr="001176FB">
        <w:trPr>
          <w:jc w:val="center"/>
        </w:trPr>
        <w:tc>
          <w:tcPr>
            <w:tcW w:w="505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br w:type="page"/>
            </w: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049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94" w:type="dxa"/>
            <w:shd w:val="clear" w:color="auto" w:fill="E5DFEC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課程名稱（工作坊）</w:t>
            </w:r>
          </w:p>
        </w:tc>
        <w:tc>
          <w:tcPr>
            <w:tcW w:w="144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72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186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154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講師</w:t>
            </w:r>
          </w:p>
        </w:tc>
        <w:tc>
          <w:tcPr>
            <w:tcW w:w="1546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08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B712DC" w:rsidRPr="00AB7F36" w:rsidTr="001176FB">
        <w:trPr>
          <w:jc w:val="center"/>
        </w:trPr>
        <w:tc>
          <w:tcPr>
            <w:tcW w:w="505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:rsidR="00B712DC" w:rsidRPr="006C0ED4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94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154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546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明利國小教師</w:t>
            </w:r>
          </w:p>
        </w:tc>
        <w:tc>
          <w:tcPr>
            <w:tcW w:w="1080" w:type="dxa"/>
            <w:vAlign w:val="center"/>
          </w:tcPr>
          <w:p w:rsidR="00B712DC" w:rsidRPr="006C0ED4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明利國小</w:t>
            </w:r>
          </w:p>
        </w:tc>
      </w:tr>
      <w:tr w:rsidR="00B712DC" w:rsidRPr="00AB7F36" w:rsidTr="001176FB">
        <w:trPr>
          <w:jc w:val="center"/>
        </w:trPr>
        <w:tc>
          <w:tcPr>
            <w:tcW w:w="505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9" w:type="dxa"/>
            <w:vAlign w:val="center"/>
          </w:tcPr>
          <w:p w:rsidR="00B712DC" w:rsidRPr="006C0ED4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94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154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546" w:type="dxa"/>
            <w:vAlign w:val="center"/>
          </w:tcPr>
          <w:p w:rsidR="00B712DC" w:rsidRDefault="00B712DC" w:rsidP="006C0ED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見晴國小教師</w:t>
            </w:r>
          </w:p>
        </w:tc>
        <w:tc>
          <w:tcPr>
            <w:tcW w:w="1080" w:type="dxa"/>
            <w:vAlign w:val="center"/>
          </w:tcPr>
          <w:p w:rsidR="00B712DC" w:rsidRPr="006C0ED4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見晴國小</w:t>
            </w:r>
          </w:p>
        </w:tc>
      </w:tr>
      <w:tr w:rsidR="00B712DC" w:rsidRPr="00AB7F36" w:rsidTr="001176FB">
        <w:trPr>
          <w:jc w:val="center"/>
        </w:trPr>
        <w:tc>
          <w:tcPr>
            <w:tcW w:w="505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B712DC" w:rsidRPr="006C0ED4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22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94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154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546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萬榮國小教師</w:t>
            </w:r>
          </w:p>
        </w:tc>
        <w:tc>
          <w:tcPr>
            <w:tcW w:w="1080" w:type="dxa"/>
            <w:vAlign w:val="center"/>
          </w:tcPr>
          <w:p w:rsidR="00B712DC" w:rsidRPr="006C0ED4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萬榮國小</w:t>
            </w:r>
          </w:p>
        </w:tc>
      </w:tr>
      <w:tr w:rsidR="00B712DC" w:rsidRPr="00AB7F36" w:rsidTr="001176FB">
        <w:trPr>
          <w:jc w:val="center"/>
        </w:trPr>
        <w:tc>
          <w:tcPr>
            <w:tcW w:w="505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9" w:type="dxa"/>
            <w:vAlign w:val="center"/>
          </w:tcPr>
          <w:p w:rsidR="00B712DC" w:rsidRPr="006C0ED4" w:rsidRDefault="00B712DC" w:rsidP="00AD063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29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94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154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546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西林國小教師</w:t>
            </w:r>
          </w:p>
        </w:tc>
        <w:tc>
          <w:tcPr>
            <w:tcW w:w="1080" w:type="dxa"/>
            <w:vAlign w:val="center"/>
          </w:tcPr>
          <w:p w:rsidR="00B712DC" w:rsidRPr="006C0ED4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西林國小</w:t>
            </w:r>
          </w:p>
        </w:tc>
      </w:tr>
    </w:tbl>
    <w:p w:rsidR="00B712DC" w:rsidRDefault="00B712DC" w:rsidP="00462B9D">
      <w:pPr>
        <w:rPr>
          <w:rFonts w:ascii="標楷體" w:eastAsia="標楷體" w:hAnsi="標楷體"/>
          <w:bCs/>
          <w:color w:val="000000"/>
        </w:rPr>
      </w:pPr>
    </w:p>
    <w:p w:rsidR="00B712DC" w:rsidRDefault="00B712DC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（四）卓溪鄉：</w:t>
      </w:r>
    </w:p>
    <w:tbl>
      <w:tblPr>
        <w:tblW w:w="10277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1091"/>
        <w:gridCol w:w="1929"/>
        <w:gridCol w:w="1440"/>
        <w:gridCol w:w="720"/>
        <w:gridCol w:w="1260"/>
        <w:gridCol w:w="1260"/>
        <w:gridCol w:w="1080"/>
        <w:gridCol w:w="1080"/>
      </w:tblGrid>
      <w:tr w:rsidR="00B712DC" w:rsidRPr="005372D7" w:rsidTr="001176FB">
        <w:trPr>
          <w:jc w:val="center"/>
        </w:trPr>
        <w:tc>
          <w:tcPr>
            <w:tcW w:w="417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br w:type="page"/>
            </w: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091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929" w:type="dxa"/>
            <w:shd w:val="clear" w:color="auto" w:fill="E5DFEC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課程名稱（工作坊）</w:t>
            </w:r>
          </w:p>
        </w:tc>
        <w:tc>
          <w:tcPr>
            <w:tcW w:w="144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72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6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講師</w:t>
            </w:r>
          </w:p>
        </w:tc>
        <w:tc>
          <w:tcPr>
            <w:tcW w:w="108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080" w:type="dxa"/>
            <w:shd w:val="clear" w:color="auto" w:fill="E5DFEC"/>
            <w:vAlign w:val="center"/>
          </w:tcPr>
          <w:p w:rsidR="00B712DC" w:rsidRPr="005372D7" w:rsidRDefault="00B712DC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B712DC" w:rsidRPr="00AB7F36" w:rsidTr="001176FB">
        <w:trPr>
          <w:jc w:val="center"/>
        </w:trPr>
        <w:tc>
          <w:tcPr>
            <w:tcW w:w="417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1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卓清國小教師</w:t>
            </w:r>
          </w:p>
        </w:tc>
        <w:tc>
          <w:tcPr>
            <w:tcW w:w="1080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卓清國小</w:t>
            </w:r>
          </w:p>
        </w:tc>
      </w:tr>
      <w:tr w:rsidR="00B712DC" w:rsidRPr="00AB7F36" w:rsidTr="001176FB">
        <w:trPr>
          <w:jc w:val="center"/>
        </w:trPr>
        <w:tc>
          <w:tcPr>
            <w:tcW w:w="417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1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崙山國小教師</w:t>
            </w:r>
          </w:p>
        </w:tc>
        <w:tc>
          <w:tcPr>
            <w:tcW w:w="1080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崙山國小</w:t>
            </w:r>
          </w:p>
        </w:tc>
      </w:tr>
      <w:tr w:rsidR="00B712DC" w:rsidRPr="00AB7F36" w:rsidTr="001176FB">
        <w:trPr>
          <w:jc w:val="center"/>
        </w:trPr>
        <w:tc>
          <w:tcPr>
            <w:tcW w:w="417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1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卓楓國小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1080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卓楓國小</w:t>
            </w:r>
            <w:proofErr w:type="gramEnd"/>
          </w:p>
        </w:tc>
      </w:tr>
      <w:tr w:rsidR="00B712DC" w:rsidRPr="00AB7F36" w:rsidTr="001176FB">
        <w:trPr>
          <w:jc w:val="center"/>
        </w:trPr>
        <w:tc>
          <w:tcPr>
            <w:tcW w:w="417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1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太平國小教師</w:t>
            </w:r>
          </w:p>
        </w:tc>
        <w:tc>
          <w:tcPr>
            <w:tcW w:w="1080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太平國小</w:t>
            </w:r>
          </w:p>
        </w:tc>
      </w:tr>
      <w:tr w:rsidR="00B712DC" w:rsidRPr="00AB7F36" w:rsidTr="001176FB">
        <w:trPr>
          <w:jc w:val="center"/>
        </w:trPr>
        <w:tc>
          <w:tcPr>
            <w:tcW w:w="417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1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古風國小教師</w:t>
            </w:r>
          </w:p>
        </w:tc>
        <w:tc>
          <w:tcPr>
            <w:tcW w:w="1080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古風國小</w:t>
            </w:r>
          </w:p>
        </w:tc>
      </w:tr>
      <w:tr w:rsidR="00B712DC" w:rsidRPr="00AB7F36" w:rsidTr="001176FB">
        <w:trPr>
          <w:jc w:val="center"/>
        </w:trPr>
        <w:tc>
          <w:tcPr>
            <w:tcW w:w="417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91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立山國小教師</w:t>
            </w:r>
          </w:p>
        </w:tc>
        <w:tc>
          <w:tcPr>
            <w:tcW w:w="1080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立山國小</w:t>
            </w:r>
          </w:p>
        </w:tc>
      </w:tr>
      <w:tr w:rsidR="00B712DC" w:rsidRPr="00AB7F36" w:rsidTr="001176FB">
        <w:trPr>
          <w:jc w:val="center"/>
        </w:trPr>
        <w:tc>
          <w:tcPr>
            <w:tcW w:w="417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91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6D1DFB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29" w:type="dxa"/>
          </w:tcPr>
          <w:p w:rsidR="00B712DC" w:rsidRDefault="00B712DC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40" w:type="dxa"/>
            <w:vAlign w:val="center"/>
          </w:tcPr>
          <w:p w:rsidR="00B712DC" w:rsidRPr="00AB7F36" w:rsidRDefault="00B712DC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72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6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吳江國小</w:t>
            </w:r>
          </w:p>
          <w:p w:rsidR="00B712DC" w:rsidRPr="00AB7F36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江哲瑋老師</w:t>
            </w:r>
          </w:p>
        </w:tc>
        <w:tc>
          <w:tcPr>
            <w:tcW w:w="1080" w:type="dxa"/>
            <w:vAlign w:val="center"/>
          </w:tcPr>
          <w:p w:rsidR="00B712DC" w:rsidRDefault="00B712DC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卓溪國小教師</w:t>
            </w:r>
          </w:p>
        </w:tc>
        <w:tc>
          <w:tcPr>
            <w:tcW w:w="1080" w:type="dxa"/>
            <w:vAlign w:val="center"/>
          </w:tcPr>
          <w:p w:rsidR="00B712DC" w:rsidRPr="006D1DFB" w:rsidRDefault="00B712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卓溪國小</w:t>
            </w:r>
          </w:p>
        </w:tc>
      </w:tr>
    </w:tbl>
    <w:p w:rsidR="00B712DC" w:rsidRDefault="00B712DC" w:rsidP="00462B9D">
      <w:pPr>
        <w:rPr>
          <w:rFonts w:ascii="標楷體" w:eastAsia="標楷體" w:hAnsi="標楷體" w:hint="eastAsia"/>
          <w:bCs/>
          <w:color w:val="000000"/>
        </w:rPr>
      </w:pPr>
    </w:p>
    <w:p w:rsidR="00920EC4" w:rsidRDefault="00920EC4" w:rsidP="00462B9D">
      <w:pPr>
        <w:rPr>
          <w:rFonts w:ascii="標楷體" w:eastAsia="標楷體" w:hAnsi="標楷體"/>
          <w:bCs/>
          <w:color w:val="000000"/>
        </w:rPr>
      </w:pPr>
    </w:p>
    <w:p w:rsidR="00B712DC" w:rsidRPr="00B83400" w:rsidRDefault="00B712DC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lastRenderedPageBreak/>
        <w:t>九、</w:t>
      </w:r>
      <w:r w:rsidRPr="00B83400">
        <w:rPr>
          <w:rFonts w:ascii="標楷體" w:eastAsia="標楷體" w:hAnsi="標楷體" w:hint="eastAsia"/>
          <w:bCs/>
          <w:color w:val="000000"/>
        </w:rPr>
        <w:t>預期效益</w:t>
      </w:r>
      <w:r w:rsidRPr="00B83400">
        <w:rPr>
          <w:rFonts w:ascii="標楷體" w:eastAsia="標楷體" w:hAnsi="標楷體"/>
          <w:bCs/>
          <w:color w:val="000000"/>
        </w:rPr>
        <w:t xml:space="preserve">: </w:t>
      </w:r>
    </w:p>
    <w:p w:rsidR="00B712DC" w:rsidRPr="00B83400" w:rsidRDefault="00B712DC" w:rsidP="003A48AD">
      <w:pPr>
        <w:rPr>
          <w:rFonts w:ascii="標楷體" w:eastAsia="標楷體" w:hAnsi="標楷體"/>
          <w:color w:val="000000"/>
        </w:rPr>
      </w:pPr>
      <w:bookmarkStart w:id="0" w:name="OLE_LINK60"/>
      <w:bookmarkStart w:id="1" w:name="OLE_LINK61"/>
      <w:r w:rsidRPr="00B83400">
        <w:rPr>
          <w:rFonts w:ascii="標楷體" w:eastAsia="標楷體" w:hAnsi="標楷體" w:hint="eastAsia"/>
          <w:color w:val="000000"/>
        </w:rPr>
        <w:t>（一）增進國中小教師專業知能，促進自我成長。</w:t>
      </w:r>
    </w:p>
    <w:p w:rsidR="00B712DC" w:rsidRPr="00B83400" w:rsidRDefault="00B712DC" w:rsidP="003A48A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color w:val="000000"/>
        </w:rPr>
        <w:t>（二）改進教學品質，提升學生學習成效。</w:t>
      </w:r>
    </w:p>
    <w:p w:rsidR="00B712DC" w:rsidRPr="00B83400" w:rsidRDefault="00B712DC" w:rsidP="003A48A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color w:val="000000"/>
        </w:rPr>
        <w:t>（三）增進教師經驗交流，建立分享機制。</w:t>
      </w:r>
    </w:p>
    <w:p w:rsidR="00B712DC" w:rsidRPr="00B83400" w:rsidRDefault="00B712DC" w:rsidP="00462B9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color w:val="000000"/>
        </w:rPr>
        <w:t>（四）產出學區適用之補救教學教材，供學生自我學習。</w:t>
      </w:r>
      <w:bookmarkEnd w:id="0"/>
      <w:bookmarkEnd w:id="1"/>
    </w:p>
    <w:p w:rsidR="00B712DC" w:rsidRPr="00B83400" w:rsidRDefault="00B712DC" w:rsidP="00462B9D">
      <w:pPr>
        <w:rPr>
          <w:rFonts w:ascii="標楷體" w:eastAsia="標楷體" w:hAnsi="標楷體"/>
          <w:color w:val="000000"/>
          <w:sz w:val="26"/>
          <w:szCs w:val="26"/>
        </w:rPr>
      </w:pPr>
      <w:r w:rsidRPr="00B83400">
        <w:rPr>
          <w:color w:val="000000"/>
          <w:sz w:val="26"/>
          <w:szCs w:val="26"/>
        </w:rPr>
        <w:br w:type="page"/>
      </w:r>
      <w:r w:rsidRPr="00B83400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【</w:t>
      </w:r>
      <w:r w:rsidRPr="00B83400">
        <w:rPr>
          <w:rFonts w:ascii="標楷體" w:eastAsia="標楷體" w:hAnsi="標楷體" w:hint="eastAsia"/>
          <w:color w:val="000000"/>
        </w:rPr>
        <w:t>表</w:t>
      </w:r>
      <w:r w:rsidRPr="00B83400">
        <w:rPr>
          <w:rFonts w:ascii="標楷體" w:eastAsia="標楷體" w:hAnsi="標楷體"/>
          <w:color w:val="000000"/>
        </w:rPr>
        <w:t>1-2</w:t>
      </w:r>
      <w:r w:rsidRPr="00B83400">
        <w:rPr>
          <w:rFonts w:ascii="標楷體" w:eastAsia="標楷體" w:hAnsi="標楷體" w:hint="eastAsia"/>
          <w:color w:val="000000"/>
          <w:sz w:val="26"/>
          <w:szCs w:val="26"/>
        </w:rPr>
        <w:t>】</w:t>
      </w:r>
    </w:p>
    <w:p w:rsidR="00B712DC" w:rsidRPr="00B83400" w:rsidRDefault="00B712DC" w:rsidP="00FF490E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花蓮縣「</w:t>
      </w:r>
      <w:proofErr w:type="gramStart"/>
      <w:r w:rsidRPr="00B83400">
        <w:rPr>
          <w:rFonts w:ascii="標楷體" w:eastAsia="標楷體" w:hAnsi="標楷體"/>
          <w:color w:val="000000"/>
          <w:sz w:val="28"/>
        </w:rPr>
        <w:t>105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年度使用均一教育平台實施補救教學推廣專案」</w:t>
      </w:r>
      <w:r w:rsidRPr="00B83400">
        <w:rPr>
          <w:rFonts w:ascii="標楷體" w:eastAsia="標楷體" w:hAnsi="標楷體" w:hint="eastAsia"/>
          <w:color w:val="000000"/>
          <w:sz w:val="28"/>
        </w:rPr>
        <w:t>實施計畫</w:t>
      </w:r>
    </w:p>
    <w:p w:rsidR="00B712DC" w:rsidRPr="00FF490E" w:rsidRDefault="00B712DC" w:rsidP="00462B9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F490E">
        <w:rPr>
          <w:rFonts w:ascii="標楷體" w:eastAsia="標楷體" w:hAnsi="標楷體" w:hint="eastAsia"/>
          <w:bCs/>
          <w:color w:val="000000"/>
          <w:sz w:val="28"/>
          <w:szCs w:val="28"/>
        </w:rPr>
        <w:t>提要表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47"/>
        <w:gridCol w:w="7796"/>
      </w:tblGrid>
      <w:tr w:rsidR="00B712DC" w:rsidRPr="00B83400" w:rsidTr="00B20D10">
        <w:trPr>
          <w:trHeight w:val="555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專業成長活動</w:t>
            </w:r>
          </w:p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或行動方案名稱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83400">
              <w:rPr>
                <w:rFonts w:ascii="標楷體" w:eastAsia="標楷體" w:hAnsi="標楷體"/>
                <w:color w:val="000000"/>
                <w:sz w:val="28"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年度使用均一教育平台實施補救教學推廣專案</w:t>
            </w:r>
          </w:p>
        </w:tc>
      </w:tr>
      <w:tr w:rsidR="00B712DC" w:rsidRPr="00B83400" w:rsidTr="00B20D10">
        <w:trPr>
          <w:trHeight w:val="1463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方案說明（現象或背景分析、議題重要性等）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F955C8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「以運用科技化評量能力指標診斷結</w:t>
            </w:r>
            <w:r>
              <w:rPr>
                <w:rFonts w:ascii="標楷體" w:eastAsia="標楷體" w:hAnsi="標楷體" w:hint="eastAsia"/>
                <w:color w:val="000000"/>
              </w:rPr>
              <w:t>果實施並檢核補救教學成效」作為申請目標，教師們以工作坊形式，認識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學生科技化評量結果</w:t>
            </w:r>
            <w:r>
              <w:rPr>
                <w:rFonts w:ascii="標楷體" w:eastAsia="標楷體" w:hAnsi="標楷體" w:hint="eastAsia"/>
                <w:color w:val="000000"/>
              </w:rPr>
              <w:t>，並運用「均一教育平台」進行補救教學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，所顯示個案學生之待補救能力之指標，運用「以終為始」的理念，設計適合學生的補救教學相關「出場卷」與教材，讓策略聯盟夥伴學校們能共同引導學生學習。</w:t>
            </w:r>
          </w:p>
        </w:tc>
      </w:tr>
      <w:tr w:rsidR="00B712DC" w:rsidRPr="00B83400" w:rsidTr="00B20D10">
        <w:trPr>
          <w:trHeight w:val="565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活動型態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834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產出性工作坊、教學觀摩</w:t>
            </w:r>
          </w:p>
        </w:tc>
      </w:tr>
      <w:tr w:rsidR="00B712DC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相關領域或議題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數學領域</w:t>
            </w:r>
          </w:p>
        </w:tc>
      </w:tr>
      <w:tr w:rsidR="00B712DC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辦理期程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105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月～</w:t>
            </w:r>
            <w:r>
              <w:rPr>
                <w:rFonts w:ascii="標楷體" w:eastAsia="標楷體" w:hAnsi="標楷體"/>
                <w:color w:val="000000"/>
              </w:rPr>
              <w:t>105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</w:tr>
      <w:tr w:rsidR="00B712DC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辦理地點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秀林鄉、豐濱鄉、萬榮鄉、卓溪鄉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各</w:t>
            </w:r>
            <w:r>
              <w:rPr>
                <w:rFonts w:ascii="標楷體" w:eastAsia="標楷體" w:hAnsi="標楷體" w:hint="eastAsia"/>
                <w:color w:val="000000"/>
              </w:rPr>
              <w:t>國中小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</w:tr>
      <w:tr w:rsidR="00B712DC" w:rsidRPr="00B83400" w:rsidTr="00B20D10">
        <w:trPr>
          <w:trHeight w:val="565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辦理場次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</w:tr>
      <w:tr w:rsidR="00B712DC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實施對象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國中小教師</w:t>
            </w:r>
          </w:p>
        </w:tc>
      </w:tr>
      <w:tr w:rsidR="00B712DC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預計人數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人次（每次）</w:t>
            </w:r>
          </w:p>
        </w:tc>
      </w:tr>
      <w:tr w:rsidR="00B712DC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經費編列</w:t>
            </w:r>
          </w:p>
        </w:tc>
        <w:tc>
          <w:tcPr>
            <w:tcW w:w="7796" w:type="dxa"/>
            <w:vAlign w:val="center"/>
          </w:tcPr>
          <w:p w:rsidR="00B712DC" w:rsidRPr="00B83400" w:rsidRDefault="00B712DC" w:rsidP="0065533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48</w:t>
            </w:r>
            <w:r w:rsidRPr="00B83400"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</w:rPr>
              <w:t>0</w:t>
            </w:r>
            <w:r w:rsidRPr="00B83400">
              <w:rPr>
                <w:rFonts w:ascii="標楷體" w:eastAsia="標楷體" w:hAnsi="標楷體" w:cs="新細明體"/>
                <w:color w:val="000000"/>
              </w:rPr>
              <w:t>00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B712DC" w:rsidRPr="00B83400" w:rsidTr="00B20D10">
        <w:trPr>
          <w:trHeight w:val="889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目標及效益</w:t>
            </w:r>
          </w:p>
        </w:tc>
        <w:tc>
          <w:tcPr>
            <w:tcW w:w="7796" w:type="dxa"/>
          </w:tcPr>
          <w:p w:rsidR="00B712DC" w:rsidRPr="00B83400" w:rsidRDefault="00B712DC" w:rsidP="00DF0906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增進國中小教師專業知能，促進自我成長。</w:t>
            </w:r>
            <w:bookmarkStart w:id="2" w:name="OLE_LINK62"/>
            <w:bookmarkStart w:id="3" w:name="OLE_LINK63"/>
          </w:p>
          <w:p w:rsidR="00B712DC" w:rsidRPr="00B83400" w:rsidRDefault="00B712DC" w:rsidP="00DF0906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改進教學品質，提升學生學習成效。</w:t>
            </w:r>
            <w:bookmarkEnd w:id="2"/>
            <w:bookmarkEnd w:id="3"/>
          </w:p>
          <w:p w:rsidR="00B712DC" w:rsidRPr="00B83400" w:rsidRDefault="00B712DC" w:rsidP="00462B9D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增進教師經驗交流，建立分享機制。</w:t>
            </w:r>
          </w:p>
          <w:p w:rsidR="00B712DC" w:rsidRPr="00B83400" w:rsidRDefault="00B712DC" w:rsidP="00462B9D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產出學區適用之補救教學教材，供學生自我學習。</w:t>
            </w:r>
          </w:p>
        </w:tc>
      </w:tr>
      <w:tr w:rsidR="00B712DC" w:rsidRPr="00B83400" w:rsidTr="002B7F3F">
        <w:trPr>
          <w:trHeight w:val="829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內容簡述</w:t>
            </w:r>
          </w:p>
        </w:tc>
        <w:tc>
          <w:tcPr>
            <w:tcW w:w="7796" w:type="dxa"/>
          </w:tcPr>
          <w:p w:rsidR="00B712DC" w:rsidRPr="00B83400" w:rsidRDefault="00B712DC" w:rsidP="00DF0906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邀請教授引導</w:t>
            </w:r>
            <w:proofErr w:type="gramStart"/>
            <w:r w:rsidRPr="00B83400">
              <w:rPr>
                <w:rFonts w:ascii="標楷體" w:eastAsia="標楷體" w:hAnsi="標楷體" w:hint="eastAsia"/>
                <w:color w:val="000000"/>
              </w:rPr>
              <w:t>教師進練補救</w:t>
            </w:r>
            <w:proofErr w:type="gramEnd"/>
            <w:r w:rsidRPr="00B83400">
              <w:rPr>
                <w:rFonts w:ascii="標楷體" w:eastAsia="標楷體" w:hAnsi="標楷體" w:hint="eastAsia"/>
                <w:color w:val="000000"/>
              </w:rPr>
              <w:t>教學相關系統知識，並進行實作。</w:t>
            </w:r>
          </w:p>
          <w:p w:rsidR="00B712DC" w:rsidRPr="002B7F3F" w:rsidRDefault="00B712DC" w:rsidP="002B7F3F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依據補救教學科技化評量成果</w:t>
            </w:r>
            <w:r>
              <w:rPr>
                <w:rFonts w:ascii="標楷體" w:eastAsia="標楷體" w:hAnsi="標楷體" w:hint="eastAsia"/>
                <w:color w:val="000000"/>
              </w:rPr>
              <w:t>進行均一教育平台課程。</w:t>
            </w:r>
          </w:p>
        </w:tc>
      </w:tr>
      <w:tr w:rsidR="00B712DC" w:rsidRPr="00B83400" w:rsidTr="00B20D10">
        <w:trPr>
          <w:trHeight w:val="781"/>
          <w:jc w:val="center"/>
        </w:trPr>
        <w:tc>
          <w:tcPr>
            <w:tcW w:w="1947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備</w:t>
            </w:r>
            <w:r w:rsidRPr="00B83400"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 w:rsidRPr="00B83400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7796" w:type="dxa"/>
            <w:vAlign w:val="center"/>
          </w:tcPr>
          <w:p w:rsidR="00B712DC" w:rsidRPr="00B83400" w:rsidRDefault="00B712DC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B712DC" w:rsidRPr="00B83400" w:rsidRDefault="00B712DC" w:rsidP="00DF0906">
      <w:pPr>
        <w:rPr>
          <w:rFonts w:ascii="標楷體" w:eastAsia="標楷體" w:hAnsi="標楷體"/>
          <w:b/>
          <w:color w:val="000000"/>
        </w:rPr>
      </w:pPr>
    </w:p>
    <w:sectPr w:rsidR="00B712DC" w:rsidRPr="00B83400" w:rsidSect="00960287">
      <w:headerReference w:type="default" r:id="rId7"/>
      <w:footerReference w:type="default" r:id="rId8"/>
      <w:pgSz w:w="11906" w:h="16838"/>
      <w:pgMar w:top="79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3C" w:rsidRDefault="0096403C" w:rsidP="009D5253">
      <w:r>
        <w:separator/>
      </w:r>
    </w:p>
  </w:endnote>
  <w:endnote w:type="continuationSeparator" w:id="0">
    <w:p w:rsidR="0096403C" w:rsidRDefault="0096403C" w:rsidP="009D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DC" w:rsidRDefault="004A4D82">
    <w:pPr>
      <w:pStyle w:val="a5"/>
      <w:jc w:val="center"/>
    </w:pPr>
    <w:fldSimple w:instr=" PAGE   \* MERGEFORMAT ">
      <w:r w:rsidR="00920EC4" w:rsidRPr="00920EC4">
        <w:rPr>
          <w:noProof/>
          <w:lang w:val="zh-TW"/>
        </w:rPr>
        <w:t>1</w:t>
      </w:r>
    </w:fldSimple>
  </w:p>
  <w:p w:rsidR="00B712DC" w:rsidRDefault="00B712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3C" w:rsidRDefault="0096403C" w:rsidP="009D5253">
      <w:r>
        <w:separator/>
      </w:r>
    </w:p>
  </w:footnote>
  <w:footnote w:type="continuationSeparator" w:id="0">
    <w:p w:rsidR="0096403C" w:rsidRDefault="0096403C" w:rsidP="009D5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DC" w:rsidRDefault="00B712DC" w:rsidP="00865E3C">
    <w:pPr>
      <w:pStyle w:val="ListParagraph1"/>
      <w:ind w:leftChars="0" w:left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7A5"/>
    <w:multiLevelType w:val="hybridMultilevel"/>
    <w:tmpl w:val="393C30EC"/>
    <w:lvl w:ilvl="0" w:tplc="0BE0110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D8498D"/>
    <w:multiLevelType w:val="hybridMultilevel"/>
    <w:tmpl w:val="BCE065D8"/>
    <w:lvl w:ilvl="0" w:tplc="ECCCF2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5ED8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C82AAEA4">
      <w:start w:val="6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120A4D9C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4" w:tplc="7B388202">
      <w:start w:val="9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2F04FC"/>
    <w:multiLevelType w:val="hybridMultilevel"/>
    <w:tmpl w:val="2190EDEA"/>
    <w:lvl w:ilvl="0" w:tplc="B2BECFF4">
      <w:start w:val="1"/>
      <w:numFmt w:val="bullet"/>
      <w:lvlText w:val="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8C386" w:tentative="1">
      <w:start w:val="1"/>
      <w:numFmt w:val="bullet"/>
      <w:lvlText w:val="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66A02" w:tentative="1">
      <w:start w:val="1"/>
      <w:numFmt w:val="bullet"/>
      <w:lvlText w:val="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225C6" w:tentative="1">
      <w:start w:val="1"/>
      <w:numFmt w:val="bullet"/>
      <w:lvlText w:val="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E78E8" w:tentative="1">
      <w:start w:val="1"/>
      <w:numFmt w:val="bullet"/>
      <w:lvlText w:val="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6838C" w:tentative="1">
      <w:start w:val="1"/>
      <w:numFmt w:val="bullet"/>
      <w:lvlText w:val="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CE95C" w:tentative="1">
      <w:start w:val="1"/>
      <w:numFmt w:val="bullet"/>
      <w:lvlText w:val="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8BCBA" w:tentative="1">
      <w:start w:val="1"/>
      <w:numFmt w:val="bullet"/>
      <w:lvlText w:val="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EDEA" w:tentative="1">
      <w:start w:val="1"/>
      <w:numFmt w:val="bullet"/>
      <w:lvlText w:val="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EE23E2"/>
    <w:multiLevelType w:val="hybridMultilevel"/>
    <w:tmpl w:val="75EECED4"/>
    <w:lvl w:ilvl="0" w:tplc="A816FD48">
      <w:start w:val="2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7D96E41"/>
    <w:multiLevelType w:val="hybridMultilevel"/>
    <w:tmpl w:val="1F18294E"/>
    <w:lvl w:ilvl="0" w:tplc="090C52D6">
      <w:start w:val="1"/>
      <w:numFmt w:val="taiwaneseCountingThousand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5">
    <w:nsid w:val="35B04E06"/>
    <w:multiLevelType w:val="hybridMultilevel"/>
    <w:tmpl w:val="1B4810DE"/>
    <w:lvl w:ilvl="0" w:tplc="A816FD48">
      <w:start w:val="2"/>
      <w:numFmt w:val="taiwaneseCountingThousand"/>
      <w:lvlText w:val="（%1）"/>
      <w:lvlJc w:val="left"/>
      <w:pPr>
        <w:ind w:left="840" w:hanging="360"/>
      </w:pPr>
      <w:rPr>
        <w:rFonts w:cs="Times New Roman" w:hint="default"/>
      </w:rPr>
    </w:lvl>
    <w:lvl w:ilvl="1" w:tplc="A816FD48">
      <w:start w:val="2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460735D7"/>
    <w:multiLevelType w:val="hybridMultilevel"/>
    <w:tmpl w:val="0E0660E8"/>
    <w:lvl w:ilvl="0" w:tplc="CA8252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7636A97"/>
    <w:multiLevelType w:val="hybridMultilevel"/>
    <w:tmpl w:val="1B4810DE"/>
    <w:lvl w:ilvl="0" w:tplc="A816FD48">
      <w:start w:val="2"/>
      <w:numFmt w:val="taiwaneseCountingThousand"/>
      <w:lvlText w:val="（%1）"/>
      <w:lvlJc w:val="left"/>
      <w:pPr>
        <w:ind w:left="840" w:hanging="360"/>
      </w:pPr>
      <w:rPr>
        <w:rFonts w:cs="Times New Roman" w:hint="default"/>
      </w:rPr>
    </w:lvl>
    <w:lvl w:ilvl="1" w:tplc="A816FD48">
      <w:start w:val="2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8535467"/>
    <w:multiLevelType w:val="hybridMultilevel"/>
    <w:tmpl w:val="83CA642E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9">
    <w:nsid w:val="4AA14AC6"/>
    <w:multiLevelType w:val="hybridMultilevel"/>
    <w:tmpl w:val="CA28ED90"/>
    <w:lvl w:ilvl="0" w:tplc="069CDD5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10">
    <w:nsid w:val="57063886"/>
    <w:multiLevelType w:val="hybridMultilevel"/>
    <w:tmpl w:val="BD342BE6"/>
    <w:lvl w:ilvl="0" w:tplc="426CA42C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1">
    <w:nsid w:val="6AF4500E"/>
    <w:multiLevelType w:val="hybridMultilevel"/>
    <w:tmpl w:val="EFEA6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B20C51"/>
    <w:multiLevelType w:val="hybridMultilevel"/>
    <w:tmpl w:val="03788A10"/>
    <w:lvl w:ilvl="0" w:tplc="0BE0110A">
      <w:start w:val="2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5CC5365"/>
    <w:multiLevelType w:val="hybridMultilevel"/>
    <w:tmpl w:val="0686900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>
    <w:nsid w:val="7C1926BB"/>
    <w:multiLevelType w:val="hybridMultilevel"/>
    <w:tmpl w:val="177EA57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5">
    <w:nsid w:val="7CEC2DED"/>
    <w:multiLevelType w:val="multilevel"/>
    <w:tmpl w:val="52BA3746"/>
    <w:lvl w:ilvl="0">
      <w:start w:val="1"/>
      <w:numFmt w:val="taiwaneseCountingThousand"/>
      <w:lvlText w:val="%1、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taiwaneseCountingThousand"/>
      <w:lvlText w:val="(%2) "/>
      <w:lvlJc w:val="left"/>
      <w:pPr>
        <w:tabs>
          <w:tab w:val="num" w:pos="907"/>
        </w:tabs>
        <w:ind w:left="935" w:hanging="935"/>
      </w:pPr>
      <w:rPr>
        <w:rFonts w:cs="Times New Roman" w:hint="eastAsia"/>
        <w:b w:val="0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675" w:firstLine="318"/>
      </w:pPr>
      <w:rPr>
        <w:rFonts w:cs="Times New Roman" w:hint="eastAsia"/>
        <w:b w:val="0"/>
      </w:rPr>
    </w:lvl>
    <w:lvl w:ilvl="3">
      <w:start w:val="1"/>
      <w:numFmt w:val="decimal"/>
      <w:lvlText w:val="(%4)."/>
      <w:lvlJc w:val="left"/>
      <w:pPr>
        <w:ind w:left="1920" w:hanging="219"/>
      </w:pPr>
      <w:rPr>
        <w:rFonts w:cs="Times New Roman" w:hint="eastAsia"/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6">
    <w:nsid w:val="7DAE459B"/>
    <w:multiLevelType w:val="hybridMultilevel"/>
    <w:tmpl w:val="BD342BE6"/>
    <w:lvl w:ilvl="0" w:tplc="426CA42C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7">
    <w:nsid w:val="7E4B59D2"/>
    <w:multiLevelType w:val="hybridMultilevel"/>
    <w:tmpl w:val="EA8EFCEC"/>
    <w:lvl w:ilvl="0" w:tplc="F06CF1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6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1"/>
  </w:num>
  <w:num w:numId="13">
    <w:abstractNumId w:val="12"/>
  </w:num>
  <w:num w:numId="14">
    <w:abstractNumId w:val="5"/>
  </w:num>
  <w:num w:numId="15">
    <w:abstractNumId w:val="4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53"/>
    <w:rsid w:val="00000DFC"/>
    <w:rsid w:val="00052988"/>
    <w:rsid w:val="00055267"/>
    <w:rsid w:val="0005749E"/>
    <w:rsid w:val="000618D1"/>
    <w:rsid w:val="00095925"/>
    <w:rsid w:val="000A7DC6"/>
    <w:rsid w:val="00100961"/>
    <w:rsid w:val="0010465C"/>
    <w:rsid w:val="001121E5"/>
    <w:rsid w:val="001150D8"/>
    <w:rsid w:val="001176FB"/>
    <w:rsid w:val="00165A22"/>
    <w:rsid w:val="00177FE1"/>
    <w:rsid w:val="0019060C"/>
    <w:rsid w:val="001C14BC"/>
    <w:rsid w:val="001C2FE1"/>
    <w:rsid w:val="001D6F80"/>
    <w:rsid w:val="001E58D2"/>
    <w:rsid w:val="001E740B"/>
    <w:rsid w:val="001F44E8"/>
    <w:rsid w:val="00206452"/>
    <w:rsid w:val="002413AB"/>
    <w:rsid w:val="002524A2"/>
    <w:rsid w:val="0027417E"/>
    <w:rsid w:val="0028210A"/>
    <w:rsid w:val="002827FA"/>
    <w:rsid w:val="002B7F3F"/>
    <w:rsid w:val="002F6992"/>
    <w:rsid w:val="00303920"/>
    <w:rsid w:val="00312E9A"/>
    <w:rsid w:val="0031703C"/>
    <w:rsid w:val="00322978"/>
    <w:rsid w:val="00325AAA"/>
    <w:rsid w:val="00331F7B"/>
    <w:rsid w:val="00335480"/>
    <w:rsid w:val="003A48AD"/>
    <w:rsid w:val="003B61F7"/>
    <w:rsid w:val="003B75C3"/>
    <w:rsid w:val="003C461C"/>
    <w:rsid w:val="003E1ABB"/>
    <w:rsid w:val="003E68B1"/>
    <w:rsid w:val="003F0BF3"/>
    <w:rsid w:val="0041795C"/>
    <w:rsid w:val="00423C6C"/>
    <w:rsid w:val="00443AED"/>
    <w:rsid w:val="004527FD"/>
    <w:rsid w:val="00462B9D"/>
    <w:rsid w:val="00477CE6"/>
    <w:rsid w:val="004A4D82"/>
    <w:rsid w:val="004C19FE"/>
    <w:rsid w:val="005109D8"/>
    <w:rsid w:val="00510CCA"/>
    <w:rsid w:val="00512A44"/>
    <w:rsid w:val="00524057"/>
    <w:rsid w:val="0053463C"/>
    <w:rsid w:val="005372D7"/>
    <w:rsid w:val="005406EB"/>
    <w:rsid w:val="0055311F"/>
    <w:rsid w:val="00556058"/>
    <w:rsid w:val="005849FD"/>
    <w:rsid w:val="005A7E83"/>
    <w:rsid w:val="005E71F2"/>
    <w:rsid w:val="005F7100"/>
    <w:rsid w:val="00607A35"/>
    <w:rsid w:val="006364DE"/>
    <w:rsid w:val="006410BC"/>
    <w:rsid w:val="00655331"/>
    <w:rsid w:val="00672D75"/>
    <w:rsid w:val="006C0ED4"/>
    <w:rsid w:val="006D1DFB"/>
    <w:rsid w:val="006E5073"/>
    <w:rsid w:val="006F4E05"/>
    <w:rsid w:val="00720227"/>
    <w:rsid w:val="007245BD"/>
    <w:rsid w:val="00730744"/>
    <w:rsid w:val="00754150"/>
    <w:rsid w:val="00772340"/>
    <w:rsid w:val="007C2AB2"/>
    <w:rsid w:val="007C520D"/>
    <w:rsid w:val="007F58F5"/>
    <w:rsid w:val="00817D2C"/>
    <w:rsid w:val="0082446B"/>
    <w:rsid w:val="00847AF6"/>
    <w:rsid w:val="00865E3C"/>
    <w:rsid w:val="0086632F"/>
    <w:rsid w:val="00875251"/>
    <w:rsid w:val="008A6E1F"/>
    <w:rsid w:val="008B3D54"/>
    <w:rsid w:val="008C04C6"/>
    <w:rsid w:val="009103CC"/>
    <w:rsid w:val="00920EC4"/>
    <w:rsid w:val="00926B69"/>
    <w:rsid w:val="00960287"/>
    <w:rsid w:val="0096403C"/>
    <w:rsid w:val="0096655E"/>
    <w:rsid w:val="009714BC"/>
    <w:rsid w:val="00994071"/>
    <w:rsid w:val="009967C1"/>
    <w:rsid w:val="009A05A9"/>
    <w:rsid w:val="009A33E7"/>
    <w:rsid w:val="009B6033"/>
    <w:rsid w:val="009D5253"/>
    <w:rsid w:val="009E2FE7"/>
    <w:rsid w:val="009E4A91"/>
    <w:rsid w:val="00A04861"/>
    <w:rsid w:val="00A1570E"/>
    <w:rsid w:val="00A22199"/>
    <w:rsid w:val="00A333F9"/>
    <w:rsid w:val="00A3549B"/>
    <w:rsid w:val="00A4185A"/>
    <w:rsid w:val="00A52440"/>
    <w:rsid w:val="00A61BDC"/>
    <w:rsid w:val="00A73C85"/>
    <w:rsid w:val="00A8405B"/>
    <w:rsid w:val="00A94605"/>
    <w:rsid w:val="00A946E3"/>
    <w:rsid w:val="00A97301"/>
    <w:rsid w:val="00AB7465"/>
    <w:rsid w:val="00AB7F36"/>
    <w:rsid w:val="00AD0636"/>
    <w:rsid w:val="00AD49BA"/>
    <w:rsid w:val="00AF05CB"/>
    <w:rsid w:val="00AF6958"/>
    <w:rsid w:val="00B05054"/>
    <w:rsid w:val="00B20D10"/>
    <w:rsid w:val="00B42CC4"/>
    <w:rsid w:val="00B541ED"/>
    <w:rsid w:val="00B712DC"/>
    <w:rsid w:val="00B76013"/>
    <w:rsid w:val="00B83400"/>
    <w:rsid w:val="00B84B68"/>
    <w:rsid w:val="00B91FA4"/>
    <w:rsid w:val="00BC7BDF"/>
    <w:rsid w:val="00BE341A"/>
    <w:rsid w:val="00BF704C"/>
    <w:rsid w:val="00C2141C"/>
    <w:rsid w:val="00C238D7"/>
    <w:rsid w:val="00C63095"/>
    <w:rsid w:val="00CB77CE"/>
    <w:rsid w:val="00CC66E6"/>
    <w:rsid w:val="00CD5B44"/>
    <w:rsid w:val="00D127B8"/>
    <w:rsid w:val="00D1495B"/>
    <w:rsid w:val="00D15A0C"/>
    <w:rsid w:val="00D426AF"/>
    <w:rsid w:val="00D65406"/>
    <w:rsid w:val="00D82B28"/>
    <w:rsid w:val="00DA7DFB"/>
    <w:rsid w:val="00DB6938"/>
    <w:rsid w:val="00DC51DF"/>
    <w:rsid w:val="00DF0906"/>
    <w:rsid w:val="00DF0A73"/>
    <w:rsid w:val="00E02B47"/>
    <w:rsid w:val="00E128EE"/>
    <w:rsid w:val="00E140E8"/>
    <w:rsid w:val="00E22EC4"/>
    <w:rsid w:val="00E47A72"/>
    <w:rsid w:val="00E50754"/>
    <w:rsid w:val="00ED27A2"/>
    <w:rsid w:val="00ED2F13"/>
    <w:rsid w:val="00F42589"/>
    <w:rsid w:val="00F605C6"/>
    <w:rsid w:val="00F955C8"/>
    <w:rsid w:val="00FA4571"/>
    <w:rsid w:val="00FA68E1"/>
    <w:rsid w:val="00FC0991"/>
    <w:rsid w:val="00FE5C20"/>
    <w:rsid w:val="00FF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0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9D5253"/>
    <w:pPr>
      <w:ind w:leftChars="200" w:left="480"/>
    </w:pPr>
  </w:style>
  <w:style w:type="paragraph" w:styleId="a3">
    <w:name w:val="header"/>
    <w:basedOn w:val="a"/>
    <w:link w:val="a4"/>
    <w:uiPriority w:val="99"/>
    <w:rsid w:val="009D525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D5253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6"/>
    <w:uiPriority w:val="99"/>
    <w:rsid w:val="009D525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D5253"/>
    <w:rPr>
      <w:rFonts w:ascii="Times New Roman" w:eastAsia="新細明體" w:hAnsi="Times New Roman"/>
      <w:sz w:val="20"/>
    </w:rPr>
  </w:style>
  <w:style w:type="character" w:styleId="a7">
    <w:name w:val="page number"/>
    <w:basedOn w:val="a0"/>
    <w:uiPriority w:val="99"/>
    <w:rsid w:val="00A94605"/>
    <w:rPr>
      <w:rFonts w:cs="Times New Roman"/>
    </w:rPr>
  </w:style>
  <w:style w:type="character" w:styleId="a8">
    <w:name w:val="Hyperlink"/>
    <w:basedOn w:val="a0"/>
    <w:uiPriority w:val="99"/>
    <w:rsid w:val="003A48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6339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花蓮縣103年度辦理十二年國民基本教育精進中小學品質</dc:title>
  <dc:creator>shouliang</dc:creator>
  <cp:lastModifiedBy>張耕境</cp:lastModifiedBy>
  <cp:revision>3</cp:revision>
  <cp:lastPrinted>2015-10-06T01:11:00Z</cp:lastPrinted>
  <dcterms:created xsi:type="dcterms:W3CDTF">2016-05-03T03:10:00Z</dcterms:created>
  <dcterms:modified xsi:type="dcterms:W3CDTF">2016-05-03T03:11:00Z</dcterms:modified>
</cp:coreProperties>
</file>