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B9" w:rsidRPr="00CD0078" w:rsidRDefault="001C274D" w:rsidP="00D34EAB">
      <w:pPr>
        <w:spacing w:beforeLines="50" w:afterLines="5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EE6784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培力課程</w:t>
      </w:r>
      <w:r w:rsidR="00BF299F">
        <w:rPr>
          <w:rFonts w:ascii="Times New Roman" w:eastAsia="標楷體" w:hAnsi="標楷體" w:cs="Times New Roman" w:hint="eastAsia"/>
          <w:b/>
          <w:sz w:val="36"/>
          <w:szCs w:val="24"/>
        </w:rPr>
        <w:t>（花蓮</w:t>
      </w:r>
      <w:r w:rsidR="00CD0078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場）</w:t>
      </w:r>
    </w:p>
    <w:p w:rsidR="00081086" w:rsidRPr="00CD0078" w:rsidRDefault="00081086" w:rsidP="00D34EAB">
      <w:pPr>
        <w:spacing w:afterLines="20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D34EA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30697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</w:t>
      </w:r>
      <w:r w:rsidR="00CD0078">
        <w:rPr>
          <w:rFonts w:ascii="Times New Roman" w:eastAsia="標楷體" w:hAnsi="標楷體" w:cs="Times New Roman" w:hint="eastAsia"/>
          <w:szCs w:val="24"/>
        </w:rPr>
        <w:t>，除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期</w:t>
      </w:r>
      <w:r w:rsidR="00CD0078">
        <w:rPr>
          <w:rFonts w:ascii="Times New Roman" w:eastAsia="標楷體" w:hAnsi="標楷體" w:cs="Times New Roman" w:hint="eastAsia"/>
          <w:szCs w:val="24"/>
        </w:rPr>
        <w:t>望能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</w:t>
      </w:r>
      <w:r w:rsidR="00CD0078">
        <w:rPr>
          <w:rFonts w:ascii="Times New Roman" w:eastAsia="標楷體" w:hAnsi="標楷體" w:cs="Times New Roman" w:hint="eastAsia"/>
          <w:szCs w:val="24"/>
        </w:rPr>
        <w:t>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306971">
        <w:rPr>
          <w:rFonts w:ascii="Times New Roman" w:eastAsia="標楷體" w:hAnsi="標楷體" w:cs="Times New Roman" w:hint="eastAsia"/>
          <w:szCs w:val="24"/>
        </w:rPr>
        <w:t>認識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，另將邀請實驗學校從</w:t>
      </w:r>
      <w:r w:rsidR="00CD0078">
        <w:rPr>
          <w:rFonts w:ascii="Times New Roman" w:eastAsia="標楷體" w:hAnsi="標楷體" w:cs="Times New Roman" w:hint="eastAsia"/>
          <w:szCs w:val="24"/>
        </w:rPr>
        <w:t>教學方法及課程編製等方面分享</w:t>
      </w:r>
      <w:r w:rsidR="00B740F3" w:rsidRPr="004D0173">
        <w:rPr>
          <w:rFonts w:ascii="Times New Roman" w:eastAsia="標楷體" w:hAnsi="標楷體" w:cs="Times New Roman"/>
          <w:szCs w:val="24"/>
        </w:rPr>
        <w:t>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Pr="00CD0078" w:rsidRDefault="006C5F1C" w:rsidP="00D34EA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──</w:t>
      </w:r>
      <w:proofErr w:type="gramEnd"/>
      <w:r w:rsidR="006C5F1C"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BE787D" w:rsidRDefault="00910B2F" w:rsidP="00D34EA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E787D">
        <w:rPr>
          <w:rFonts w:ascii="Times New Roman" w:eastAsia="標楷體" w:hAnsi="標楷體" w:cs="Times New Roman"/>
          <w:b/>
          <w:szCs w:val="24"/>
        </w:rPr>
        <w:t>日期：</w:t>
      </w:r>
      <w:r w:rsidR="00BE787D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="00BE787D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1652A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12</w:t>
      </w:r>
      <w:r w:rsidR="001652A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716EB6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16</w:t>
      </w:r>
      <w:r w:rsidR="00246A1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日（星期五）</w:t>
      </w:r>
    </w:p>
    <w:p w:rsidR="00F86A73" w:rsidRPr="00CD0078" w:rsidRDefault="00F86A73" w:rsidP="00D34EA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BE787D" w:rsidRDefault="003D42A0" w:rsidP="00D34EA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color w:val="000000" w:themeColor="text1"/>
          <w:szCs w:val="24"/>
        </w:rPr>
      </w:pPr>
      <w:r w:rsidRPr="00BE787D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BF299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國立玉里高級中學</w:t>
      </w:r>
      <w:proofErr w:type="gramStart"/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proofErr w:type="gramEnd"/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地址：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花蓮縣玉里鎮中華路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424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proofErr w:type="gramStart"/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）</w:t>
      </w:r>
      <w:proofErr w:type="gramEnd"/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3D42A0" w:rsidRPr="00CD0078" w:rsidRDefault="003D42A0" w:rsidP="00D34EA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D16FF0" w:rsidRPr="00D16FF0" w:rsidRDefault="00306971" w:rsidP="00D34EAB">
      <w:pPr>
        <w:pStyle w:val="af"/>
        <w:numPr>
          <w:ilvl w:val="0"/>
          <w:numId w:val="5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B11265" w:rsidRPr="00306971">
        <w:rPr>
          <w:rFonts w:ascii="Times New Roman" w:eastAsia="標楷體" w:hAnsi="標楷體" w:cs="Times New Roman"/>
          <w:szCs w:val="24"/>
        </w:rPr>
        <w:t>全</w:t>
      </w:r>
      <w:proofErr w:type="gramStart"/>
      <w:r w:rsidR="00B11265" w:rsidRPr="00306971">
        <w:rPr>
          <w:rFonts w:ascii="Times New Roman" w:eastAsia="標楷體" w:hAnsi="標楷體" w:cs="Times New Roman"/>
          <w:szCs w:val="24"/>
        </w:rPr>
        <w:t>臺</w:t>
      </w:r>
      <w:proofErr w:type="gramEnd"/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以偏鄉學校之教師為優先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D16FF0" w:rsidRDefault="00F86A73" w:rsidP="00D34EAB">
      <w:pPr>
        <w:pStyle w:val="af"/>
        <w:numPr>
          <w:ilvl w:val="0"/>
          <w:numId w:val="5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D16FF0">
        <w:rPr>
          <w:rFonts w:ascii="Times New Roman" w:eastAsia="標楷體" w:hAnsi="Times New Roman" w:cs="Times New Roman"/>
          <w:szCs w:val="24"/>
        </w:rPr>
        <w:t>報名方式</w:t>
      </w:r>
      <w:r w:rsidR="004371B7" w:rsidRPr="00D16FF0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D16FF0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D16FF0">
        <w:rPr>
          <w:rFonts w:ascii="Times New Roman" w:eastAsia="標楷體" w:hAnsi="標楷體" w:cs="Times New Roman"/>
          <w:szCs w:val="24"/>
        </w:rPr>
        <w:t>至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12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月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11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日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D16FF0">
        <w:rPr>
          <w:rFonts w:ascii="Times New Roman" w:eastAsia="標楷體" w:hAnsi="標楷體" w:cs="Times New Roman" w:hint="eastAsia"/>
          <w:szCs w:val="24"/>
        </w:rPr>
        <w:t>至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D16FF0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D16FF0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D16FF0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D16FF0">
        <w:rPr>
          <w:rFonts w:ascii="Times New Roman" w:eastAsia="標楷體" w:hAnsi="標楷體" w:cs="Times New Roman" w:hint="eastAsia"/>
          <w:szCs w:val="24"/>
        </w:rPr>
        <w:t>網址：</w:t>
      </w:r>
      <w:r w:rsidR="00D16FF0" w:rsidRPr="00D16FF0">
        <w:rPr>
          <w:rFonts w:ascii="Times New Roman" w:eastAsia="標楷體" w:hAnsi="標楷體" w:cs="Times New Roman"/>
          <w:szCs w:val="24"/>
        </w:rPr>
        <w:t>https://goo.gl/forms/PkhALQTeMx1G0dw33</w:t>
      </w:r>
      <w:r w:rsidR="00C72845" w:rsidRPr="00D16FF0">
        <w:rPr>
          <w:rFonts w:ascii="Times New Roman" w:eastAsia="標楷體" w:hAnsi="標楷體" w:cs="Times New Roman" w:hint="eastAsia"/>
          <w:szCs w:val="24"/>
        </w:rPr>
        <w:t>。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以</w:t>
      </w:r>
      <w:r w:rsidR="00306971" w:rsidRPr="00D16FF0">
        <w:rPr>
          <w:rFonts w:ascii="Times New Roman" w:eastAsia="標楷體" w:hAnsi="標楷體" w:cs="Times New Roman"/>
          <w:szCs w:val="24"/>
        </w:rPr>
        <w:t>C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D16FF0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D16FF0">
        <w:rPr>
          <w:rFonts w:ascii="Times New Roman" w:eastAsia="標楷體" w:hAnsi="標楷體" w:cs="Times New Roman" w:hint="eastAsia"/>
          <w:szCs w:val="24"/>
        </w:rPr>
        <w:t>。</w:t>
      </w:r>
    </w:p>
    <w:p w:rsidR="00017BEE" w:rsidRPr="00A40BC5" w:rsidRDefault="0030334F" w:rsidP="00D34EA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  <w:bookmarkStart w:id="0" w:name="_GoBack"/>
      <w:bookmarkEnd w:id="0"/>
    </w:p>
    <w:tbl>
      <w:tblPr>
        <w:tblStyle w:val="a7"/>
        <w:tblpPr w:leftFromText="180" w:rightFromText="180" w:vertAnchor="text" w:tblpXSpec="center" w:tblpY="55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96"/>
        <w:gridCol w:w="6511"/>
      </w:tblGrid>
      <w:tr w:rsidR="001652AC" w:rsidRPr="0007568E" w:rsidTr="00BF299F">
        <w:trPr>
          <w:trHeight w:val="43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FFDA8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6511" w:type="dxa"/>
            <w:tcBorders>
              <w:bottom w:val="double" w:sz="4" w:space="0" w:color="auto"/>
            </w:tcBorders>
            <w:shd w:val="clear" w:color="auto" w:fill="FFDA8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2E38F4">
        <w:trPr>
          <w:trHeight w:val="48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Tr="00D255AA">
        <w:trPr>
          <w:trHeight w:val="1247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E22CA2" w:rsidRDefault="00BE48E1" w:rsidP="0003792B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E22CA2">
              <w:rPr>
                <w:rFonts w:ascii="Times New Roman" w:eastAsia="標楷體" w:hAnsi="標楷體" w:cs="Times New Roman" w:hint="eastAsia"/>
                <w:b/>
                <w:kern w:val="2"/>
              </w:rPr>
              <w:t>專題講座</w:t>
            </w:r>
            <w:r w:rsidR="0003792B">
              <w:rPr>
                <w:rFonts w:ascii="Times New Roman" w:eastAsia="標楷體" w:hAnsi="標楷體" w:cs="Times New Roman" w:hint="eastAsia"/>
                <w:b/>
                <w:kern w:val="2"/>
              </w:rPr>
              <w:t>：</w:t>
            </w:r>
          </w:p>
          <w:p w:rsidR="0003792B" w:rsidRPr="0003792B" w:rsidRDefault="0003792B" w:rsidP="0003792B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03792B">
              <w:rPr>
                <w:rFonts w:ascii="Times New Roman" w:eastAsia="標楷體" w:hAnsi="標楷體" w:cs="Times New Roman" w:hint="eastAsia"/>
                <w:b/>
                <w:kern w:val="2"/>
              </w:rPr>
              <w:t>實驗</w:t>
            </w:r>
            <w:r w:rsidR="00132CF8">
              <w:rPr>
                <w:rFonts w:ascii="Times New Roman" w:eastAsia="標楷體" w:hAnsi="標楷體" w:cs="Times New Roman" w:hint="eastAsia"/>
                <w:b/>
                <w:kern w:val="2"/>
              </w:rPr>
              <w:t>教育</w:t>
            </w:r>
            <w:r w:rsidRPr="0003792B">
              <w:rPr>
                <w:rFonts w:ascii="Times New Roman" w:eastAsia="標楷體" w:hAnsi="標楷體" w:cs="Times New Roman" w:hint="eastAsia"/>
                <w:b/>
                <w:kern w:val="2"/>
              </w:rPr>
              <w:t>三法之立法、意旨與對學校之意義</w:t>
            </w:r>
          </w:p>
          <w:p w:rsidR="0003792B" w:rsidRPr="00E22CA2" w:rsidRDefault="0003792B" w:rsidP="0003792B">
            <w:pPr>
              <w:pStyle w:val="HTML"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BE48E1">
              <w:rPr>
                <w:rFonts w:ascii="Times New Roman" w:eastAsia="標楷體" w:hAnsi="標楷體" w:cs="Times New Roman" w:hint="eastAsia"/>
                <w:color w:val="D25500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D25500"/>
              </w:rPr>
              <w:t>魏坤賓秘書長（</w:t>
            </w:r>
            <w:r w:rsidRPr="0003792B">
              <w:rPr>
                <w:rFonts w:ascii="Times New Roman" w:eastAsia="標楷體" w:hAnsi="標楷體" w:cs="Times New Roman" w:hint="eastAsia"/>
                <w:color w:val="D25500"/>
              </w:rPr>
              <w:t>臺灣實驗教育聯盟</w:t>
            </w:r>
            <w:r>
              <w:rPr>
                <w:rFonts w:ascii="Times New Roman" w:eastAsia="標楷體" w:hAnsi="標楷體" w:cs="Times New Roman" w:hint="eastAsia"/>
                <w:color w:val="D25500"/>
              </w:rPr>
              <w:t>）</w:t>
            </w:r>
          </w:p>
        </w:tc>
      </w:tr>
      <w:tr w:rsidR="001652AC" w:rsidTr="002E38F4">
        <w:trPr>
          <w:trHeight w:val="485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6511" w:type="dxa"/>
            <w:shd w:val="clear" w:color="auto" w:fill="B6E7BC" w:themeFill="background1" w:themeFillShade="F2"/>
            <w:vAlign w:val="center"/>
            <w:hideMark/>
          </w:tcPr>
          <w:p w:rsidR="001652AC" w:rsidRPr="00117301" w:rsidRDefault="001652AC" w:rsidP="00BE48E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9F0D04" w:rsidTr="00B15FCE">
        <w:trPr>
          <w:trHeight w:val="1550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BE48E1" w:rsidRDefault="00BE48E1" w:rsidP="00BE48E1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BE48E1" w:rsidRPr="00C26315" w:rsidRDefault="00BE48E1" w:rsidP="00BE48E1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偏鄉學校型態實驗教育計畫試點學校分享</w:t>
            </w:r>
          </w:p>
          <w:p w:rsidR="001652AC" w:rsidRPr="001652AC" w:rsidRDefault="00BE48E1" w:rsidP="00A87EE9">
            <w:pPr>
              <w:rPr>
                <w:rFonts w:ascii="Times New Roman" w:eastAsia="標楷體" w:hAnsi="Times New Roman" w:cs="Times New Roman"/>
                <w:color w:val="3366FF"/>
                <w:szCs w:val="24"/>
              </w:rPr>
            </w:pP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朱秀麗</w:t>
            </w:r>
            <w:r w:rsidR="0058202C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校長</w:t>
            </w:r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（</w:t>
            </w:r>
            <w:proofErr w:type="gramStart"/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臺</w:t>
            </w:r>
            <w:proofErr w:type="gramEnd"/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中市東</w:t>
            </w:r>
            <w:proofErr w:type="gramStart"/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汴</w:t>
            </w:r>
            <w:proofErr w:type="gramEnd"/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國民小學）</w:t>
            </w:r>
            <w:r w:rsidR="00A87EE9">
              <w:rPr>
                <w:rFonts w:ascii="Times New Roman" w:eastAsia="標楷體" w:hAnsi="標楷體" w:cs="Times New Roman"/>
                <w:color w:val="D25500"/>
                <w:szCs w:val="24"/>
              </w:rPr>
              <w:t xml:space="preserve"> </w:t>
            </w:r>
            <w:r w:rsidR="00A81DF1">
              <w:rPr>
                <w:rFonts w:ascii="Times New Roman" w:eastAsia="標楷體" w:hAnsi="標楷體" w:cs="Times New Roman"/>
                <w:color w:val="D25500"/>
                <w:szCs w:val="24"/>
              </w:rPr>
              <w:br/>
            </w:r>
            <w:r w:rsidR="00A81DF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顏浩義</w:t>
            </w:r>
            <w:r w:rsidR="0058202C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校長</w:t>
            </w:r>
            <w:r w:rsidR="003D0108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、林煌成主任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（高雄市寶山國民小學）</w:t>
            </w:r>
          </w:p>
        </w:tc>
      </w:tr>
      <w:tr w:rsidR="001652AC" w:rsidTr="002E38F4">
        <w:trPr>
          <w:trHeight w:val="503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6511" w:type="dxa"/>
            <w:shd w:val="clear" w:color="auto" w:fill="B6E7BC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Tr="002E38F4">
        <w:trPr>
          <w:trHeight w:val="1247"/>
        </w:trPr>
        <w:tc>
          <w:tcPr>
            <w:tcW w:w="1696" w:type="dxa"/>
            <w:shd w:val="clear" w:color="auto" w:fill="B6E7BC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vAlign w:val="center"/>
          </w:tcPr>
          <w:p w:rsidR="00FC48FD" w:rsidRDefault="00FC48FD" w:rsidP="00FC48FD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FC48FD" w:rsidRPr="00C26315" w:rsidRDefault="00FC48FD" w:rsidP="00FC48FD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慈心華德福課程發展與實施</w:t>
            </w:r>
          </w:p>
          <w:p w:rsidR="00101703" w:rsidRPr="00BE48E1" w:rsidRDefault="00FC48FD" w:rsidP="00BE48E1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宜蘭縣立慈心華德福教育高級中等學校</w:t>
            </w:r>
          </w:p>
        </w:tc>
      </w:tr>
      <w:tr w:rsidR="008A3BDF" w:rsidTr="002E38F4">
        <w:trPr>
          <w:trHeight w:val="485"/>
        </w:trPr>
        <w:tc>
          <w:tcPr>
            <w:tcW w:w="1696" w:type="dxa"/>
            <w:shd w:val="clear" w:color="auto" w:fill="B6E7BC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6511" w:type="dxa"/>
            <w:shd w:val="clear" w:color="auto" w:fill="B6E7BC" w:themeFill="background1" w:themeFillShade="F2"/>
            <w:vAlign w:val="center"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</w:t>
            </w:r>
            <w:r w:rsidRPr="00117301">
              <w:rPr>
                <w:rFonts w:ascii="Times New Roman" w:eastAsia="標楷體" w:hAnsi="標楷體" w:cs="Times New Roman" w:hint="eastAsia"/>
                <w:szCs w:val="24"/>
                <w:shd w:val="clear" w:color="auto" w:fill="B6E7BC" w:themeFill="background1" w:themeFillShade="F2"/>
              </w:rPr>
              <w:t>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  <w:shd w:val="clear" w:color="auto" w:fill="B6E7BC" w:themeFill="background1" w:themeFillShade="F2"/>
              </w:rPr>
              <w:t>交流</w:t>
            </w:r>
          </w:p>
        </w:tc>
      </w:tr>
      <w:tr w:rsidR="00894BBF" w:rsidTr="00BE48E1">
        <w:trPr>
          <w:trHeight w:val="1247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shd w:val="clear" w:color="auto" w:fill="auto"/>
            <w:vAlign w:val="center"/>
            <w:hideMark/>
          </w:tcPr>
          <w:p w:rsidR="00FC48FD" w:rsidRDefault="00FC48FD" w:rsidP="00FC48FD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專</w:t>
            </w: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題講座：</w:t>
            </w:r>
          </w:p>
          <w:p w:rsidR="00FC48FD" w:rsidRPr="001652AC" w:rsidRDefault="00FC48FD" w:rsidP="00FC48FD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偏鄉學校型態實驗教育之推行實例分享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──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以數學教育為例</w:t>
            </w:r>
          </w:p>
          <w:p w:rsidR="001652AC" w:rsidRPr="000C7328" w:rsidRDefault="00FC48FD" w:rsidP="00F266CF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陳彥廷主任（國立</w:t>
            </w:r>
            <w:proofErr w:type="gramStart"/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中教育大學數學教育學系）</w:t>
            </w:r>
          </w:p>
        </w:tc>
      </w:tr>
      <w:tr w:rsidR="00894BBF" w:rsidTr="00A87EE9">
        <w:trPr>
          <w:trHeight w:val="1976"/>
        </w:trPr>
        <w:tc>
          <w:tcPr>
            <w:tcW w:w="1696" w:type="dxa"/>
            <w:shd w:val="clear" w:color="auto" w:fill="B6E7BC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117301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1652AC" w:rsidRDefault="001652AC" w:rsidP="008A3BDF">
            <w:pPr>
              <w:spacing w:after="6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  <w:r w:rsidR="008A3BDF"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</w:p>
          <w:p w:rsidR="001652AC" w:rsidRPr="00F266CF" w:rsidRDefault="001652AC" w:rsidP="00F266CF">
            <w:pPr>
              <w:rPr>
                <w:rFonts w:ascii="Times New Roman" w:eastAsia="標楷體" w:hAnsi="標楷體" w:cs="Times New Roman"/>
                <w:color w:val="D2550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主持人：</w:t>
            </w:r>
            <w:r w:rsidR="0064724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顧瑜君</w:t>
            </w:r>
            <w:r w:rsidR="00DB136E"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教授（</w:t>
            </w:r>
            <w:r w:rsidR="0064724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國立東華大學環境學院</w:t>
            </w:r>
            <w:r w:rsidR="00DB136E"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）</w:t>
            </w:r>
          </w:p>
          <w:p w:rsidR="00B15FCE" w:rsidRDefault="001652AC" w:rsidP="00FC48FD">
            <w:pPr>
              <w:rPr>
                <w:rFonts w:ascii="Times New Roman" w:eastAsia="標楷體" w:hAnsi="標楷體" w:cs="Times New Roman"/>
                <w:color w:val="D2550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與談人：</w:t>
            </w:r>
            <w:r w:rsidR="00B15FCE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陳榮政副教授（國立政治大學教育學系）</w:t>
            </w:r>
            <w:r w:rsidR="00A87EE9">
              <w:rPr>
                <w:rFonts w:ascii="Times New Roman" w:eastAsia="標楷體" w:hAnsi="標楷體" w:cs="Times New Roman"/>
                <w:color w:val="D25500"/>
                <w:szCs w:val="24"/>
              </w:rPr>
              <w:br/>
            </w:r>
            <w:r w:rsid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　　　　　　（</w:t>
            </w:r>
            <w:r w:rsidR="00A87EE9" w:rsidRP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聯合國教科文組織教育顧問</w:t>
            </w:r>
            <w:r w:rsid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）</w:t>
            </w:r>
          </w:p>
          <w:p w:rsidR="00F266CF" w:rsidRPr="00BE48E1" w:rsidRDefault="00B15FCE" w:rsidP="00FC48FD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</w:t>
            </w:r>
            <w:r w:rsidR="00FC48FD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陳彥廷主任（國立</w:t>
            </w:r>
            <w:proofErr w:type="gramStart"/>
            <w:r w:rsidR="00FC48FD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臺</w:t>
            </w:r>
            <w:proofErr w:type="gramEnd"/>
            <w:r w:rsidR="00FC48FD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中教育大學數學教育學系）</w:t>
            </w:r>
          </w:p>
        </w:tc>
      </w:tr>
    </w:tbl>
    <w:p w:rsidR="00D47507" w:rsidRPr="00A40BC5" w:rsidRDefault="00D47507" w:rsidP="00D34EA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A40BC5">
        <w:rPr>
          <w:rFonts w:ascii="Times New Roman" w:eastAsia="標楷體" w:hAnsi="標楷體" w:cs="Times New Roman" w:hint="eastAsia"/>
          <w:b/>
          <w:szCs w:val="24"/>
        </w:rPr>
        <w:t>預期效益</w:t>
      </w:r>
    </w:p>
    <w:p w:rsidR="00B25265" w:rsidRPr="00B25265" w:rsidRDefault="00B25265" w:rsidP="00D34EAB">
      <w:pPr>
        <w:pStyle w:val="af"/>
        <w:numPr>
          <w:ilvl w:val="0"/>
          <w:numId w:val="8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B25265">
        <w:rPr>
          <w:rFonts w:ascii="Times New Roman" w:eastAsia="標楷體" w:hAnsi="標楷體" w:cs="Times New Roman"/>
          <w:spacing w:val="6"/>
          <w:szCs w:val="24"/>
        </w:rPr>
        <w:t>實驗教育</w:t>
      </w:r>
      <w:r w:rsidRPr="00B25265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B25265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B25265" w:rsidRPr="00B25265" w:rsidRDefault="00C0324E" w:rsidP="00D34EAB">
      <w:pPr>
        <w:pStyle w:val="af"/>
        <w:numPr>
          <w:ilvl w:val="0"/>
          <w:numId w:val="8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</w:t>
      </w:r>
      <w:proofErr w:type="gramStart"/>
      <w:r>
        <w:rPr>
          <w:rFonts w:ascii="Times New Roman" w:eastAsia="標楷體" w:hAnsi="標楷體" w:cs="Times New Roman" w:hint="eastAsia"/>
          <w:spacing w:val="6"/>
          <w:szCs w:val="24"/>
        </w:rPr>
        <w:t>臺</w:t>
      </w:r>
      <w:proofErr w:type="gramEnd"/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推展的可行性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B25265" w:rsidRDefault="00D47507" w:rsidP="00D34EAB">
      <w:pPr>
        <w:pStyle w:val="af"/>
        <w:numPr>
          <w:ilvl w:val="0"/>
          <w:numId w:val="8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5D2FF8" w:rsidRPr="005D2FF8" w:rsidRDefault="005D2FF8" w:rsidP="00D34EA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陳寧小姐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A2917" w:rsidRPr="001A0254" w:rsidRDefault="00BA2917" w:rsidP="001A0254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A0254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908" w:rsidRDefault="00362908" w:rsidP="00893344">
      <w:r>
        <w:separator/>
      </w:r>
    </w:p>
  </w:endnote>
  <w:endnote w:type="continuationSeparator" w:id="1">
    <w:p w:rsidR="00362908" w:rsidRDefault="00362908" w:rsidP="0089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908" w:rsidRDefault="00362908" w:rsidP="00893344">
      <w:r>
        <w:separator/>
      </w:r>
    </w:p>
  </w:footnote>
  <w:footnote w:type="continuationSeparator" w:id="1">
    <w:p w:rsidR="00362908" w:rsidRDefault="00362908" w:rsidP="0089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44"/>
    <w:rsid w:val="00002014"/>
    <w:rsid w:val="00005F01"/>
    <w:rsid w:val="00017BEE"/>
    <w:rsid w:val="00021997"/>
    <w:rsid w:val="00025203"/>
    <w:rsid w:val="0002562B"/>
    <w:rsid w:val="000307B9"/>
    <w:rsid w:val="0003235B"/>
    <w:rsid w:val="000350F9"/>
    <w:rsid w:val="0003792B"/>
    <w:rsid w:val="0006009A"/>
    <w:rsid w:val="00061914"/>
    <w:rsid w:val="0007126A"/>
    <w:rsid w:val="00073172"/>
    <w:rsid w:val="0007568E"/>
    <w:rsid w:val="00075F84"/>
    <w:rsid w:val="000770A0"/>
    <w:rsid w:val="00081086"/>
    <w:rsid w:val="000A28E7"/>
    <w:rsid w:val="000B455E"/>
    <w:rsid w:val="000C4941"/>
    <w:rsid w:val="000C65A4"/>
    <w:rsid w:val="000C7328"/>
    <w:rsid w:val="000D67B4"/>
    <w:rsid w:val="000D730E"/>
    <w:rsid w:val="000E2417"/>
    <w:rsid w:val="000E3372"/>
    <w:rsid w:val="000E6558"/>
    <w:rsid w:val="000F7106"/>
    <w:rsid w:val="00101703"/>
    <w:rsid w:val="00104FC9"/>
    <w:rsid w:val="00107436"/>
    <w:rsid w:val="00113246"/>
    <w:rsid w:val="00114842"/>
    <w:rsid w:val="0011633D"/>
    <w:rsid w:val="00117301"/>
    <w:rsid w:val="00121343"/>
    <w:rsid w:val="00121659"/>
    <w:rsid w:val="00123B44"/>
    <w:rsid w:val="00132CF8"/>
    <w:rsid w:val="00136691"/>
    <w:rsid w:val="00141EBD"/>
    <w:rsid w:val="0015149C"/>
    <w:rsid w:val="00157E76"/>
    <w:rsid w:val="001634B0"/>
    <w:rsid w:val="001652AC"/>
    <w:rsid w:val="00167523"/>
    <w:rsid w:val="00173C71"/>
    <w:rsid w:val="00180AE2"/>
    <w:rsid w:val="00192157"/>
    <w:rsid w:val="0019304A"/>
    <w:rsid w:val="001A0254"/>
    <w:rsid w:val="001A4B12"/>
    <w:rsid w:val="001A7A4D"/>
    <w:rsid w:val="001B049A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46A1C"/>
    <w:rsid w:val="00253E39"/>
    <w:rsid w:val="00263F24"/>
    <w:rsid w:val="0027673A"/>
    <w:rsid w:val="002832EB"/>
    <w:rsid w:val="00293680"/>
    <w:rsid w:val="00295CBD"/>
    <w:rsid w:val="002A0C5A"/>
    <w:rsid w:val="002A3648"/>
    <w:rsid w:val="002A63E1"/>
    <w:rsid w:val="002A7838"/>
    <w:rsid w:val="002B0742"/>
    <w:rsid w:val="002B4087"/>
    <w:rsid w:val="002C1597"/>
    <w:rsid w:val="002D4FE0"/>
    <w:rsid w:val="002D570C"/>
    <w:rsid w:val="002E38F4"/>
    <w:rsid w:val="002E6FD2"/>
    <w:rsid w:val="002E76C0"/>
    <w:rsid w:val="002F388A"/>
    <w:rsid w:val="002F6C64"/>
    <w:rsid w:val="003018C6"/>
    <w:rsid w:val="0030334F"/>
    <w:rsid w:val="00306971"/>
    <w:rsid w:val="00327F60"/>
    <w:rsid w:val="00331B89"/>
    <w:rsid w:val="00337F81"/>
    <w:rsid w:val="00346857"/>
    <w:rsid w:val="0035092D"/>
    <w:rsid w:val="00352284"/>
    <w:rsid w:val="00356832"/>
    <w:rsid w:val="00362908"/>
    <w:rsid w:val="00365E04"/>
    <w:rsid w:val="003703E0"/>
    <w:rsid w:val="00371C77"/>
    <w:rsid w:val="003721C9"/>
    <w:rsid w:val="00381040"/>
    <w:rsid w:val="00384E4B"/>
    <w:rsid w:val="003851A1"/>
    <w:rsid w:val="00390909"/>
    <w:rsid w:val="003A75AD"/>
    <w:rsid w:val="003B404D"/>
    <w:rsid w:val="003B4BB3"/>
    <w:rsid w:val="003C7C20"/>
    <w:rsid w:val="003D0108"/>
    <w:rsid w:val="003D21FE"/>
    <w:rsid w:val="003D42A0"/>
    <w:rsid w:val="003F3AD2"/>
    <w:rsid w:val="00407CA2"/>
    <w:rsid w:val="00415CB7"/>
    <w:rsid w:val="004177AB"/>
    <w:rsid w:val="004212FD"/>
    <w:rsid w:val="00424DC5"/>
    <w:rsid w:val="004301C2"/>
    <w:rsid w:val="00431D1B"/>
    <w:rsid w:val="0043362E"/>
    <w:rsid w:val="004371B7"/>
    <w:rsid w:val="004404B2"/>
    <w:rsid w:val="00443CE6"/>
    <w:rsid w:val="00445980"/>
    <w:rsid w:val="00453D1A"/>
    <w:rsid w:val="0046020B"/>
    <w:rsid w:val="00461339"/>
    <w:rsid w:val="00462AEF"/>
    <w:rsid w:val="004632AA"/>
    <w:rsid w:val="0047281A"/>
    <w:rsid w:val="00477C06"/>
    <w:rsid w:val="00487D40"/>
    <w:rsid w:val="0049055D"/>
    <w:rsid w:val="00494D36"/>
    <w:rsid w:val="004968F9"/>
    <w:rsid w:val="004A4B64"/>
    <w:rsid w:val="004A52DB"/>
    <w:rsid w:val="004C44E8"/>
    <w:rsid w:val="004D0173"/>
    <w:rsid w:val="004D1742"/>
    <w:rsid w:val="004D18FA"/>
    <w:rsid w:val="004F1AE0"/>
    <w:rsid w:val="00521B42"/>
    <w:rsid w:val="00532096"/>
    <w:rsid w:val="00533643"/>
    <w:rsid w:val="00533E13"/>
    <w:rsid w:val="00536A8E"/>
    <w:rsid w:val="00537407"/>
    <w:rsid w:val="005423AC"/>
    <w:rsid w:val="00542C09"/>
    <w:rsid w:val="00550A49"/>
    <w:rsid w:val="00563084"/>
    <w:rsid w:val="005727CB"/>
    <w:rsid w:val="00572AE2"/>
    <w:rsid w:val="00572DE5"/>
    <w:rsid w:val="00575427"/>
    <w:rsid w:val="0057619E"/>
    <w:rsid w:val="00576BAB"/>
    <w:rsid w:val="0058202C"/>
    <w:rsid w:val="005875A9"/>
    <w:rsid w:val="00594737"/>
    <w:rsid w:val="005B319D"/>
    <w:rsid w:val="005C16F2"/>
    <w:rsid w:val="005C2FBB"/>
    <w:rsid w:val="005C6A90"/>
    <w:rsid w:val="005D2BFB"/>
    <w:rsid w:val="005D2FF8"/>
    <w:rsid w:val="005D3112"/>
    <w:rsid w:val="005D5A37"/>
    <w:rsid w:val="005F575E"/>
    <w:rsid w:val="00610A5F"/>
    <w:rsid w:val="00613445"/>
    <w:rsid w:val="00625513"/>
    <w:rsid w:val="0063520F"/>
    <w:rsid w:val="00641C2C"/>
    <w:rsid w:val="00647241"/>
    <w:rsid w:val="006600EA"/>
    <w:rsid w:val="00680DB3"/>
    <w:rsid w:val="00686107"/>
    <w:rsid w:val="00693131"/>
    <w:rsid w:val="0069356C"/>
    <w:rsid w:val="006A6AA5"/>
    <w:rsid w:val="006B0743"/>
    <w:rsid w:val="006B632B"/>
    <w:rsid w:val="006C138B"/>
    <w:rsid w:val="006C43DE"/>
    <w:rsid w:val="006C5F1C"/>
    <w:rsid w:val="006E08FE"/>
    <w:rsid w:val="006E66E8"/>
    <w:rsid w:val="006F1D4D"/>
    <w:rsid w:val="007075A2"/>
    <w:rsid w:val="00712911"/>
    <w:rsid w:val="00716EB6"/>
    <w:rsid w:val="00732BD8"/>
    <w:rsid w:val="00736CD5"/>
    <w:rsid w:val="00753047"/>
    <w:rsid w:val="0076313E"/>
    <w:rsid w:val="0077125E"/>
    <w:rsid w:val="00791538"/>
    <w:rsid w:val="00791850"/>
    <w:rsid w:val="00791BD3"/>
    <w:rsid w:val="00792C62"/>
    <w:rsid w:val="007B04BC"/>
    <w:rsid w:val="007B273B"/>
    <w:rsid w:val="007B4BAC"/>
    <w:rsid w:val="007C0701"/>
    <w:rsid w:val="007C1346"/>
    <w:rsid w:val="007C23B1"/>
    <w:rsid w:val="007C7EC2"/>
    <w:rsid w:val="007D31B1"/>
    <w:rsid w:val="007D6678"/>
    <w:rsid w:val="007E3721"/>
    <w:rsid w:val="007E59B2"/>
    <w:rsid w:val="007E7DD4"/>
    <w:rsid w:val="007F5066"/>
    <w:rsid w:val="007F7306"/>
    <w:rsid w:val="007F7C7D"/>
    <w:rsid w:val="0080365D"/>
    <w:rsid w:val="00805D53"/>
    <w:rsid w:val="00815A96"/>
    <w:rsid w:val="008244C8"/>
    <w:rsid w:val="00833F1B"/>
    <w:rsid w:val="008364A9"/>
    <w:rsid w:val="00845A67"/>
    <w:rsid w:val="00845E31"/>
    <w:rsid w:val="008479EE"/>
    <w:rsid w:val="00855A60"/>
    <w:rsid w:val="008854F8"/>
    <w:rsid w:val="00890D17"/>
    <w:rsid w:val="00893344"/>
    <w:rsid w:val="00894BBF"/>
    <w:rsid w:val="008A3BDF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3E26"/>
    <w:rsid w:val="008F7CEA"/>
    <w:rsid w:val="0090708B"/>
    <w:rsid w:val="00910B2F"/>
    <w:rsid w:val="009157C3"/>
    <w:rsid w:val="00915A85"/>
    <w:rsid w:val="00916D48"/>
    <w:rsid w:val="009215EA"/>
    <w:rsid w:val="00924A8F"/>
    <w:rsid w:val="00926DFE"/>
    <w:rsid w:val="00931B63"/>
    <w:rsid w:val="00964CBF"/>
    <w:rsid w:val="009834E2"/>
    <w:rsid w:val="00983BC2"/>
    <w:rsid w:val="00994962"/>
    <w:rsid w:val="0099525C"/>
    <w:rsid w:val="009B0827"/>
    <w:rsid w:val="009B2AB1"/>
    <w:rsid w:val="009B74E9"/>
    <w:rsid w:val="009E600A"/>
    <w:rsid w:val="009E7DBF"/>
    <w:rsid w:val="009F0D04"/>
    <w:rsid w:val="00A05245"/>
    <w:rsid w:val="00A14EAF"/>
    <w:rsid w:val="00A37C56"/>
    <w:rsid w:val="00A40BC5"/>
    <w:rsid w:val="00A46B08"/>
    <w:rsid w:val="00A50778"/>
    <w:rsid w:val="00A81DF1"/>
    <w:rsid w:val="00A87EE9"/>
    <w:rsid w:val="00AA0115"/>
    <w:rsid w:val="00AA3A10"/>
    <w:rsid w:val="00AB0E29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15FCE"/>
    <w:rsid w:val="00B25265"/>
    <w:rsid w:val="00B46D23"/>
    <w:rsid w:val="00B5108A"/>
    <w:rsid w:val="00B6405A"/>
    <w:rsid w:val="00B65364"/>
    <w:rsid w:val="00B67C68"/>
    <w:rsid w:val="00B70230"/>
    <w:rsid w:val="00B72EAB"/>
    <w:rsid w:val="00B740F3"/>
    <w:rsid w:val="00BA0B21"/>
    <w:rsid w:val="00BA2917"/>
    <w:rsid w:val="00BB250C"/>
    <w:rsid w:val="00BB73F0"/>
    <w:rsid w:val="00BC0B13"/>
    <w:rsid w:val="00BE27D1"/>
    <w:rsid w:val="00BE48E1"/>
    <w:rsid w:val="00BE787D"/>
    <w:rsid w:val="00BF1CCB"/>
    <w:rsid w:val="00BF299F"/>
    <w:rsid w:val="00BF6FE0"/>
    <w:rsid w:val="00C0324E"/>
    <w:rsid w:val="00C173B9"/>
    <w:rsid w:val="00C174D3"/>
    <w:rsid w:val="00C22001"/>
    <w:rsid w:val="00C22B33"/>
    <w:rsid w:val="00C24C2E"/>
    <w:rsid w:val="00C26315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96370"/>
    <w:rsid w:val="00CB5B97"/>
    <w:rsid w:val="00CC16F5"/>
    <w:rsid w:val="00CC561B"/>
    <w:rsid w:val="00CD0078"/>
    <w:rsid w:val="00CF18DB"/>
    <w:rsid w:val="00D10DBA"/>
    <w:rsid w:val="00D16FF0"/>
    <w:rsid w:val="00D1743A"/>
    <w:rsid w:val="00D17F7E"/>
    <w:rsid w:val="00D203AD"/>
    <w:rsid w:val="00D255AA"/>
    <w:rsid w:val="00D34EAB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96197"/>
    <w:rsid w:val="00DA0572"/>
    <w:rsid w:val="00DA3A80"/>
    <w:rsid w:val="00DA40FC"/>
    <w:rsid w:val="00DB0A19"/>
    <w:rsid w:val="00DB136E"/>
    <w:rsid w:val="00DB25B9"/>
    <w:rsid w:val="00DC2F7E"/>
    <w:rsid w:val="00DD7A6A"/>
    <w:rsid w:val="00DE1EF6"/>
    <w:rsid w:val="00DE2B78"/>
    <w:rsid w:val="00DE5464"/>
    <w:rsid w:val="00DF0890"/>
    <w:rsid w:val="00DF5EDF"/>
    <w:rsid w:val="00DF6731"/>
    <w:rsid w:val="00E02FDA"/>
    <w:rsid w:val="00E04300"/>
    <w:rsid w:val="00E22CA2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830E8"/>
    <w:rsid w:val="00E96ADC"/>
    <w:rsid w:val="00EA113C"/>
    <w:rsid w:val="00EA51F9"/>
    <w:rsid w:val="00EC660C"/>
    <w:rsid w:val="00EC6B76"/>
    <w:rsid w:val="00EE6784"/>
    <w:rsid w:val="00EF088F"/>
    <w:rsid w:val="00EF1763"/>
    <w:rsid w:val="00EF3F82"/>
    <w:rsid w:val="00EF7204"/>
    <w:rsid w:val="00F0617E"/>
    <w:rsid w:val="00F1027A"/>
    <w:rsid w:val="00F1157B"/>
    <w:rsid w:val="00F119D7"/>
    <w:rsid w:val="00F17338"/>
    <w:rsid w:val="00F22BC7"/>
    <w:rsid w:val="00F2389C"/>
    <w:rsid w:val="00F266CF"/>
    <w:rsid w:val="00F4132A"/>
    <w:rsid w:val="00F46475"/>
    <w:rsid w:val="00F46F7F"/>
    <w:rsid w:val="00F614E5"/>
    <w:rsid w:val="00F63292"/>
    <w:rsid w:val="00F63683"/>
    <w:rsid w:val="00F83AF6"/>
    <w:rsid w:val="00F86A73"/>
    <w:rsid w:val="00F94DCA"/>
    <w:rsid w:val="00F979BC"/>
    <w:rsid w:val="00FA5CAA"/>
    <w:rsid w:val="00FB5832"/>
    <w:rsid w:val="00FC48FD"/>
    <w:rsid w:val="00FD1183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0882-89E2-4B7A-ACFB-C229D30A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4</DocSecurity>
  <Lines>7</Lines>
  <Paragraphs>2</Paragraphs>
  <ScaleCrop>false</ScaleCrop>
  <Company>SYNNEX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2016-11-16T01:47:00Z</cp:lastPrinted>
  <dcterms:created xsi:type="dcterms:W3CDTF">2016-11-30T06:30:00Z</dcterms:created>
  <dcterms:modified xsi:type="dcterms:W3CDTF">2016-11-30T06:30:00Z</dcterms:modified>
</cp:coreProperties>
</file>