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E4" w:rsidRPr="005A4103" w:rsidRDefault="00A00961" w:rsidP="00D702E4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5A4103">
        <w:rPr>
          <w:rFonts w:eastAsia="標楷體"/>
          <w:b/>
          <w:color w:val="000000" w:themeColor="text1"/>
          <w:sz w:val="36"/>
          <w:szCs w:val="36"/>
        </w:rPr>
        <w:t>～</w:t>
      </w:r>
      <w:proofErr w:type="gramStart"/>
      <w:r w:rsidRPr="005A4103">
        <w:rPr>
          <w:rFonts w:eastAsia="標楷體"/>
          <w:b/>
          <w:color w:val="000000" w:themeColor="text1"/>
          <w:sz w:val="36"/>
          <w:szCs w:val="36"/>
        </w:rPr>
        <w:t>～～</w:t>
      </w:r>
      <w:proofErr w:type="gramEnd"/>
      <w:r w:rsidR="00D702E4" w:rsidRPr="005A4103">
        <w:rPr>
          <w:rFonts w:eastAsia="標楷體"/>
          <w:b/>
          <w:color w:val="000000" w:themeColor="text1"/>
          <w:sz w:val="36"/>
          <w:szCs w:val="36"/>
        </w:rPr>
        <w:t>品格</w:t>
      </w:r>
      <w:r w:rsidR="00C349FB" w:rsidRPr="005A4103">
        <w:rPr>
          <w:rFonts w:eastAsia="標楷體" w:hint="eastAsia"/>
          <w:b/>
          <w:color w:val="000000" w:themeColor="text1"/>
          <w:sz w:val="36"/>
          <w:szCs w:val="36"/>
        </w:rPr>
        <w:t>培</w:t>
      </w:r>
      <w:r w:rsidR="00C349FB" w:rsidRPr="005A4103">
        <w:rPr>
          <w:rFonts w:eastAsia="標楷體"/>
          <w:b/>
          <w:color w:val="000000" w:themeColor="text1"/>
          <w:sz w:val="36"/>
          <w:szCs w:val="36"/>
        </w:rPr>
        <w:t>植</w:t>
      </w:r>
      <w:r w:rsidR="00D702E4" w:rsidRPr="005A4103">
        <w:rPr>
          <w:rFonts w:eastAsia="標楷體"/>
          <w:b/>
          <w:color w:val="000000" w:themeColor="text1"/>
          <w:sz w:val="36"/>
          <w:szCs w:val="36"/>
        </w:rPr>
        <w:t xml:space="preserve"> </w:t>
      </w:r>
      <w:r w:rsidR="00D702E4" w:rsidRPr="005A4103">
        <w:rPr>
          <w:rFonts w:eastAsia="標楷體"/>
          <w:b/>
          <w:color w:val="000000" w:themeColor="text1"/>
          <w:sz w:val="36"/>
          <w:szCs w:val="36"/>
        </w:rPr>
        <w:t>體育加值～</w:t>
      </w:r>
      <w:proofErr w:type="gramStart"/>
      <w:r w:rsidR="00D702E4" w:rsidRPr="005A4103">
        <w:rPr>
          <w:rFonts w:eastAsia="標楷體"/>
          <w:b/>
          <w:color w:val="000000" w:themeColor="text1"/>
          <w:sz w:val="36"/>
          <w:szCs w:val="36"/>
        </w:rPr>
        <w:t>～～</w:t>
      </w:r>
      <w:proofErr w:type="gramEnd"/>
    </w:p>
    <w:p w:rsidR="00E92689" w:rsidRPr="005A4103" w:rsidRDefault="00372B33" w:rsidP="00E92689">
      <w:pPr>
        <w:tabs>
          <w:tab w:val="left" w:pos="8080"/>
        </w:tabs>
        <w:snapToGrid w:val="0"/>
        <w:jc w:val="center"/>
        <w:rPr>
          <w:rFonts w:eastAsia="標楷體"/>
          <w:b/>
          <w:color w:val="000000" w:themeColor="text1"/>
          <w:sz w:val="32"/>
        </w:rPr>
      </w:pPr>
      <w:r w:rsidRPr="005A4103">
        <w:rPr>
          <w:rFonts w:eastAsia="標楷體"/>
          <w:b/>
          <w:color w:val="000000" w:themeColor="text1"/>
          <w:sz w:val="32"/>
        </w:rPr>
        <w:t>2018</w:t>
      </w:r>
      <w:r w:rsidR="00220069" w:rsidRPr="005A4103">
        <w:rPr>
          <w:rFonts w:eastAsia="標楷體" w:hint="eastAsia"/>
          <w:b/>
          <w:color w:val="000000" w:themeColor="text1"/>
          <w:sz w:val="32"/>
        </w:rPr>
        <w:t>第</w:t>
      </w:r>
      <w:r w:rsidR="00220069" w:rsidRPr="005A4103">
        <w:rPr>
          <w:rFonts w:eastAsia="標楷體"/>
          <w:b/>
          <w:color w:val="000000" w:themeColor="text1"/>
          <w:sz w:val="32"/>
        </w:rPr>
        <w:t>七屆</w:t>
      </w:r>
      <w:r w:rsidR="00EB030F" w:rsidRPr="005A4103">
        <w:rPr>
          <w:rFonts w:eastAsia="標楷體"/>
          <w:b/>
          <w:color w:val="000000" w:themeColor="text1"/>
          <w:sz w:val="32"/>
        </w:rPr>
        <w:t>東亞運動教育</w:t>
      </w:r>
      <w:r w:rsidRPr="005A4103">
        <w:rPr>
          <w:rFonts w:eastAsia="標楷體" w:hint="eastAsia"/>
          <w:b/>
          <w:color w:val="000000" w:themeColor="text1"/>
          <w:sz w:val="32"/>
        </w:rPr>
        <w:t>聯盟</w:t>
      </w:r>
      <w:r w:rsidR="00EB030F" w:rsidRPr="005A4103">
        <w:rPr>
          <w:rFonts w:eastAsia="標楷體"/>
          <w:b/>
          <w:color w:val="000000" w:themeColor="text1"/>
          <w:sz w:val="32"/>
        </w:rPr>
        <w:t>暨探索體育國際研討會</w:t>
      </w:r>
    </w:p>
    <w:p w:rsidR="00E92689" w:rsidRPr="005A4103" w:rsidRDefault="00E92689" w:rsidP="00E92689">
      <w:pPr>
        <w:tabs>
          <w:tab w:val="left" w:pos="8080"/>
        </w:tabs>
        <w:snapToGrid w:val="0"/>
        <w:jc w:val="center"/>
        <w:rPr>
          <w:rFonts w:eastAsia="標楷體"/>
          <w:b/>
          <w:color w:val="000000" w:themeColor="text1"/>
          <w:sz w:val="32"/>
        </w:rPr>
      </w:pPr>
    </w:p>
    <w:p w:rsidR="005F1D73" w:rsidRPr="005A4103" w:rsidRDefault="00EB030F" w:rsidP="005F1D73">
      <w:pPr>
        <w:pStyle w:val="af7"/>
        <w:numPr>
          <w:ilvl w:val="0"/>
          <w:numId w:val="19"/>
        </w:numPr>
        <w:spacing w:line="240" w:lineRule="auto"/>
        <w:ind w:leftChars="0" w:left="562" w:hangingChars="78" w:hanging="56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pacing w:val="240"/>
          <w:kern w:val="0"/>
          <w:szCs w:val="24"/>
          <w:fitText w:val="960" w:id="1635976448"/>
        </w:rPr>
        <w:t>宗</w:t>
      </w:r>
      <w:r w:rsidRPr="005A4103">
        <w:rPr>
          <w:rFonts w:ascii="Times New Roman" w:eastAsia="標楷體" w:hAnsi="Times New Roman"/>
          <w:color w:val="000000" w:themeColor="text1"/>
          <w:kern w:val="0"/>
          <w:szCs w:val="24"/>
          <w:fitText w:val="960" w:id="1635976448"/>
        </w:rPr>
        <w:t>旨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：</w:t>
      </w:r>
      <w:r w:rsidR="00E92689" w:rsidRPr="005A4103">
        <w:rPr>
          <w:rFonts w:ascii="Times New Roman" w:eastAsia="標楷體" w:hAnsi="Times New Roman"/>
          <w:b/>
          <w:color w:val="000000" w:themeColor="text1"/>
        </w:rPr>
        <w:t>為落實運動教育</w:t>
      </w:r>
      <w:r w:rsidR="00872F15" w:rsidRPr="005A4103">
        <w:rPr>
          <w:rFonts w:ascii="Times New Roman" w:eastAsia="標楷體" w:hAnsi="Times New Roman" w:hint="eastAsia"/>
          <w:b/>
          <w:color w:val="000000" w:themeColor="text1"/>
        </w:rPr>
        <w:t>與探索</w:t>
      </w:r>
      <w:r w:rsidR="00110F1C" w:rsidRPr="005A4103">
        <w:rPr>
          <w:rFonts w:ascii="Times New Roman" w:eastAsia="標楷體" w:hAnsi="Times New Roman" w:hint="eastAsia"/>
          <w:b/>
          <w:color w:val="000000" w:themeColor="text1"/>
        </w:rPr>
        <w:t>體育</w:t>
      </w:r>
      <w:r w:rsidR="00872F15" w:rsidRPr="005A4103">
        <w:rPr>
          <w:rFonts w:ascii="Times New Roman" w:eastAsia="標楷體" w:hAnsi="Times New Roman" w:hint="eastAsia"/>
          <w:b/>
          <w:color w:val="000000" w:themeColor="text1"/>
        </w:rPr>
        <w:t>的</w:t>
      </w:r>
      <w:r w:rsidR="00872F15" w:rsidRPr="005A4103">
        <w:rPr>
          <w:rFonts w:ascii="Times New Roman" w:eastAsia="標楷體" w:hAnsi="Times New Roman"/>
          <w:b/>
          <w:color w:val="000000" w:themeColor="text1"/>
        </w:rPr>
        <w:t>理論與</w:t>
      </w:r>
      <w:r w:rsidR="00872F15" w:rsidRPr="005A4103">
        <w:rPr>
          <w:rFonts w:ascii="Times New Roman" w:eastAsia="標楷體" w:hAnsi="Times New Roman" w:hint="eastAsia"/>
          <w:b/>
          <w:color w:val="000000" w:themeColor="text1"/>
        </w:rPr>
        <w:t>實踐</w:t>
      </w:r>
      <w:r w:rsidR="005D0575" w:rsidRPr="005A4103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201497" w:rsidRPr="005A4103">
        <w:rPr>
          <w:rFonts w:ascii="Times New Roman" w:eastAsia="標楷體" w:hAnsi="Times New Roman" w:hint="eastAsia"/>
          <w:b/>
          <w:color w:val="000000" w:themeColor="text1"/>
        </w:rPr>
        <w:t>以身體活動</w:t>
      </w:r>
      <w:r w:rsidR="00434B98" w:rsidRPr="005A4103">
        <w:rPr>
          <w:rFonts w:ascii="Times New Roman" w:eastAsia="標楷體" w:hAnsi="Times New Roman" w:hint="eastAsia"/>
          <w:b/>
          <w:color w:val="000000" w:themeColor="text1"/>
        </w:rPr>
        <w:t>促進身心與</w:t>
      </w:r>
      <w:r w:rsidR="00201497" w:rsidRPr="005A4103">
        <w:rPr>
          <w:rFonts w:ascii="Times New Roman" w:eastAsia="標楷體" w:hAnsi="Times New Roman" w:hint="eastAsia"/>
          <w:b/>
          <w:color w:val="000000" w:themeColor="text1"/>
        </w:rPr>
        <w:t>品格</w:t>
      </w:r>
      <w:r w:rsidR="00434B98" w:rsidRPr="005A4103">
        <w:rPr>
          <w:rFonts w:ascii="Times New Roman" w:eastAsia="標楷體" w:hAnsi="Times New Roman" w:hint="eastAsia"/>
          <w:b/>
          <w:color w:val="000000" w:themeColor="text1"/>
        </w:rPr>
        <w:t>發展，</w:t>
      </w:r>
      <w:r w:rsidR="00A24827" w:rsidRPr="005A4103">
        <w:rPr>
          <w:rFonts w:ascii="Times New Roman" w:eastAsia="標楷體" w:hAnsi="Times New Roman" w:hint="eastAsia"/>
          <w:b/>
          <w:color w:val="000000" w:themeColor="text1"/>
        </w:rPr>
        <w:t xml:space="preserve"> </w:t>
      </w:r>
      <w:r w:rsidR="00A24827" w:rsidRPr="005A4103">
        <w:rPr>
          <w:rFonts w:ascii="Times New Roman" w:eastAsia="標楷體" w:hAnsi="Times New Roman"/>
          <w:b/>
          <w:color w:val="000000" w:themeColor="text1"/>
        </w:rPr>
        <w:t xml:space="preserve"> </w:t>
      </w:r>
      <w:r w:rsidR="00A24827" w:rsidRPr="005A4103">
        <w:rPr>
          <w:rFonts w:ascii="Times New Roman" w:eastAsia="標楷體" w:hAnsi="Times New Roman"/>
          <w:b/>
          <w:color w:val="000000" w:themeColor="text1"/>
        </w:rPr>
        <w:br/>
        <w:t xml:space="preserve">         </w:t>
      </w:r>
      <w:r w:rsidR="009E7F3C" w:rsidRPr="005A4103">
        <w:rPr>
          <w:rFonts w:ascii="Times New Roman" w:eastAsia="標楷體" w:hAnsi="Times New Roman" w:hint="eastAsia"/>
          <w:b/>
          <w:color w:val="000000" w:themeColor="text1"/>
        </w:rPr>
        <w:t>邀請國內外</w:t>
      </w:r>
      <w:r w:rsidR="00B46BA8" w:rsidRPr="005A4103">
        <w:rPr>
          <w:rFonts w:ascii="Times New Roman" w:eastAsia="標楷體" w:hAnsi="Times New Roman"/>
          <w:b/>
          <w:color w:val="000000" w:themeColor="text1"/>
        </w:rPr>
        <w:t>運動教育</w:t>
      </w:r>
      <w:r w:rsidR="00B46BA8" w:rsidRPr="005A4103">
        <w:rPr>
          <w:rFonts w:ascii="Times New Roman" w:eastAsia="標楷體" w:hAnsi="Times New Roman" w:hint="eastAsia"/>
          <w:b/>
          <w:color w:val="000000" w:themeColor="text1"/>
        </w:rPr>
        <w:t>與探</w:t>
      </w:r>
      <w:r w:rsidR="00110F1C" w:rsidRPr="005A4103">
        <w:rPr>
          <w:rFonts w:ascii="Times New Roman" w:eastAsia="標楷體" w:hAnsi="Times New Roman" w:hint="eastAsia"/>
          <w:b/>
          <w:color w:val="000000" w:themeColor="text1"/>
        </w:rPr>
        <w:t>索體育</w:t>
      </w:r>
      <w:r w:rsidR="00B46BA8" w:rsidRPr="005A4103">
        <w:rPr>
          <w:rFonts w:ascii="Times New Roman" w:eastAsia="標楷體" w:hAnsi="Times New Roman" w:hint="eastAsia"/>
          <w:b/>
          <w:color w:val="000000" w:themeColor="text1"/>
        </w:rPr>
        <w:t>領域的學者</w:t>
      </w:r>
      <w:r w:rsidR="009E7F3C" w:rsidRPr="005A4103">
        <w:rPr>
          <w:rFonts w:ascii="Times New Roman" w:eastAsia="標楷體" w:hAnsi="Times New Roman" w:hint="eastAsia"/>
          <w:b/>
          <w:color w:val="000000" w:themeColor="text1"/>
        </w:rPr>
        <w:t>專家</w:t>
      </w:r>
      <w:r w:rsidR="00B30E77" w:rsidRPr="005A4103">
        <w:rPr>
          <w:rFonts w:ascii="Times New Roman" w:eastAsia="標楷體" w:hAnsi="Times New Roman" w:hint="eastAsia"/>
          <w:b/>
          <w:color w:val="000000" w:themeColor="text1"/>
        </w:rPr>
        <w:t>、師</w:t>
      </w:r>
      <w:r w:rsidR="00B30E77" w:rsidRPr="005A4103">
        <w:rPr>
          <w:rFonts w:ascii="Times New Roman" w:eastAsia="標楷體" w:hAnsi="Times New Roman"/>
          <w:b/>
          <w:color w:val="000000" w:themeColor="text1"/>
        </w:rPr>
        <w:t>生</w:t>
      </w:r>
      <w:r w:rsidR="00B30E77" w:rsidRPr="005A4103">
        <w:rPr>
          <w:rFonts w:ascii="Times New Roman" w:eastAsia="標楷體" w:hAnsi="Times New Roman" w:hint="eastAsia"/>
          <w:b/>
          <w:color w:val="000000" w:themeColor="text1"/>
        </w:rPr>
        <w:t>及</w:t>
      </w:r>
      <w:r w:rsidR="00B30E77" w:rsidRPr="005A4103">
        <w:rPr>
          <w:rFonts w:ascii="Times New Roman" w:eastAsia="標楷體" w:hAnsi="Times New Roman"/>
          <w:b/>
          <w:color w:val="000000" w:themeColor="text1"/>
        </w:rPr>
        <w:t>社會人士</w:t>
      </w:r>
      <w:r w:rsidR="009E7F3C" w:rsidRPr="005A4103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9E7F3C" w:rsidRPr="005A4103">
        <w:rPr>
          <w:rFonts w:ascii="Times New Roman" w:eastAsia="標楷體" w:hAnsi="Times New Roman"/>
          <w:b/>
          <w:color w:val="000000" w:themeColor="text1"/>
        </w:rPr>
        <w:t>共同</w:t>
      </w:r>
      <w:r w:rsidR="009E7F3C" w:rsidRPr="005A4103">
        <w:rPr>
          <w:rFonts w:ascii="Times New Roman" w:eastAsia="標楷體" w:hAnsi="Times New Roman" w:hint="eastAsia"/>
          <w:b/>
          <w:color w:val="000000" w:themeColor="text1"/>
        </w:rPr>
        <w:t>參</w:t>
      </w:r>
      <w:r w:rsidR="00A24827" w:rsidRPr="005A4103">
        <w:rPr>
          <w:rFonts w:ascii="Times New Roman" w:eastAsia="標楷體" w:hAnsi="Times New Roman"/>
          <w:b/>
          <w:color w:val="000000" w:themeColor="text1"/>
        </w:rPr>
        <w:br/>
        <w:t xml:space="preserve">         </w:t>
      </w:r>
      <w:r w:rsidR="009E7F3C" w:rsidRPr="005A4103">
        <w:rPr>
          <w:rFonts w:ascii="Times New Roman" w:eastAsia="標楷體" w:hAnsi="Times New Roman" w:hint="eastAsia"/>
          <w:b/>
          <w:color w:val="000000" w:themeColor="text1"/>
        </w:rPr>
        <w:t>與學術</w:t>
      </w:r>
      <w:r w:rsidR="00110F1C" w:rsidRPr="005A4103">
        <w:rPr>
          <w:rFonts w:ascii="Times New Roman" w:eastAsia="標楷體" w:hAnsi="Times New Roman"/>
          <w:b/>
          <w:color w:val="000000" w:themeColor="text1"/>
        </w:rPr>
        <w:t>研討會</w:t>
      </w:r>
      <w:r w:rsidR="00110F1C" w:rsidRPr="005A4103">
        <w:rPr>
          <w:rFonts w:ascii="Times New Roman" w:eastAsia="標楷體" w:hAnsi="Times New Roman" w:hint="eastAsia"/>
          <w:b/>
          <w:color w:val="000000" w:themeColor="text1"/>
        </w:rPr>
        <w:t>，</w:t>
      </w:r>
      <w:r w:rsidR="00682FEE" w:rsidRPr="005A4103">
        <w:rPr>
          <w:rFonts w:ascii="Times New Roman" w:eastAsia="標楷體" w:hAnsi="Times New Roman" w:hint="eastAsia"/>
          <w:b/>
          <w:color w:val="000000" w:themeColor="text1"/>
        </w:rPr>
        <w:t>提升運動教育與探</w:t>
      </w:r>
      <w:r w:rsidR="00110F1C" w:rsidRPr="005A4103">
        <w:rPr>
          <w:rFonts w:ascii="Times New Roman" w:eastAsia="標楷體" w:hAnsi="Times New Roman" w:hint="eastAsia"/>
          <w:b/>
          <w:color w:val="000000" w:themeColor="text1"/>
        </w:rPr>
        <w:t>索體育</w:t>
      </w:r>
      <w:r w:rsidR="00434B98" w:rsidRPr="005A4103">
        <w:rPr>
          <w:rFonts w:ascii="Times New Roman" w:eastAsia="標楷體" w:hAnsi="Times New Roman" w:hint="eastAsia"/>
          <w:b/>
          <w:color w:val="000000" w:themeColor="text1"/>
        </w:rPr>
        <w:t>之</w:t>
      </w:r>
      <w:r w:rsidR="009E7F3C" w:rsidRPr="005A4103">
        <w:rPr>
          <w:rFonts w:ascii="Times New Roman" w:eastAsia="標楷體" w:hAnsi="Times New Roman" w:hint="eastAsia"/>
          <w:b/>
          <w:color w:val="000000" w:themeColor="text1"/>
        </w:rPr>
        <w:t>實務</w:t>
      </w:r>
      <w:r w:rsidR="00434B98" w:rsidRPr="005A4103">
        <w:rPr>
          <w:rFonts w:ascii="Times New Roman" w:eastAsia="標楷體" w:hAnsi="Times New Roman" w:hint="eastAsia"/>
          <w:b/>
          <w:color w:val="000000" w:themeColor="text1"/>
        </w:rPr>
        <w:t>專業及</w:t>
      </w:r>
      <w:r w:rsidR="00682FEE" w:rsidRPr="005A4103">
        <w:rPr>
          <w:rFonts w:ascii="Times New Roman" w:eastAsia="標楷體" w:hAnsi="Times New Roman"/>
          <w:b/>
          <w:color w:val="000000" w:themeColor="text1"/>
        </w:rPr>
        <w:t>研究</w:t>
      </w:r>
      <w:r w:rsidR="009E7F3C" w:rsidRPr="005A4103">
        <w:rPr>
          <w:rFonts w:ascii="Times New Roman" w:eastAsia="標楷體" w:hAnsi="Times New Roman" w:hint="eastAsia"/>
          <w:b/>
          <w:color w:val="000000" w:themeColor="text1"/>
        </w:rPr>
        <w:t>素養</w:t>
      </w:r>
      <w:r w:rsidR="00E92689" w:rsidRPr="005A4103">
        <w:rPr>
          <w:rFonts w:ascii="Times New Roman" w:eastAsia="標楷體" w:hAnsi="Times New Roman"/>
          <w:b/>
          <w:color w:val="000000" w:themeColor="text1"/>
        </w:rPr>
        <w:t>。</w:t>
      </w:r>
    </w:p>
    <w:p w:rsidR="005F1D73" w:rsidRPr="005A4103" w:rsidRDefault="00EB030F" w:rsidP="008F0864">
      <w:pPr>
        <w:pStyle w:val="af7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Chars="0" w:left="187" w:hangingChars="78" w:hanging="18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kern w:val="0"/>
          <w:szCs w:val="24"/>
          <w:fitText w:val="960" w:id="1635976449"/>
        </w:rPr>
        <w:t>指導單位</w:t>
      </w:r>
      <w:r w:rsidR="008F0864" w:rsidRPr="005A4103">
        <w:rPr>
          <w:rFonts w:ascii="Times New Roman" w:eastAsia="標楷體" w:hAnsi="Times New Roman"/>
          <w:color w:val="000000" w:themeColor="text1"/>
          <w:szCs w:val="24"/>
        </w:rPr>
        <w:t>：教育部體育署、經濟部、外交部</w:t>
      </w:r>
      <w:r w:rsidR="0005106A">
        <w:rPr>
          <w:rFonts w:ascii="Times New Roman" w:eastAsia="標楷體" w:hAnsi="Times New Roman" w:hint="eastAsia"/>
          <w:color w:val="000000" w:themeColor="text1"/>
          <w:szCs w:val="24"/>
        </w:rPr>
        <w:t>、桃</w:t>
      </w:r>
      <w:r w:rsidR="0005106A">
        <w:rPr>
          <w:rFonts w:ascii="Times New Roman" w:eastAsia="標楷體" w:hAnsi="Times New Roman"/>
          <w:color w:val="000000" w:themeColor="text1"/>
          <w:szCs w:val="24"/>
        </w:rPr>
        <w:t>園市政府</w:t>
      </w:r>
    </w:p>
    <w:p w:rsidR="0065271F" w:rsidRPr="005A4103" w:rsidRDefault="00EB030F" w:rsidP="009B6122">
      <w:pPr>
        <w:pStyle w:val="af7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Chars="0" w:left="187" w:hangingChars="78" w:hanging="187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主辦單位：臺灣運動教育學會、國立體育大學、國立臺灣師範大學</w:t>
      </w:r>
    </w:p>
    <w:p w:rsidR="005F1D73" w:rsidRPr="005A4103" w:rsidRDefault="00EB030F" w:rsidP="0065271F">
      <w:pPr>
        <w:pStyle w:val="af7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Chars="0" w:left="1699" w:hangingChars="708" w:hanging="169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承辦單位：臺灣運動教育學會學術委員會、國立體育大學體育研究所</w:t>
      </w:r>
      <w:r w:rsidR="005F1D73" w:rsidRPr="005A4103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D42431" w:rsidRPr="005A4103">
        <w:rPr>
          <w:rFonts w:ascii="Times New Roman" w:eastAsia="標楷體" w:hAnsi="Times New Roman"/>
          <w:color w:val="000000" w:themeColor="text1"/>
          <w:szCs w:val="24"/>
        </w:rPr>
        <w:br/>
        <w:t xml:space="preserve"> </w:t>
      </w:r>
      <w:r w:rsidR="005F1D73" w:rsidRPr="005A4103">
        <w:rPr>
          <w:rFonts w:ascii="Times New Roman" w:eastAsia="標楷體" w:hAnsi="Times New Roman"/>
          <w:color w:val="000000" w:themeColor="text1"/>
          <w:szCs w:val="24"/>
        </w:rPr>
        <w:t>國立臺灣師範大學</w:t>
      </w:r>
      <w:r w:rsidR="008F0864" w:rsidRPr="005A4103">
        <w:rPr>
          <w:rFonts w:ascii="Times New Roman" w:eastAsia="標楷體" w:hAnsi="Times New Roman" w:hint="eastAsia"/>
          <w:color w:val="000000" w:themeColor="text1"/>
          <w:szCs w:val="24"/>
        </w:rPr>
        <w:t>體育研究與發展中心</w:t>
      </w:r>
    </w:p>
    <w:p w:rsidR="005F1D73" w:rsidRPr="005A4103" w:rsidRDefault="00EB030F" w:rsidP="008F0864">
      <w:pPr>
        <w:pStyle w:val="af7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Chars="0" w:left="1841" w:hangingChars="767" w:hanging="1841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協辦單位：亞洲體驗教育學會、國立體育大學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休閒產業經營系、適應體育學系、體育</w:t>
      </w:r>
      <w:r w:rsidR="00517D72" w:rsidRPr="005A4103">
        <w:rPr>
          <w:rFonts w:ascii="Times New Roman" w:eastAsia="標楷體" w:hAnsi="Times New Roman"/>
          <w:color w:val="000000" w:themeColor="text1"/>
          <w:szCs w:val="24"/>
        </w:rPr>
        <w:t xml:space="preserve">          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推廣學系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)</w:t>
      </w:r>
    </w:p>
    <w:p w:rsidR="005F1D73" w:rsidRPr="005A4103" w:rsidRDefault="00EB030F" w:rsidP="008F0864">
      <w:pPr>
        <w:pStyle w:val="af7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Chars="0" w:left="5522" w:hangingChars="767" w:hanging="552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pacing w:val="240"/>
          <w:kern w:val="0"/>
          <w:szCs w:val="24"/>
          <w:fitText w:val="960" w:id="1635976450"/>
        </w:rPr>
        <w:t>時</w:t>
      </w:r>
      <w:r w:rsidRPr="005A4103">
        <w:rPr>
          <w:rFonts w:ascii="Times New Roman" w:eastAsia="標楷體" w:hAnsi="Times New Roman"/>
          <w:color w:val="000000" w:themeColor="text1"/>
          <w:kern w:val="0"/>
          <w:szCs w:val="24"/>
          <w:fitText w:val="960" w:id="1635976450"/>
        </w:rPr>
        <w:t>間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2018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年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06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月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29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日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星期五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至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07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月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01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日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星期日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)</w:t>
      </w:r>
    </w:p>
    <w:p w:rsidR="00EB030F" w:rsidRPr="005A4103" w:rsidRDefault="00EB030F" w:rsidP="008F0864">
      <w:pPr>
        <w:pStyle w:val="af7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Chars="0" w:left="5522" w:hangingChars="767" w:hanging="552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pacing w:val="240"/>
          <w:kern w:val="0"/>
          <w:szCs w:val="24"/>
          <w:fitText w:val="960" w:id="1635976451"/>
        </w:rPr>
        <w:t>地</w:t>
      </w:r>
      <w:r w:rsidRPr="005A4103">
        <w:rPr>
          <w:rFonts w:ascii="Times New Roman" w:eastAsia="標楷體" w:hAnsi="Times New Roman"/>
          <w:color w:val="000000" w:themeColor="text1"/>
          <w:kern w:val="0"/>
          <w:szCs w:val="24"/>
          <w:fitText w:val="960" w:id="1635976451"/>
        </w:rPr>
        <w:t>點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：國立體育大學國際會議廳</w:t>
      </w:r>
      <w:r w:rsidR="00C87482" w:rsidRPr="005A4103">
        <w:rPr>
          <w:rFonts w:ascii="Times New Roman" w:eastAsia="標楷體" w:hAnsi="Times New Roman"/>
          <w:color w:val="000000" w:themeColor="text1"/>
          <w:szCs w:val="24"/>
        </w:rPr>
        <w:t>(http://www.ntsu.edu.tw)</w:t>
      </w:r>
    </w:p>
    <w:p w:rsidR="00EB030F" w:rsidRPr="005A4103" w:rsidRDefault="00517D72" w:rsidP="00603A2E">
      <w:pPr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 xml:space="preserve">              </w:t>
      </w:r>
      <w:r w:rsidR="0065271F" w:rsidRPr="005A4103">
        <w:rPr>
          <w:rFonts w:eastAsia="標楷體"/>
          <w:color w:val="000000" w:themeColor="text1"/>
        </w:rPr>
        <w:t xml:space="preserve"> </w:t>
      </w:r>
      <w:r w:rsidR="00EB030F" w:rsidRPr="005A4103">
        <w:rPr>
          <w:rFonts w:eastAsia="標楷體"/>
          <w:color w:val="000000" w:themeColor="text1"/>
        </w:rPr>
        <w:t>桃園市龜山區文化一路</w:t>
      </w:r>
      <w:r w:rsidR="00EB030F" w:rsidRPr="005A4103">
        <w:rPr>
          <w:rFonts w:eastAsia="標楷體"/>
          <w:color w:val="000000" w:themeColor="text1"/>
        </w:rPr>
        <w:t>250</w:t>
      </w:r>
      <w:r w:rsidR="00EB030F" w:rsidRPr="005A4103">
        <w:rPr>
          <w:rFonts w:eastAsia="標楷體"/>
          <w:color w:val="000000" w:themeColor="text1"/>
        </w:rPr>
        <w:t>號</w:t>
      </w:r>
    </w:p>
    <w:p w:rsidR="00471F84" w:rsidRPr="005A4103" w:rsidRDefault="00EB030F" w:rsidP="001307F2">
      <w:pPr>
        <w:pStyle w:val="af7"/>
        <w:numPr>
          <w:ilvl w:val="0"/>
          <w:numId w:val="19"/>
        </w:numPr>
        <w:spacing w:line="240" w:lineRule="auto"/>
        <w:ind w:leftChars="0"/>
        <w:rPr>
          <w:rFonts w:eastAsia="標楷體"/>
          <w:color w:val="000000" w:themeColor="text1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研討主題</w:t>
      </w:r>
      <w:r w:rsidR="00E92689" w:rsidRPr="005A4103">
        <w:rPr>
          <w:rFonts w:ascii="Times New Roman" w:eastAsia="標楷體" w:hAnsi="Times New Roman"/>
          <w:color w:val="000000" w:themeColor="text1"/>
          <w:szCs w:val="24"/>
        </w:rPr>
        <w:t>：品格</w:t>
      </w:r>
      <w:r w:rsidR="00C349FB" w:rsidRPr="005A4103">
        <w:rPr>
          <w:rFonts w:ascii="Times New Roman" w:eastAsia="標楷體" w:hAnsi="Times New Roman" w:hint="eastAsia"/>
          <w:color w:val="000000" w:themeColor="text1"/>
          <w:szCs w:val="24"/>
        </w:rPr>
        <w:t>培</w:t>
      </w:r>
      <w:r w:rsidR="00C349FB" w:rsidRPr="005A4103">
        <w:rPr>
          <w:rFonts w:ascii="Times New Roman" w:eastAsia="標楷體" w:hAnsi="Times New Roman"/>
          <w:color w:val="000000" w:themeColor="text1"/>
          <w:szCs w:val="24"/>
        </w:rPr>
        <w:t>植</w:t>
      </w:r>
      <w:r w:rsidR="00E92689"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="00E92689" w:rsidRPr="005A4103">
        <w:rPr>
          <w:rFonts w:ascii="Times New Roman" w:eastAsia="標楷體" w:hAnsi="Times New Roman"/>
          <w:color w:val="000000" w:themeColor="text1"/>
          <w:szCs w:val="24"/>
        </w:rPr>
        <w:t>體育加值</w:t>
      </w:r>
      <w:r w:rsidR="000046C1" w:rsidRPr="005A4103">
        <w:rPr>
          <w:rFonts w:ascii="Times New Roman" w:eastAsia="標楷體" w:hAnsi="Times New Roman" w:hint="eastAsia"/>
          <w:color w:val="000000" w:themeColor="text1"/>
          <w:szCs w:val="24"/>
        </w:rPr>
        <w:t>---</w:t>
      </w:r>
      <w:r w:rsidR="000046C1" w:rsidRPr="005A4103">
        <w:rPr>
          <w:rFonts w:ascii="Times New Roman" w:eastAsia="標楷體" w:hAnsi="Times New Roman" w:hint="eastAsia"/>
          <w:color w:val="000000" w:themeColor="text1"/>
          <w:szCs w:val="24"/>
        </w:rPr>
        <w:t>運</w:t>
      </w:r>
      <w:r w:rsidR="000046C1" w:rsidRPr="005A4103">
        <w:rPr>
          <w:rFonts w:ascii="Times New Roman" w:eastAsia="標楷體" w:hAnsi="Times New Roman"/>
          <w:color w:val="000000" w:themeColor="text1"/>
          <w:szCs w:val="24"/>
        </w:rPr>
        <w:t>動教育與探索體育</w:t>
      </w:r>
      <w:r w:rsidR="00372B33" w:rsidRPr="005A4103">
        <w:rPr>
          <w:rFonts w:ascii="Times New Roman" w:eastAsia="標楷體" w:hAnsi="Times New Roman" w:hint="eastAsia"/>
          <w:color w:val="000000" w:themeColor="text1"/>
          <w:szCs w:val="24"/>
        </w:rPr>
        <w:t>的</w:t>
      </w:r>
      <w:r w:rsidR="00372B33" w:rsidRPr="005A4103">
        <w:rPr>
          <w:rFonts w:ascii="Times New Roman" w:eastAsia="標楷體" w:hAnsi="Times New Roman"/>
          <w:color w:val="000000" w:themeColor="text1"/>
          <w:szCs w:val="24"/>
        </w:rPr>
        <w:t>美麗火</w:t>
      </w:r>
      <w:r w:rsidR="00372B33" w:rsidRPr="005A4103">
        <w:rPr>
          <w:rFonts w:ascii="Times New Roman" w:eastAsia="標楷體" w:hAnsi="Times New Roman" w:hint="eastAsia"/>
          <w:color w:val="000000" w:themeColor="text1"/>
          <w:szCs w:val="24"/>
        </w:rPr>
        <w:t>花</w:t>
      </w:r>
    </w:p>
    <w:p w:rsidR="000D0BBB" w:rsidRPr="005A4103" w:rsidRDefault="00471F84" w:rsidP="0065271F">
      <w:pPr>
        <w:ind w:leftChars="237" w:left="991" w:hangingChars="176" w:hanging="422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(</w:t>
      </w:r>
      <w:proofErr w:type="gramStart"/>
      <w:r w:rsidRPr="005A4103">
        <w:rPr>
          <w:rFonts w:eastAsia="標楷體"/>
          <w:color w:val="000000" w:themeColor="text1"/>
        </w:rPr>
        <w:t>一</w:t>
      </w:r>
      <w:proofErr w:type="gramEnd"/>
      <w:r w:rsidRPr="005A4103">
        <w:rPr>
          <w:rFonts w:eastAsia="標楷體"/>
          <w:color w:val="000000" w:themeColor="text1"/>
        </w:rPr>
        <w:t>)</w:t>
      </w:r>
      <w:r w:rsidR="00EB030F" w:rsidRPr="005A4103">
        <w:rPr>
          <w:rFonts w:eastAsia="標楷體"/>
          <w:b/>
          <w:color w:val="000000" w:themeColor="text1"/>
        </w:rPr>
        <w:t>當代運動教育議題</w:t>
      </w:r>
      <w:r w:rsidRPr="005A4103">
        <w:rPr>
          <w:rFonts w:eastAsia="標楷體"/>
          <w:b/>
          <w:color w:val="000000" w:themeColor="text1"/>
        </w:rPr>
        <w:t>：</w:t>
      </w:r>
      <w:r w:rsidR="00EB030F" w:rsidRPr="005A4103">
        <w:rPr>
          <w:rFonts w:eastAsia="標楷體"/>
          <w:color w:val="000000" w:themeColor="text1"/>
        </w:rPr>
        <w:t>國際運動教育發展趨勢、體育課程與教學、體育師資培育與發展、</w:t>
      </w:r>
      <w:r w:rsidR="00D1419A" w:rsidRPr="005A4103">
        <w:rPr>
          <w:rFonts w:eastAsia="標楷體"/>
          <w:b/>
          <w:color w:val="000000" w:themeColor="text1"/>
        </w:rPr>
        <w:t>適應</w:t>
      </w:r>
      <w:r w:rsidR="00D1419A" w:rsidRPr="005A4103">
        <w:rPr>
          <w:rFonts w:eastAsia="標楷體" w:hint="eastAsia"/>
          <w:b/>
          <w:color w:val="000000" w:themeColor="text1"/>
        </w:rPr>
        <w:t>體育</w:t>
      </w:r>
      <w:r w:rsidR="00EB030F" w:rsidRPr="005A4103">
        <w:rPr>
          <w:rFonts w:eastAsia="標楷體"/>
          <w:color w:val="000000" w:themeColor="text1"/>
        </w:rPr>
        <w:t>…</w:t>
      </w:r>
      <w:r w:rsidR="00EB030F" w:rsidRPr="005A4103">
        <w:rPr>
          <w:rFonts w:eastAsia="標楷體"/>
          <w:color w:val="000000" w:themeColor="text1"/>
        </w:rPr>
        <w:t>等，在東亞與全球的發展探究。</w:t>
      </w:r>
    </w:p>
    <w:p w:rsidR="000D0BBB" w:rsidRPr="005A4103" w:rsidRDefault="00471F84" w:rsidP="0065271F">
      <w:pPr>
        <w:ind w:leftChars="237" w:left="991" w:hangingChars="176" w:hanging="422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(</w:t>
      </w:r>
      <w:r w:rsidRPr="005A4103">
        <w:rPr>
          <w:rFonts w:eastAsia="標楷體"/>
          <w:color w:val="000000" w:themeColor="text1"/>
        </w:rPr>
        <w:t>二</w:t>
      </w:r>
      <w:r w:rsidRPr="005A4103">
        <w:rPr>
          <w:rFonts w:eastAsia="標楷體"/>
          <w:color w:val="000000" w:themeColor="text1"/>
        </w:rPr>
        <w:t>)</w:t>
      </w:r>
      <w:r w:rsidR="00EB030F" w:rsidRPr="005A4103">
        <w:rPr>
          <w:rFonts w:eastAsia="標楷體"/>
          <w:b/>
          <w:color w:val="000000" w:themeColor="text1"/>
        </w:rPr>
        <w:t>當代探索體育議題</w:t>
      </w:r>
      <w:r w:rsidRPr="005A4103">
        <w:rPr>
          <w:rFonts w:eastAsia="標楷體"/>
          <w:b/>
          <w:color w:val="000000" w:themeColor="text1"/>
        </w:rPr>
        <w:t>：</w:t>
      </w:r>
      <w:r w:rsidR="00EB030F" w:rsidRPr="005A4103">
        <w:rPr>
          <w:rFonts w:eastAsia="標楷體"/>
          <w:color w:val="000000" w:themeColor="text1"/>
        </w:rPr>
        <w:t>戶外教育、體驗教育、冒險治療、休閒教育、童軍教育等，</w:t>
      </w:r>
      <w:r w:rsidRPr="005A4103">
        <w:rPr>
          <w:rFonts w:eastAsia="標楷體"/>
          <w:b/>
          <w:color w:val="000000" w:themeColor="text1"/>
        </w:rPr>
        <w:t xml:space="preserve"> </w:t>
      </w:r>
      <w:r w:rsidR="00B32264" w:rsidRPr="005A4103">
        <w:rPr>
          <w:rFonts w:eastAsia="標楷體"/>
          <w:color w:val="000000" w:themeColor="text1"/>
        </w:rPr>
        <w:t>在東亞與全球的探索體育發展</w:t>
      </w:r>
      <w:r w:rsidR="00B32264" w:rsidRPr="005A4103">
        <w:rPr>
          <w:rFonts w:eastAsia="標楷體" w:hint="eastAsia"/>
          <w:color w:val="000000" w:themeColor="text1"/>
        </w:rPr>
        <w:t>探</w:t>
      </w:r>
      <w:r w:rsidR="00B32264" w:rsidRPr="005A4103">
        <w:rPr>
          <w:rFonts w:eastAsia="標楷體"/>
          <w:color w:val="000000" w:themeColor="text1"/>
        </w:rPr>
        <w:t>究</w:t>
      </w:r>
      <w:r w:rsidR="00EB030F" w:rsidRPr="005A4103">
        <w:rPr>
          <w:rFonts w:eastAsia="標楷體"/>
          <w:color w:val="000000" w:themeColor="text1"/>
        </w:rPr>
        <w:t>。</w:t>
      </w:r>
    </w:p>
    <w:p w:rsidR="000D0BBB" w:rsidRPr="005A4103" w:rsidRDefault="00517D72" w:rsidP="0065271F">
      <w:pPr>
        <w:ind w:leftChars="237" w:left="991" w:hangingChars="176" w:hanging="422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(</w:t>
      </w:r>
      <w:r w:rsidRPr="005A4103">
        <w:rPr>
          <w:rFonts w:eastAsia="標楷體"/>
          <w:color w:val="000000" w:themeColor="text1"/>
        </w:rPr>
        <w:t>三</w:t>
      </w:r>
      <w:r w:rsidRPr="005A4103">
        <w:rPr>
          <w:rFonts w:eastAsia="標楷體"/>
          <w:color w:val="000000" w:themeColor="text1"/>
        </w:rPr>
        <w:t>)</w:t>
      </w:r>
      <w:r w:rsidR="00EB030F" w:rsidRPr="005A4103">
        <w:rPr>
          <w:rFonts w:eastAsia="標楷體"/>
          <w:b/>
          <w:color w:val="000000" w:themeColor="text1"/>
        </w:rPr>
        <w:t>身體活動與品格教育議題</w:t>
      </w:r>
      <w:r w:rsidR="00471F84" w:rsidRPr="005A4103">
        <w:rPr>
          <w:rFonts w:eastAsia="標楷體"/>
          <w:b/>
          <w:color w:val="000000" w:themeColor="text1"/>
        </w:rPr>
        <w:t>：</w:t>
      </w:r>
      <w:r w:rsidR="00EB030F" w:rsidRPr="005A4103">
        <w:rPr>
          <w:rFonts w:eastAsia="標楷體"/>
          <w:color w:val="000000" w:themeColor="text1"/>
        </w:rPr>
        <w:t>藉由身體活動進行品格學習、品</w:t>
      </w:r>
      <w:r w:rsidR="00B32264" w:rsidRPr="005A4103">
        <w:rPr>
          <w:rFonts w:eastAsia="標楷體"/>
          <w:color w:val="000000" w:themeColor="text1"/>
        </w:rPr>
        <w:t>格實踐、倫理道德、奧林匹克教育等之相關議題，在東亞與全球的發展</w:t>
      </w:r>
      <w:r w:rsidR="00B32264" w:rsidRPr="005A4103">
        <w:rPr>
          <w:rFonts w:eastAsia="標楷體" w:hint="eastAsia"/>
          <w:color w:val="000000" w:themeColor="text1"/>
        </w:rPr>
        <w:t>探</w:t>
      </w:r>
      <w:r w:rsidR="00EB030F" w:rsidRPr="005A4103">
        <w:rPr>
          <w:rFonts w:eastAsia="標楷體"/>
          <w:color w:val="000000" w:themeColor="text1"/>
        </w:rPr>
        <w:t>究。</w:t>
      </w:r>
    </w:p>
    <w:p w:rsidR="00EB030F" w:rsidRPr="005A4103" w:rsidRDefault="00517D72" w:rsidP="0065271F">
      <w:pPr>
        <w:ind w:leftChars="237" w:left="991" w:hangingChars="176" w:hanging="422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(</w:t>
      </w:r>
      <w:r w:rsidRPr="005A4103">
        <w:rPr>
          <w:rFonts w:eastAsia="標楷體"/>
          <w:color w:val="000000" w:themeColor="text1"/>
        </w:rPr>
        <w:t>四</w:t>
      </w:r>
      <w:r w:rsidRPr="005A4103">
        <w:rPr>
          <w:rFonts w:eastAsia="標楷體"/>
          <w:color w:val="000000" w:themeColor="text1"/>
        </w:rPr>
        <w:t>)</w:t>
      </w:r>
      <w:r w:rsidR="00EB030F" w:rsidRPr="005A4103">
        <w:rPr>
          <w:rFonts w:eastAsia="標楷體"/>
          <w:b/>
          <w:color w:val="000000" w:themeColor="text1"/>
        </w:rPr>
        <w:t>運動、健康與休閒產業與其他</w:t>
      </w:r>
      <w:r w:rsidR="00471F84" w:rsidRPr="005A4103">
        <w:rPr>
          <w:rFonts w:eastAsia="標楷體"/>
          <w:b/>
          <w:color w:val="000000" w:themeColor="text1"/>
        </w:rPr>
        <w:t>：</w:t>
      </w:r>
      <w:r w:rsidR="00EB030F" w:rsidRPr="005A4103">
        <w:rPr>
          <w:rFonts w:eastAsia="標楷體"/>
          <w:color w:val="000000" w:themeColor="text1"/>
        </w:rPr>
        <w:t>運動管理、產業、休閒、生理、心理、訓練等，</w:t>
      </w:r>
      <w:r w:rsidR="00471F84" w:rsidRPr="005A4103">
        <w:rPr>
          <w:rFonts w:eastAsia="標楷體"/>
          <w:color w:val="000000" w:themeColor="text1"/>
        </w:rPr>
        <w:t xml:space="preserve">          </w:t>
      </w:r>
      <w:r w:rsidR="00EB030F" w:rsidRPr="005A4103">
        <w:rPr>
          <w:rFonts w:eastAsia="標楷體"/>
          <w:color w:val="000000" w:themeColor="text1"/>
        </w:rPr>
        <w:t>在東亞與全球的發展探究。</w:t>
      </w:r>
    </w:p>
    <w:p w:rsidR="00EB030F" w:rsidRPr="005A4103" w:rsidRDefault="00EB030F" w:rsidP="00603A2E">
      <w:pPr>
        <w:pStyle w:val="af7"/>
        <w:numPr>
          <w:ilvl w:val="0"/>
          <w:numId w:val="19"/>
        </w:numPr>
        <w:spacing w:line="240" w:lineRule="auto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舉辦方式</w:t>
      </w:r>
    </w:p>
    <w:p w:rsidR="00132AB4" w:rsidRPr="005A4103" w:rsidRDefault="00132AB4" w:rsidP="005F1D73">
      <w:pPr>
        <w:pStyle w:val="af7"/>
        <w:numPr>
          <w:ilvl w:val="0"/>
          <w:numId w:val="43"/>
        </w:numPr>
        <w:tabs>
          <w:tab w:val="left" w:pos="1134"/>
        </w:tabs>
        <w:ind w:leftChars="0"/>
        <w:jc w:val="both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專題演講：邀請</w:t>
      </w:r>
      <w:r w:rsidR="00A24827" w:rsidRPr="005A4103">
        <w:rPr>
          <w:rFonts w:eastAsia="標楷體" w:hint="eastAsia"/>
          <w:color w:val="000000" w:themeColor="text1"/>
        </w:rPr>
        <w:t>歐</w:t>
      </w:r>
      <w:r w:rsidR="00A24827" w:rsidRPr="005A4103">
        <w:rPr>
          <w:rFonts w:eastAsia="標楷體"/>
          <w:color w:val="000000" w:themeColor="text1"/>
        </w:rPr>
        <w:t>美</w:t>
      </w:r>
      <w:r w:rsidRPr="005A4103">
        <w:rPr>
          <w:rFonts w:eastAsia="標楷體"/>
          <w:color w:val="000000" w:themeColor="text1"/>
        </w:rPr>
        <w:t>、</w:t>
      </w:r>
      <w:proofErr w:type="gramStart"/>
      <w:r w:rsidR="00A24827" w:rsidRPr="005A4103">
        <w:rPr>
          <w:rFonts w:eastAsia="標楷體" w:hint="eastAsia"/>
          <w:color w:val="000000" w:themeColor="text1"/>
        </w:rPr>
        <w:t>紐</w:t>
      </w:r>
      <w:proofErr w:type="gramEnd"/>
      <w:r w:rsidR="00A24827" w:rsidRPr="005A4103">
        <w:rPr>
          <w:rFonts w:eastAsia="標楷體"/>
          <w:color w:val="000000" w:themeColor="text1"/>
        </w:rPr>
        <w:t>澳、</w:t>
      </w:r>
      <w:r w:rsidRPr="005A4103">
        <w:rPr>
          <w:rFonts w:eastAsia="標楷體"/>
          <w:color w:val="000000" w:themeColor="text1"/>
        </w:rPr>
        <w:t>日本、韓國、臺灣地區專家學者，針對研討主題進行專題演講與實務指導。</w:t>
      </w:r>
    </w:p>
    <w:p w:rsidR="005F1D73" w:rsidRPr="005A4103" w:rsidRDefault="00132AB4" w:rsidP="005F1D73">
      <w:pPr>
        <w:pStyle w:val="af7"/>
        <w:tabs>
          <w:tab w:val="left" w:pos="1134"/>
        </w:tabs>
        <w:ind w:leftChars="294" w:left="1133" w:hangingChars="178" w:hanging="427"/>
        <w:jc w:val="both"/>
        <w:rPr>
          <w:rFonts w:ascii="Times New Roman" w:eastAsia="標楷體" w:hAnsi="Times New Roman"/>
          <w:color w:val="000000" w:themeColor="text1"/>
        </w:rPr>
      </w:pPr>
      <w:r w:rsidRPr="005A4103">
        <w:rPr>
          <w:rFonts w:ascii="Times New Roman" w:eastAsia="標楷體" w:hAnsi="Times New Roman"/>
          <w:color w:val="000000" w:themeColor="text1"/>
        </w:rPr>
        <w:t>(</w:t>
      </w:r>
      <w:r w:rsidRPr="005A4103">
        <w:rPr>
          <w:rFonts w:ascii="Times New Roman" w:eastAsia="標楷體" w:hAnsi="Times New Roman"/>
          <w:color w:val="000000" w:themeColor="text1"/>
        </w:rPr>
        <w:t>二</w:t>
      </w:r>
      <w:r w:rsidRPr="005A4103">
        <w:rPr>
          <w:rFonts w:ascii="Times New Roman" w:eastAsia="標楷體" w:hAnsi="Times New Roman"/>
          <w:color w:val="000000" w:themeColor="text1"/>
        </w:rPr>
        <w:t>)</w:t>
      </w:r>
      <w:r w:rsidRPr="005A4103">
        <w:rPr>
          <w:rFonts w:ascii="Times New Roman" w:eastAsia="標楷體" w:hAnsi="Times New Roman"/>
          <w:color w:val="000000" w:themeColor="text1"/>
        </w:rPr>
        <w:t>口頭論文發表</w:t>
      </w:r>
      <w:r w:rsidRPr="005A4103">
        <w:rPr>
          <w:rFonts w:ascii="Times New Roman" w:eastAsia="標楷體" w:hAnsi="Times New Roman"/>
          <w:color w:val="000000" w:themeColor="text1"/>
        </w:rPr>
        <w:t>(</w:t>
      </w:r>
      <w:r w:rsidRPr="005A4103">
        <w:rPr>
          <w:rFonts w:ascii="Times New Roman" w:eastAsia="標楷體" w:hAnsi="Times New Roman"/>
          <w:color w:val="000000" w:themeColor="text1"/>
        </w:rPr>
        <w:t>分國際組及國內組</w:t>
      </w:r>
      <w:r w:rsidRPr="005A4103">
        <w:rPr>
          <w:rFonts w:ascii="Times New Roman" w:eastAsia="標楷體" w:hAnsi="Times New Roman"/>
          <w:color w:val="000000" w:themeColor="text1"/>
        </w:rPr>
        <w:t xml:space="preserve">) </w:t>
      </w:r>
      <w:r w:rsidRPr="005A4103">
        <w:rPr>
          <w:rFonts w:ascii="Times New Roman" w:eastAsia="標楷體" w:hAnsi="Times New Roman"/>
          <w:color w:val="000000" w:themeColor="text1"/>
        </w:rPr>
        <w:t>：國際組請全程使用英文進行口頭發表</w:t>
      </w:r>
      <w:r w:rsidRPr="005A4103">
        <w:rPr>
          <w:rFonts w:ascii="Times New Roman" w:eastAsia="標楷體" w:hAnsi="Times New Roman"/>
          <w:color w:val="000000" w:themeColor="text1"/>
        </w:rPr>
        <w:t>10</w:t>
      </w:r>
      <w:r w:rsidRPr="005A4103">
        <w:rPr>
          <w:rFonts w:ascii="Times New Roman" w:eastAsia="標楷體" w:hAnsi="Times New Roman"/>
          <w:color w:val="000000" w:themeColor="text1"/>
        </w:rPr>
        <w:t>分鐘，問題討論與意見分享</w:t>
      </w:r>
      <w:r w:rsidRPr="005A4103">
        <w:rPr>
          <w:rFonts w:ascii="Times New Roman" w:eastAsia="標楷體" w:hAnsi="Times New Roman"/>
          <w:color w:val="000000" w:themeColor="text1"/>
        </w:rPr>
        <w:t>5</w:t>
      </w:r>
      <w:r w:rsidRPr="005A4103">
        <w:rPr>
          <w:rFonts w:ascii="Times New Roman" w:eastAsia="標楷體" w:hAnsi="Times New Roman"/>
          <w:color w:val="000000" w:themeColor="text1"/>
        </w:rPr>
        <w:t>分鐘；國內組可用中文進行發表。</w:t>
      </w:r>
    </w:p>
    <w:p w:rsidR="00132AB4" w:rsidRPr="005A4103" w:rsidRDefault="0064240C" w:rsidP="005F1D73">
      <w:pPr>
        <w:pStyle w:val="af7"/>
        <w:tabs>
          <w:tab w:val="left" w:pos="1134"/>
        </w:tabs>
        <w:ind w:leftChars="294" w:left="1133" w:hangingChars="178" w:hanging="427"/>
        <w:jc w:val="both"/>
        <w:rPr>
          <w:rFonts w:eastAsia="標楷體"/>
          <w:color w:val="000000" w:themeColor="text1"/>
        </w:rPr>
      </w:pPr>
      <w:r w:rsidRPr="005A4103">
        <w:rPr>
          <w:rFonts w:ascii="Times New Roman" w:eastAsia="標楷體" w:hAnsi="Times New Roman"/>
          <w:color w:val="000000" w:themeColor="text1"/>
        </w:rPr>
        <w:t>(</w:t>
      </w:r>
      <w:r w:rsidR="00132AB4" w:rsidRPr="005A4103">
        <w:rPr>
          <w:rFonts w:ascii="Times New Roman" w:eastAsia="標楷體" w:hAnsi="Times New Roman"/>
          <w:color w:val="000000" w:themeColor="text1"/>
        </w:rPr>
        <w:t>三</w:t>
      </w:r>
      <w:r w:rsidRPr="005A4103">
        <w:rPr>
          <w:rFonts w:ascii="Times New Roman" w:eastAsia="標楷體" w:hAnsi="Times New Roman"/>
          <w:color w:val="000000" w:themeColor="text1"/>
        </w:rPr>
        <w:t>)</w:t>
      </w:r>
      <w:r w:rsidR="00132AB4" w:rsidRPr="005A4103">
        <w:rPr>
          <w:rFonts w:ascii="Times New Roman" w:eastAsia="標楷體" w:hAnsi="Times New Roman"/>
          <w:color w:val="000000" w:themeColor="text1"/>
        </w:rPr>
        <w:t>海報論文發表</w:t>
      </w:r>
      <w:r w:rsidR="00132AB4" w:rsidRPr="005A4103">
        <w:rPr>
          <w:rFonts w:ascii="Times New Roman" w:eastAsia="標楷體" w:hAnsi="Times New Roman"/>
          <w:color w:val="000000" w:themeColor="text1"/>
        </w:rPr>
        <w:t>(</w:t>
      </w:r>
      <w:r w:rsidR="00132AB4" w:rsidRPr="005A4103">
        <w:rPr>
          <w:rFonts w:ascii="Times New Roman" w:eastAsia="標楷體" w:hAnsi="Times New Roman"/>
          <w:color w:val="000000" w:themeColor="text1"/>
        </w:rPr>
        <w:t>分國際組及國內組</w:t>
      </w:r>
      <w:r w:rsidR="00132AB4" w:rsidRPr="005A4103">
        <w:rPr>
          <w:rFonts w:ascii="Times New Roman" w:eastAsia="標楷體" w:hAnsi="Times New Roman"/>
          <w:color w:val="000000" w:themeColor="text1"/>
        </w:rPr>
        <w:t>)</w:t>
      </w:r>
      <w:r w:rsidR="00132AB4" w:rsidRPr="005A4103">
        <w:rPr>
          <w:rFonts w:ascii="Times New Roman" w:eastAsia="標楷體" w:hAnsi="Times New Roman"/>
          <w:color w:val="000000" w:themeColor="text1"/>
        </w:rPr>
        <w:t>：</w:t>
      </w:r>
      <w:r w:rsidR="00132AB4" w:rsidRPr="005A4103">
        <w:rPr>
          <w:rFonts w:eastAsia="標楷體"/>
          <w:color w:val="000000" w:themeColor="text1"/>
        </w:rPr>
        <w:t>國際組請使用英文進行海報發表，國內組可使用中文。發表者於會場海報板張貼海報，需先口頭發表</w:t>
      </w:r>
      <w:r w:rsidR="00132AB4" w:rsidRPr="005A4103">
        <w:rPr>
          <w:rFonts w:eastAsia="標楷體"/>
          <w:color w:val="000000" w:themeColor="text1"/>
        </w:rPr>
        <w:t>3-5</w:t>
      </w:r>
      <w:r w:rsidR="00132AB4" w:rsidRPr="005A4103">
        <w:rPr>
          <w:rFonts w:eastAsia="標楷體"/>
          <w:color w:val="000000" w:themeColor="text1"/>
        </w:rPr>
        <w:t>分鐘後，再於海報論文前解說與意見分享</w:t>
      </w:r>
      <w:r w:rsidR="00C87482" w:rsidRPr="005A410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C87482" w:rsidRPr="005A4103">
        <w:rPr>
          <w:rFonts w:ascii="Times New Roman" w:eastAsia="標楷體" w:hAnsi="Times New Roman" w:hint="eastAsia"/>
          <w:color w:val="000000" w:themeColor="text1"/>
          <w:szCs w:val="24"/>
        </w:rPr>
        <w:t>海</w:t>
      </w:r>
      <w:r w:rsidR="00C87482" w:rsidRPr="005A4103">
        <w:rPr>
          <w:rFonts w:ascii="Times New Roman" w:eastAsia="標楷體" w:hAnsi="Times New Roman"/>
          <w:color w:val="000000" w:themeColor="text1"/>
          <w:szCs w:val="24"/>
        </w:rPr>
        <w:t>報規格高</w:t>
      </w:r>
      <w:r w:rsidR="00C87482" w:rsidRPr="005A4103">
        <w:rPr>
          <w:rFonts w:ascii="Times New Roman" w:eastAsia="標楷體" w:hAnsi="Times New Roman" w:hint="eastAsia"/>
          <w:color w:val="000000" w:themeColor="text1"/>
          <w:szCs w:val="24"/>
        </w:rPr>
        <w:t>120</w:t>
      </w:r>
      <w:r w:rsidR="00C87482" w:rsidRPr="005A4103">
        <w:rPr>
          <w:rFonts w:ascii="Times New Roman" w:eastAsia="標楷體" w:hAnsi="Times New Roman" w:hint="eastAsia"/>
          <w:color w:val="000000" w:themeColor="text1"/>
          <w:szCs w:val="24"/>
        </w:rPr>
        <w:t>公</w:t>
      </w:r>
      <w:r w:rsidR="00C87482" w:rsidRPr="005A4103">
        <w:rPr>
          <w:rFonts w:ascii="Times New Roman" w:eastAsia="標楷體" w:hAnsi="Times New Roman"/>
          <w:color w:val="000000" w:themeColor="text1"/>
          <w:szCs w:val="24"/>
        </w:rPr>
        <w:t>分、</w:t>
      </w:r>
      <w:r w:rsidR="00C87482" w:rsidRPr="005A4103">
        <w:rPr>
          <w:rFonts w:ascii="Times New Roman" w:eastAsia="標楷體" w:hAnsi="Times New Roman" w:hint="eastAsia"/>
          <w:color w:val="000000" w:themeColor="text1"/>
          <w:szCs w:val="24"/>
        </w:rPr>
        <w:t>寬</w:t>
      </w:r>
      <w:r w:rsidR="00C87482" w:rsidRPr="005A4103">
        <w:rPr>
          <w:rFonts w:ascii="Times New Roman" w:eastAsia="標楷體" w:hAnsi="Times New Roman" w:hint="eastAsia"/>
          <w:color w:val="000000" w:themeColor="text1"/>
          <w:szCs w:val="24"/>
        </w:rPr>
        <w:t>90</w:t>
      </w:r>
      <w:r w:rsidR="00C87482" w:rsidRPr="005A4103">
        <w:rPr>
          <w:rFonts w:ascii="Times New Roman" w:eastAsia="標楷體" w:hAnsi="Times New Roman" w:hint="eastAsia"/>
          <w:color w:val="000000" w:themeColor="text1"/>
          <w:szCs w:val="24"/>
        </w:rPr>
        <w:t>公</w:t>
      </w:r>
      <w:r w:rsidR="00C87482" w:rsidRPr="005A4103">
        <w:rPr>
          <w:rFonts w:ascii="Times New Roman" w:eastAsia="標楷體" w:hAnsi="Times New Roman"/>
          <w:color w:val="000000" w:themeColor="text1"/>
          <w:szCs w:val="24"/>
        </w:rPr>
        <w:t>分</w:t>
      </w:r>
      <w:r w:rsidR="00C87482" w:rsidRPr="005A410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132AB4" w:rsidRPr="005A4103">
        <w:rPr>
          <w:rFonts w:eastAsia="標楷體"/>
          <w:color w:val="000000" w:themeColor="text1"/>
        </w:rPr>
        <w:t>。</w:t>
      </w:r>
    </w:p>
    <w:p w:rsidR="003A5D76" w:rsidRPr="005A4103" w:rsidRDefault="003A5D76" w:rsidP="008F0864">
      <w:pPr>
        <w:pStyle w:val="af7"/>
        <w:numPr>
          <w:ilvl w:val="0"/>
          <w:numId w:val="19"/>
        </w:numPr>
        <w:spacing w:line="240" w:lineRule="auto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獎勵</w:t>
      </w:r>
      <w:r w:rsidR="000D0BBB" w:rsidRPr="005A4103">
        <w:rPr>
          <w:rFonts w:ascii="Times New Roman" w:eastAsia="標楷體" w:hAnsi="Times New Roman" w:hint="eastAsia"/>
          <w:color w:val="000000" w:themeColor="text1"/>
          <w:szCs w:val="24"/>
        </w:rPr>
        <w:t>：</w:t>
      </w:r>
      <w:r w:rsidRPr="005A4103">
        <w:rPr>
          <w:rFonts w:ascii="Times New Roman" w:eastAsia="標楷體" w:hAnsi="Times New Roman"/>
          <w:color w:val="000000" w:themeColor="text1"/>
        </w:rPr>
        <w:t>評選若干口頭與海報發表優選論文，頒發獎狀。</w:t>
      </w:r>
    </w:p>
    <w:p w:rsidR="00EB030F" w:rsidRPr="005A4103" w:rsidRDefault="00EB030F" w:rsidP="00603A2E">
      <w:pPr>
        <w:pStyle w:val="af7"/>
        <w:numPr>
          <w:ilvl w:val="0"/>
          <w:numId w:val="19"/>
        </w:numPr>
        <w:spacing w:line="240" w:lineRule="auto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研討內容議程：如附件一。</w:t>
      </w:r>
    </w:p>
    <w:p w:rsidR="009624CB" w:rsidRPr="005A4103" w:rsidRDefault="00EB030F" w:rsidP="00CD5BA2">
      <w:pPr>
        <w:pStyle w:val="af7"/>
        <w:numPr>
          <w:ilvl w:val="0"/>
          <w:numId w:val="19"/>
        </w:numPr>
        <w:spacing w:line="240" w:lineRule="auto"/>
        <w:ind w:leftChars="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參加對象與人數：國內外運動教育與</w:t>
      </w:r>
      <w:r w:rsidR="00B30E77" w:rsidRPr="005A4103">
        <w:rPr>
          <w:rFonts w:ascii="Times New Roman" w:eastAsia="標楷體" w:hAnsi="Times New Roman" w:hint="eastAsia"/>
          <w:color w:val="000000" w:themeColor="text1"/>
          <w:szCs w:val="24"/>
        </w:rPr>
        <w:t>探索</w:t>
      </w:r>
      <w:r w:rsidR="00B30E77" w:rsidRPr="005A4103">
        <w:rPr>
          <w:rFonts w:ascii="Times New Roman" w:eastAsia="標楷體" w:hAnsi="Times New Roman"/>
          <w:color w:val="000000" w:themeColor="text1"/>
          <w:szCs w:val="24"/>
        </w:rPr>
        <w:t>體育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領域專家學者、各級學校教師、教練、學生及社會人士，預計</w:t>
      </w:r>
      <w:r w:rsidR="009F17E6" w:rsidRPr="005A4103">
        <w:rPr>
          <w:rFonts w:ascii="Times New Roman" w:eastAsia="標楷體" w:hAnsi="Times New Roman" w:hint="eastAsia"/>
          <w:color w:val="000000" w:themeColor="text1"/>
          <w:szCs w:val="24"/>
        </w:rPr>
        <w:t>250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人。</w:t>
      </w:r>
    </w:p>
    <w:p w:rsidR="0040792B" w:rsidRPr="005A4103" w:rsidRDefault="0040792B" w:rsidP="0040792B">
      <w:pPr>
        <w:pStyle w:val="af7"/>
        <w:numPr>
          <w:ilvl w:val="0"/>
          <w:numId w:val="19"/>
        </w:numPr>
        <w:spacing w:line="240" w:lineRule="auto"/>
        <w:ind w:leftChars="0" w:left="851" w:hanging="851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重要日程：</w:t>
      </w:r>
    </w:p>
    <w:tbl>
      <w:tblPr>
        <w:tblStyle w:val="af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4"/>
      </w:tblGrid>
      <w:tr w:rsidR="003E3568" w:rsidRPr="005A4103" w:rsidTr="003E3568">
        <w:tc>
          <w:tcPr>
            <w:tcW w:w="8924" w:type="dxa"/>
          </w:tcPr>
          <w:p w:rsidR="000D68D0" w:rsidRPr="005A4103" w:rsidRDefault="00EA7287" w:rsidP="000D68D0">
            <w:pPr>
              <w:pStyle w:val="af7"/>
              <w:numPr>
                <w:ilvl w:val="0"/>
                <w:numId w:val="4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註冊報名：本研討會自</w:t>
            </w:r>
            <w:r w:rsidRPr="005A4103">
              <w:rPr>
                <w:rFonts w:eastAsia="標楷體"/>
                <w:b/>
                <w:color w:val="000000" w:themeColor="text1"/>
              </w:rPr>
              <w:t>2018</w:t>
            </w:r>
            <w:r w:rsidRPr="005A4103">
              <w:rPr>
                <w:rFonts w:eastAsia="標楷體"/>
                <w:b/>
                <w:color w:val="000000" w:themeColor="text1"/>
              </w:rPr>
              <w:t>年</w:t>
            </w:r>
            <w:r w:rsidRPr="005A4103">
              <w:rPr>
                <w:rFonts w:eastAsia="標楷體"/>
                <w:b/>
                <w:color w:val="000000" w:themeColor="text1"/>
              </w:rPr>
              <w:t>2</w:t>
            </w:r>
            <w:r w:rsidRPr="005A4103">
              <w:rPr>
                <w:rFonts w:eastAsia="標楷體"/>
                <w:b/>
                <w:color w:val="000000" w:themeColor="text1"/>
              </w:rPr>
              <w:t>月</w:t>
            </w:r>
            <w:r w:rsidR="009B6122" w:rsidRPr="005A4103">
              <w:rPr>
                <w:rFonts w:eastAsia="標楷體" w:hint="eastAsia"/>
                <w:b/>
                <w:color w:val="000000" w:themeColor="text1"/>
              </w:rPr>
              <w:t>5</w:t>
            </w:r>
            <w:r w:rsidRPr="005A4103">
              <w:rPr>
                <w:rFonts w:eastAsia="標楷體"/>
                <w:b/>
                <w:color w:val="000000" w:themeColor="text1"/>
              </w:rPr>
              <w:t>日起</w:t>
            </w:r>
            <w:r w:rsidRPr="005A4103">
              <w:rPr>
                <w:rFonts w:eastAsia="標楷體"/>
                <w:color w:val="000000" w:themeColor="text1"/>
              </w:rPr>
              <w:t>接受稿件報名，一律採用網路報</w:t>
            </w:r>
            <w:r w:rsidR="000D68D0" w:rsidRPr="005A4103">
              <w:rPr>
                <w:rFonts w:eastAsia="標楷體"/>
                <w:color w:val="000000" w:themeColor="text1"/>
              </w:rPr>
              <w:t>名</w:t>
            </w:r>
            <w:r w:rsidR="000D68D0" w:rsidRPr="005A4103">
              <w:rPr>
                <w:rFonts w:eastAsia="標楷體" w:hint="eastAsia"/>
                <w:color w:val="000000" w:themeColor="text1"/>
                <w:szCs w:val="24"/>
              </w:rPr>
              <w:lastRenderedPageBreak/>
              <w:t xml:space="preserve">( </w:t>
            </w:r>
            <w:hyperlink r:id="rId9" w:history="1">
              <w:r w:rsidR="000D68D0" w:rsidRPr="005A4103">
                <w:rPr>
                  <w:rStyle w:val="ae"/>
                  <w:rFonts w:ascii="Times New Roman" w:eastAsia="標楷體" w:hAnsi="Times New Roman"/>
                  <w:color w:val="000000" w:themeColor="text1"/>
                  <w:szCs w:val="24"/>
                </w:rPr>
                <w:t>http://www.tassp.org.tw</w:t>
              </w:r>
            </w:hyperlink>
            <w:r w:rsidR="000D68D0" w:rsidRPr="005A4103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="000D68D0" w:rsidRPr="005A4103">
              <w:rPr>
                <w:rFonts w:eastAsia="標楷體"/>
                <w:color w:val="000000" w:themeColor="text1"/>
                <w:szCs w:val="24"/>
              </w:rPr>
              <w:t>)</w:t>
            </w:r>
            <w:r w:rsidR="000D68D0" w:rsidRPr="005A4103">
              <w:rPr>
                <w:rFonts w:eastAsia="標楷體"/>
                <w:color w:val="000000" w:themeColor="text1"/>
              </w:rPr>
              <w:t xml:space="preserve"> </w:t>
            </w:r>
            <w:r w:rsidR="000D68D0" w:rsidRPr="005A4103">
              <w:rPr>
                <w:rFonts w:eastAsia="標楷體"/>
                <w:color w:val="000000" w:themeColor="text1"/>
              </w:rPr>
              <w:t>費用如表</w:t>
            </w:r>
            <w:r w:rsidR="000D68D0" w:rsidRPr="005A4103">
              <w:rPr>
                <w:rFonts w:eastAsia="標楷體"/>
                <w:color w:val="000000" w:themeColor="text1"/>
              </w:rPr>
              <w:t>1</w:t>
            </w:r>
            <w:r w:rsidR="000D68D0" w:rsidRPr="005A4103">
              <w:rPr>
                <w:rFonts w:eastAsia="標楷體"/>
                <w:color w:val="000000" w:themeColor="text1"/>
              </w:rPr>
              <w:t>繳費標準所示。</w:t>
            </w:r>
          </w:p>
          <w:p w:rsidR="003E3568" w:rsidRPr="005A4103" w:rsidRDefault="003E3568" w:rsidP="000D68D0">
            <w:pPr>
              <w:pStyle w:val="af7"/>
              <w:numPr>
                <w:ilvl w:val="0"/>
                <w:numId w:val="4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摘要上傳截止日程：</w:t>
            </w:r>
            <w:r w:rsidRPr="005A4103">
              <w:rPr>
                <w:rFonts w:eastAsia="標楷體"/>
                <w:b/>
                <w:color w:val="000000" w:themeColor="text1"/>
              </w:rPr>
              <w:t>2018</w:t>
            </w:r>
            <w:r w:rsidRPr="005A4103">
              <w:rPr>
                <w:rFonts w:eastAsia="標楷體"/>
                <w:b/>
                <w:color w:val="000000" w:themeColor="text1"/>
              </w:rPr>
              <w:t>年</w:t>
            </w:r>
            <w:r w:rsidRPr="005A4103">
              <w:rPr>
                <w:rFonts w:eastAsia="標楷體"/>
                <w:b/>
                <w:color w:val="000000" w:themeColor="text1"/>
              </w:rPr>
              <w:t>4</w:t>
            </w:r>
            <w:r w:rsidRPr="005A4103">
              <w:rPr>
                <w:rFonts w:eastAsia="標楷體"/>
                <w:b/>
                <w:color w:val="000000" w:themeColor="text1"/>
              </w:rPr>
              <w:t>月</w:t>
            </w:r>
            <w:r w:rsidR="00F1047B" w:rsidRPr="005A4103">
              <w:rPr>
                <w:rFonts w:eastAsia="標楷體"/>
                <w:b/>
                <w:color w:val="000000" w:themeColor="text1"/>
              </w:rPr>
              <w:t>30</w:t>
            </w:r>
            <w:r w:rsidRPr="005A4103">
              <w:rPr>
                <w:rFonts w:eastAsia="標楷體"/>
                <w:b/>
                <w:color w:val="000000" w:themeColor="text1"/>
              </w:rPr>
              <w:t>日</w:t>
            </w:r>
          </w:p>
          <w:p w:rsidR="000D68D0" w:rsidRPr="005A4103" w:rsidRDefault="000D68D0" w:rsidP="000D68D0">
            <w:pPr>
              <w:pStyle w:val="af7"/>
              <w:numPr>
                <w:ilvl w:val="0"/>
                <w:numId w:val="4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摘要接受函寄送日程：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2018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年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5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月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10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日</w:t>
            </w:r>
          </w:p>
          <w:p w:rsidR="000D68D0" w:rsidRPr="005A4103" w:rsidRDefault="000D68D0" w:rsidP="000D68D0">
            <w:pPr>
              <w:pStyle w:val="af7"/>
              <w:numPr>
                <w:ilvl w:val="0"/>
                <w:numId w:val="4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網路註冊截止日程：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2018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年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5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月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15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日</w:t>
            </w:r>
          </w:p>
          <w:p w:rsidR="000D68D0" w:rsidRPr="005A4103" w:rsidRDefault="000D68D0" w:rsidP="000D68D0">
            <w:pPr>
              <w:pStyle w:val="af7"/>
              <w:numPr>
                <w:ilvl w:val="0"/>
                <w:numId w:val="44"/>
              </w:numPr>
              <w:ind w:leftChars="0"/>
              <w:rPr>
                <w:rFonts w:eastAsia="標楷體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暫定公告日程：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2018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年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5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月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17</w:t>
            </w:r>
            <w:r w:rsidRPr="005A4103">
              <w:rPr>
                <w:rFonts w:ascii="Times New Roman" w:eastAsia="標楷體" w:hAnsi="Times New Roman"/>
                <w:b/>
                <w:color w:val="000000" w:themeColor="text1"/>
              </w:rPr>
              <w:t>日</w:t>
            </w:r>
          </w:p>
        </w:tc>
      </w:tr>
    </w:tbl>
    <w:p w:rsidR="008D211C" w:rsidRPr="005A4103" w:rsidRDefault="008D211C" w:rsidP="00AA7111">
      <w:pPr>
        <w:tabs>
          <w:tab w:val="left" w:pos="993"/>
        </w:tabs>
        <w:rPr>
          <w:rFonts w:eastAsia="標楷體"/>
          <w:color w:val="000000" w:themeColor="text1"/>
        </w:rPr>
      </w:pPr>
    </w:p>
    <w:p w:rsidR="00AA7111" w:rsidRPr="005A4103" w:rsidRDefault="00D10FC0" w:rsidP="00781838">
      <w:pPr>
        <w:tabs>
          <w:tab w:val="left" w:pos="993"/>
        </w:tabs>
        <w:ind w:firstLineChars="100" w:firstLine="240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表</w:t>
      </w:r>
      <w:r w:rsidRPr="005A4103">
        <w:rPr>
          <w:rFonts w:eastAsia="標楷體"/>
          <w:color w:val="000000" w:themeColor="text1"/>
        </w:rPr>
        <w:t>1</w:t>
      </w:r>
      <w:r w:rsidR="00AA7111" w:rsidRPr="005A4103">
        <w:rPr>
          <w:rFonts w:eastAsia="標楷體"/>
          <w:color w:val="000000" w:themeColor="text1"/>
        </w:rPr>
        <w:t xml:space="preserve"> </w:t>
      </w:r>
      <w:r w:rsidR="00AA7111" w:rsidRPr="005A4103">
        <w:rPr>
          <w:rFonts w:eastAsia="標楷體"/>
          <w:color w:val="000000" w:themeColor="text1"/>
        </w:rPr>
        <w:t>繳費標準</w:t>
      </w:r>
    </w:p>
    <w:tbl>
      <w:tblPr>
        <w:tblW w:w="992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5"/>
        <w:gridCol w:w="2226"/>
        <w:gridCol w:w="2171"/>
        <w:gridCol w:w="1984"/>
        <w:gridCol w:w="2127"/>
      </w:tblGrid>
      <w:tr w:rsidR="005A4103" w:rsidRPr="005A4103" w:rsidTr="00F74899">
        <w:tc>
          <w:tcPr>
            <w:tcW w:w="1415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bCs/>
                <w:color w:val="000000" w:themeColor="text1"/>
              </w:rPr>
            </w:pPr>
            <w:r w:rsidRPr="005A4103">
              <w:rPr>
                <w:rFonts w:eastAsia="標楷體"/>
                <w:bCs/>
                <w:color w:val="000000" w:themeColor="text1"/>
              </w:rPr>
              <w:t>註冊類別</w:t>
            </w:r>
          </w:p>
        </w:tc>
        <w:tc>
          <w:tcPr>
            <w:tcW w:w="2226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bCs/>
                <w:color w:val="000000" w:themeColor="text1"/>
              </w:rPr>
              <w:t>繳費類別</w:t>
            </w:r>
          </w:p>
        </w:tc>
        <w:tc>
          <w:tcPr>
            <w:tcW w:w="2171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5A4103">
              <w:rPr>
                <w:rFonts w:eastAsia="標楷體"/>
                <w:bCs/>
                <w:color w:val="000000" w:themeColor="text1"/>
              </w:rPr>
              <w:t>早鳥註冊</w:t>
            </w:r>
            <w:proofErr w:type="gramEnd"/>
          </w:p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2018</w:t>
            </w:r>
            <w:r w:rsidRPr="005A4103">
              <w:rPr>
                <w:rFonts w:eastAsia="標楷體"/>
                <w:color w:val="000000" w:themeColor="text1"/>
              </w:rPr>
              <w:t>年</w:t>
            </w:r>
            <w:r w:rsidR="00B33237" w:rsidRPr="005A4103">
              <w:rPr>
                <w:rFonts w:eastAsia="標楷體"/>
                <w:color w:val="000000" w:themeColor="text1"/>
              </w:rPr>
              <w:t>3</w:t>
            </w:r>
            <w:r w:rsidRPr="005A4103">
              <w:rPr>
                <w:rFonts w:eastAsia="標楷體"/>
                <w:color w:val="000000" w:themeColor="text1"/>
              </w:rPr>
              <w:t>月</w:t>
            </w:r>
            <w:r w:rsidR="00B33237" w:rsidRPr="005A4103">
              <w:rPr>
                <w:rFonts w:eastAsia="標楷體"/>
                <w:color w:val="000000" w:themeColor="text1"/>
              </w:rPr>
              <w:t>31</w:t>
            </w:r>
            <w:r w:rsidRPr="005A4103">
              <w:rPr>
                <w:rFonts w:eastAsia="標楷體"/>
                <w:color w:val="000000" w:themeColor="text1"/>
              </w:rPr>
              <w:t>日</w:t>
            </w:r>
          </w:p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以前完成繳費</w:t>
            </w:r>
          </w:p>
        </w:tc>
        <w:tc>
          <w:tcPr>
            <w:tcW w:w="1984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一般註冊</w:t>
            </w:r>
          </w:p>
          <w:p w:rsidR="00F74899" w:rsidRPr="005A4103" w:rsidRDefault="00F74899" w:rsidP="00B33237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2018</w:t>
            </w:r>
            <w:r w:rsidRPr="005A4103">
              <w:rPr>
                <w:rFonts w:eastAsia="標楷體"/>
                <w:color w:val="000000" w:themeColor="text1"/>
              </w:rPr>
              <w:t>年</w:t>
            </w:r>
            <w:r w:rsidR="00B33237" w:rsidRPr="005A4103">
              <w:rPr>
                <w:rFonts w:eastAsia="標楷體"/>
                <w:color w:val="000000" w:themeColor="text1"/>
              </w:rPr>
              <w:t>4</w:t>
            </w:r>
            <w:r w:rsidRPr="005A4103">
              <w:rPr>
                <w:rFonts w:eastAsia="標楷體"/>
                <w:color w:val="000000" w:themeColor="text1"/>
              </w:rPr>
              <w:t>月</w:t>
            </w:r>
            <w:r w:rsidRPr="005A4103">
              <w:rPr>
                <w:rFonts w:eastAsia="標楷體"/>
                <w:color w:val="000000" w:themeColor="text1"/>
              </w:rPr>
              <w:t>1</w:t>
            </w:r>
            <w:r w:rsidRPr="005A4103">
              <w:rPr>
                <w:rFonts w:eastAsia="標楷體"/>
                <w:color w:val="000000" w:themeColor="text1"/>
              </w:rPr>
              <w:t>日以後</w:t>
            </w:r>
          </w:p>
        </w:tc>
        <w:tc>
          <w:tcPr>
            <w:tcW w:w="2127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報名截止</w:t>
            </w:r>
          </w:p>
          <w:p w:rsidR="00F74899" w:rsidRPr="005A4103" w:rsidRDefault="00F74899" w:rsidP="0074236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2018</w:t>
            </w:r>
            <w:r w:rsidRPr="005A4103">
              <w:rPr>
                <w:rFonts w:eastAsia="標楷體"/>
                <w:color w:val="000000" w:themeColor="text1"/>
              </w:rPr>
              <w:t>年</w:t>
            </w:r>
            <w:r w:rsidRPr="005A4103">
              <w:rPr>
                <w:rFonts w:eastAsia="標楷體"/>
                <w:color w:val="000000" w:themeColor="text1"/>
              </w:rPr>
              <w:t>5</w:t>
            </w:r>
            <w:r w:rsidRPr="005A4103">
              <w:rPr>
                <w:rFonts w:eastAsia="標楷體"/>
                <w:color w:val="000000" w:themeColor="text1"/>
              </w:rPr>
              <w:t>月</w:t>
            </w:r>
            <w:r w:rsidRPr="005A4103">
              <w:rPr>
                <w:rFonts w:eastAsia="標楷體"/>
                <w:color w:val="000000" w:themeColor="text1"/>
              </w:rPr>
              <w:t>1</w:t>
            </w:r>
            <w:r w:rsidR="00742364" w:rsidRPr="005A4103">
              <w:rPr>
                <w:rFonts w:eastAsia="標楷體"/>
                <w:color w:val="000000" w:themeColor="text1"/>
              </w:rPr>
              <w:t>5</w:t>
            </w:r>
            <w:r w:rsidRPr="005A4103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5A4103" w:rsidRPr="005A4103" w:rsidTr="00F74899">
        <w:tc>
          <w:tcPr>
            <w:tcW w:w="1415" w:type="dxa"/>
            <w:vMerge w:val="restart"/>
            <w:shd w:val="clear" w:color="auto" w:fill="auto"/>
            <w:vAlign w:val="center"/>
          </w:tcPr>
          <w:p w:rsidR="00F74899" w:rsidRPr="005A4103" w:rsidRDefault="00F74899" w:rsidP="00F74899">
            <w:pPr>
              <w:jc w:val="center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投稿發表</w:t>
            </w:r>
          </w:p>
        </w:tc>
        <w:tc>
          <w:tcPr>
            <w:tcW w:w="2226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會員</w:t>
            </w:r>
          </w:p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  <w:sz w:val="22"/>
              </w:rPr>
              <w:t>(</w:t>
            </w:r>
            <w:r w:rsidRPr="005A4103">
              <w:rPr>
                <w:rFonts w:eastAsia="標楷體"/>
                <w:color w:val="000000" w:themeColor="text1"/>
                <w:sz w:val="22"/>
              </w:rPr>
              <w:t>臺灣運動教育學會</w:t>
            </w:r>
            <w:r w:rsidRPr="005A4103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2171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1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200 (US$4</w:t>
            </w:r>
            <w:r w:rsidR="00FF0A34" w:rsidRPr="005A4103">
              <w:rPr>
                <w:rFonts w:eastAsia="標楷體"/>
                <w:color w:val="000000" w:themeColor="text1"/>
              </w:rPr>
              <w:t>0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1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700 (US$</w:t>
            </w:r>
            <w:r w:rsidR="00FF0A34" w:rsidRPr="005A4103">
              <w:rPr>
                <w:rFonts w:eastAsia="標楷體"/>
                <w:color w:val="000000" w:themeColor="text1"/>
              </w:rPr>
              <w:t>60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</w:p>
        </w:tc>
      </w:tr>
      <w:tr w:rsidR="005A4103" w:rsidRPr="005A4103" w:rsidTr="00F74899">
        <w:tc>
          <w:tcPr>
            <w:tcW w:w="1415" w:type="dxa"/>
            <w:vMerge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非會員</w:t>
            </w:r>
          </w:p>
        </w:tc>
        <w:tc>
          <w:tcPr>
            <w:tcW w:w="2171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1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500 (US$5</w:t>
            </w:r>
            <w:r w:rsidR="00FF0A34" w:rsidRPr="005A4103">
              <w:rPr>
                <w:rFonts w:eastAsia="標楷體"/>
                <w:color w:val="000000" w:themeColor="text1"/>
              </w:rPr>
              <w:t>0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2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000 (US$</w:t>
            </w:r>
            <w:r w:rsidR="00FF0A34" w:rsidRPr="005A4103">
              <w:rPr>
                <w:rFonts w:eastAsia="標楷體"/>
                <w:color w:val="000000" w:themeColor="text1"/>
              </w:rPr>
              <w:t>70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</w:p>
        </w:tc>
      </w:tr>
      <w:tr w:rsidR="005A4103" w:rsidRPr="005A4103" w:rsidTr="00F74899">
        <w:tc>
          <w:tcPr>
            <w:tcW w:w="1415" w:type="dxa"/>
            <w:vMerge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學生</w:t>
            </w:r>
            <w:r w:rsidRPr="005A4103">
              <w:rPr>
                <w:rFonts w:eastAsia="標楷體"/>
                <w:color w:val="000000" w:themeColor="text1"/>
              </w:rPr>
              <w:t>-</w:t>
            </w:r>
            <w:r w:rsidRPr="005A4103">
              <w:rPr>
                <w:rFonts w:eastAsia="標楷體"/>
                <w:color w:val="000000" w:themeColor="text1"/>
              </w:rPr>
              <w:t>會員</w:t>
            </w:r>
          </w:p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  <w:sz w:val="22"/>
              </w:rPr>
              <w:t>(</w:t>
            </w:r>
            <w:r w:rsidRPr="005A4103">
              <w:rPr>
                <w:rFonts w:eastAsia="標楷體"/>
                <w:color w:val="000000" w:themeColor="text1"/>
                <w:sz w:val="22"/>
              </w:rPr>
              <w:t>臺灣運動教育學會</w:t>
            </w:r>
            <w:r w:rsidRPr="005A4103">
              <w:rPr>
                <w:rFonts w:eastAsia="標楷體"/>
                <w:color w:val="000000" w:themeColor="text1"/>
                <w:sz w:val="22"/>
              </w:rPr>
              <w:t>)</w:t>
            </w:r>
          </w:p>
        </w:tc>
        <w:tc>
          <w:tcPr>
            <w:tcW w:w="2171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1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000 (US$</w:t>
            </w:r>
            <w:r w:rsidR="00FF0A34" w:rsidRPr="005A4103">
              <w:rPr>
                <w:rFonts w:eastAsia="標楷體"/>
                <w:color w:val="000000" w:themeColor="text1"/>
              </w:rPr>
              <w:t>35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1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500 (US$5</w:t>
            </w:r>
            <w:r w:rsidR="00FF0A34" w:rsidRPr="005A4103">
              <w:rPr>
                <w:rFonts w:eastAsia="標楷體"/>
                <w:color w:val="000000" w:themeColor="text1"/>
              </w:rPr>
              <w:t>0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需附學生證影本</w:t>
            </w:r>
          </w:p>
        </w:tc>
      </w:tr>
      <w:tr w:rsidR="005A4103" w:rsidRPr="005A4103" w:rsidTr="00F74899">
        <w:tc>
          <w:tcPr>
            <w:tcW w:w="1415" w:type="dxa"/>
            <w:vMerge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學生</w:t>
            </w:r>
            <w:r w:rsidRPr="005A4103">
              <w:rPr>
                <w:rFonts w:eastAsia="標楷體"/>
                <w:color w:val="000000" w:themeColor="text1"/>
              </w:rPr>
              <w:t>-</w:t>
            </w:r>
            <w:r w:rsidRPr="005A4103">
              <w:rPr>
                <w:rFonts w:eastAsia="標楷體"/>
                <w:color w:val="000000" w:themeColor="text1"/>
              </w:rPr>
              <w:t>非會員</w:t>
            </w:r>
          </w:p>
        </w:tc>
        <w:tc>
          <w:tcPr>
            <w:tcW w:w="2171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1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200 (US$4</w:t>
            </w:r>
            <w:r w:rsidR="00FF0A34" w:rsidRPr="005A4103">
              <w:rPr>
                <w:rFonts w:eastAsia="標楷體"/>
                <w:color w:val="000000" w:themeColor="text1"/>
              </w:rPr>
              <w:t>0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1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700 (US$</w:t>
            </w:r>
            <w:r w:rsidR="00FF0A34" w:rsidRPr="005A4103">
              <w:rPr>
                <w:rFonts w:eastAsia="標楷體"/>
                <w:color w:val="000000" w:themeColor="text1"/>
              </w:rPr>
              <w:t>60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需附學生證影本</w:t>
            </w:r>
          </w:p>
        </w:tc>
      </w:tr>
      <w:tr w:rsidR="005A4103" w:rsidRPr="005A4103" w:rsidTr="00F74899">
        <w:tc>
          <w:tcPr>
            <w:tcW w:w="1415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未投稿發</w:t>
            </w:r>
          </w:p>
        </w:tc>
        <w:tc>
          <w:tcPr>
            <w:tcW w:w="2226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僅參與研討會</w:t>
            </w:r>
          </w:p>
        </w:tc>
        <w:tc>
          <w:tcPr>
            <w:tcW w:w="2171" w:type="dxa"/>
            <w:shd w:val="clear" w:color="auto" w:fill="auto"/>
          </w:tcPr>
          <w:p w:rsidR="00F74899" w:rsidRPr="005A4103" w:rsidRDefault="00F74899" w:rsidP="00275201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700 (US$2</w:t>
            </w:r>
            <w:r w:rsidR="00FF0A34" w:rsidRPr="005A4103">
              <w:rPr>
                <w:rFonts w:eastAsia="標楷體"/>
                <w:color w:val="000000" w:themeColor="text1"/>
              </w:rPr>
              <w:t>5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F74899" w:rsidRPr="005A4103" w:rsidRDefault="00F74899" w:rsidP="00FF0A34">
            <w:pPr>
              <w:rPr>
                <w:rFonts w:eastAsia="標楷體"/>
                <w:strike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1</w:t>
            </w:r>
            <w:r w:rsidR="005D333D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200 (US$</w:t>
            </w:r>
            <w:r w:rsidR="00FF0A34" w:rsidRPr="005A4103">
              <w:rPr>
                <w:rFonts w:eastAsia="標楷體"/>
                <w:color w:val="000000" w:themeColor="text1"/>
              </w:rPr>
              <w:t>40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F74899" w:rsidRPr="005A4103" w:rsidRDefault="00F74899" w:rsidP="00F74899">
            <w:pPr>
              <w:rPr>
                <w:rFonts w:eastAsia="標楷體"/>
                <w:strike/>
                <w:color w:val="000000" w:themeColor="text1"/>
              </w:rPr>
            </w:pPr>
          </w:p>
        </w:tc>
      </w:tr>
    </w:tbl>
    <w:p w:rsidR="00872915" w:rsidRPr="005A4103" w:rsidRDefault="00872915" w:rsidP="00872915">
      <w:pPr>
        <w:pStyle w:val="af7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學生身份者請把學生證影本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mail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到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hyperlink r:id="rId10" w:history="1">
        <w:r w:rsidRPr="005A4103">
          <w:rPr>
            <w:rFonts w:ascii="Times New Roman" w:eastAsia="標楷體" w:hAnsi="Times New Roman"/>
            <w:color w:val="000000" w:themeColor="text1"/>
          </w:rPr>
          <w:t>TASSP2018@gmail.com</w:t>
        </w:r>
      </w:hyperlink>
      <w:r w:rsidRPr="005A4103">
        <w:rPr>
          <w:rFonts w:eastAsia="標楷體" w:hint="eastAsia"/>
          <w:color w:val="000000" w:themeColor="text1"/>
        </w:rPr>
        <w:t>，</w:t>
      </w:r>
      <w:r w:rsidRPr="005A4103">
        <w:rPr>
          <w:rFonts w:eastAsia="標楷體"/>
          <w:color w:val="000000" w:themeColor="text1"/>
        </w:rPr>
        <w:t>才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享有學生優惠。</w:t>
      </w:r>
    </w:p>
    <w:p w:rsidR="00872915" w:rsidRPr="005A4103" w:rsidRDefault="00872915" w:rsidP="00872915">
      <w:pPr>
        <w:pStyle w:val="af7"/>
        <w:numPr>
          <w:ilvl w:val="0"/>
          <w:numId w:val="1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201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8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月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15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日前取消者，可退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500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元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投稿者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或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200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元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未投稿者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，期限截止後恕</w:t>
      </w:r>
      <w:proofErr w:type="gramStart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不</w:t>
      </w:r>
      <w:proofErr w:type="gramEnd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退款。</w:t>
      </w:r>
    </w:p>
    <w:p w:rsidR="00F74899" w:rsidRPr="005A4103" w:rsidRDefault="00F74899" w:rsidP="00AA7111">
      <w:pPr>
        <w:tabs>
          <w:tab w:val="left" w:pos="993"/>
        </w:tabs>
        <w:rPr>
          <w:rFonts w:eastAsia="標楷體"/>
          <w:color w:val="000000" w:themeColor="text1"/>
        </w:rPr>
      </w:pPr>
    </w:p>
    <w:p w:rsidR="009624CB" w:rsidRPr="005A4103" w:rsidRDefault="009B3E5F" w:rsidP="00603A2E">
      <w:pPr>
        <w:pStyle w:val="af7"/>
        <w:numPr>
          <w:ilvl w:val="0"/>
          <w:numId w:val="19"/>
        </w:numPr>
        <w:spacing w:line="240" w:lineRule="auto"/>
        <w:ind w:leftChars="0" w:left="851" w:hanging="851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</w:rPr>
        <w:t>繳費方式</w:t>
      </w:r>
      <w:r w:rsidR="009624CB" w:rsidRPr="005A4103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78140C" w:rsidRPr="005A4103" w:rsidRDefault="001B7343" w:rsidP="0078140C">
      <w:pPr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 xml:space="preserve">   </w:t>
      </w:r>
      <w:r w:rsidR="0078140C" w:rsidRPr="005A4103">
        <w:rPr>
          <w:rFonts w:eastAsia="標楷體"/>
          <w:color w:val="000000" w:themeColor="text1"/>
        </w:rPr>
        <w:t>(</w:t>
      </w:r>
      <w:proofErr w:type="gramStart"/>
      <w:r w:rsidR="0078140C" w:rsidRPr="005A4103">
        <w:rPr>
          <w:rFonts w:eastAsia="標楷體"/>
          <w:color w:val="000000" w:themeColor="text1"/>
        </w:rPr>
        <w:t>一</w:t>
      </w:r>
      <w:proofErr w:type="gramEnd"/>
      <w:r w:rsidR="0078140C" w:rsidRPr="005A4103">
        <w:rPr>
          <w:rFonts w:eastAsia="標楷體"/>
          <w:color w:val="000000" w:themeColor="text1"/>
        </w:rPr>
        <w:t>)</w:t>
      </w:r>
      <w:r w:rsidR="0078140C" w:rsidRPr="005A4103">
        <w:rPr>
          <w:rFonts w:eastAsia="標楷體"/>
          <w:color w:val="000000" w:themeColor="text1"/>
        </w:rPr>
        <w:t>國內人士：</w:t>
      </w:r>
    </w:p>
    <w:tbl>
      <w:tblPr>
        <w:tblStyle w:val="afc"/>
        <w:tblW w:w="8930" w:type="dxa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"/>
        <w:gridCol w:w="8505"/>
      </w:tblGrid>
      <w:tr w:rsidR="005A4103" w:rsidRPr="005A4103" w:rsidTr="007D74B1">
        <w:tc>
          <w:tcPr>
            <w:tcW w:w="425" w:type="dxa"/>
          </w:tcPr>
          <w:p w:rsidR="001E78AF" w:rsidRPr="005A4103" w:rsidRDefault="0078140C" w:rsidP="001E78A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1.</w:t>
            </w:r>
          </w:p>
        </w:tc>
        <w:tc>
          <w:tcPr>
            <w:tcW w:w="8505" w:type="dxa"/>
          </w:tcPr>
          <w:p w:rsidR="001E78AF" w:rsidRPr="005A4103" w:rsidRDefault="009F17E6" w:rsidP="00372B3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請至金融機構匯款「中華郵政」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代碼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700)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，戶名：臺灣運動教育學會潘義祥，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匯款局號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000122-2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 xml:space="preserve">　帳號：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055265-5  (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匯款後請備註</w:t>
            </w:r>
            <w:r w:rsidRPr="005A4103">
              <w:rPr>
                <w:rFonts w:eastAsia="標楷體"/>
                <w:color w:val="000000" w:themeColor="text1"/>
              </w:rPr>
              <w:t>「</w:t>
            </w:r>
            <w:r w:rsidRPr="005A4103">
              <w:rPr>
                <w:rFonts w:eastAsia="標楷體"/>
                <w:color w:val="000000" w:themeColor="text1"/>
              </w:rPr>
              <w:t>201</w:t>
            </w:r>
            <w:r w:rsidRPr="005A4103">
              <w:rPr>
                <w:rFonts w:eastAsia="標楷體" w:hint="eastAsia"/>
                <w:color w:val="000000" w:themeColor="text1"/>
              </w:rPr>
              <w:t>8</w:t>
            </w:r>
            <w:r w:rsidR="00635D31" w:rsidRPr="005A4103">
              <w:rPr>
                <w:rFonts w:eastAsia="標楷體" w:hint="eastAsia"/>
                <w:color w:val="000000" w:themeColor="text1"/>
              </w:rPr>
              <w:t>運</w:t>
            </w:r>
            <w:r w:rsidR="00635D31" w:rsidRPr="005A4103">
              <w:rPr>
                <w:rFonts w:eastAsia="標楷體"/>
                <w:color w:val="000000" w:themeColor="text1"/>
              </w:rPr>
              <w:t>動教育</w:t>
            </w:r>
            <w:r w:rsidRPr="005A4103">
              <w:rPr>
                <w:rFonts w:eastAsia="標楷體"/>
                <w:color w:val="000000" w:themeColor="text1"/>
              </w:rPr>
              <w:t>研討會」，並</w:t>
            </w:r>
            <w:r w:rsidRPr="005A4103">
              <w:rPr>
                <w:rFonts w:eastAsia="標楷體"/>
                <w:color w:val="000000" w:themeColor="text1"/>
                <w:sz w:val="22"/>
              </w:rPr>
              <w:t>Email</w:t>
            </w:r>
            <w:r w:rsidRPr="005A4103">
              <w:rPr>
                <w:rFonts w:eastAsia="標楷體"/>
                <w:color w:val="000000" w:themeColor="text1"/>
                <w:sz w:val="22"/>
              </w:rPr>
              <w:t>匯款</w:t>
            </w:r>
            <w:r w:rsidR="00635D31" w:rsidRPr="005A4103">
              <w:rPr>
                <w:rFonts w:eastAsia="標楷體" w:hint="eastAsia"/>
                <w:color w:val="000000" w:themeColor="text1"/>
                <w:sz w:val="22"/>
              </w:rPr>
              <w:t>收</w:t>
            </w:r>
            <w:r w:rsidR="00635D31" w:rsidRPr="005A4103">
              <w:rPr>
                <w:rFonts w:eastAsia="標楷體"/>
                <w:color w:val="000000" w:themeColor="text1"/>
                <w:sz w:val="22"/>
              </w:rPr>
              <w:t>據</w:t>
            </w:r>
            <w:r w:rsidRPr="005A4103">
              <w:rPr>
                <w:rFonts w:eastAsia="標楷體"/>
                <w:color w:val="000000" w:themeColor="text1"/>
                <w:sz w:val="22"/>
              </w:rPr>
              <w:t>及</w:t>
            </w:r>
            <w:r w:rsidR="007D63F8" w:rsidRPr="005A4103">
              <w:rPr>
                <w:rFonts w:eastAsia="標楷體" w:hint="eastAsia"/>
                <w:color w:val="000000" w:themeColor="text1"/>
              </w:rPr>
              <w:t>註</w:t>
            </w:r>
            <w:r w:rsidR="007D63F8" w:rsidRPr="005A4103">
              <w:rPr>
                <w:rFonts w:eastAsia="標楷體"/>
                <w:color w:val="000000" w:themeColor="text1"/>
              </w:rPr>
              <w:t>明</w:t>
            </w:r>
            <w:r w:rsidRPr="005A4103">
              <w:rPr>
                <w:rFonts w:eastAsia="標楷體" w:hint="eastAsia"/>
                <w:color w:val="000000" w:themeColor="text1"/>
                <w:sz w:val="22"/>
              </w:rPr>
              <w:t>參</w:t>
            </w:r>
            <w:r w:rsidRPr="005A4103">
              <w:rPr>
                <w:rFonts w:eastAsia="標楷體"/>
                <w:color w:val="000000" w:themeColor="text1"/>
                <w:sz w:val="22"/>
              </w:rPr>
              <w:t>與者</w:t>
            </w:r>
            <w:r w:rsidRPr="005A4103">
              <w:rPr>
                <w:rFonts w:eastAsia="標楷體"/>
                <w:color w:val="000000" w:themeColor="text1"/>
              </w:rPr>
              <w:t>姓名</w:t>
            </w:r>
            <w:r w:rsidR="0065271F" w:rsidRPr="005A4103">
              <w:rPr>
                <w:rFonts w:eastAsia="標楷體" w:hint="eastAsia"/>
                <w:color w:val="000000" w:themeColor="text1"/>
              </w:rPr>
              <w:t>(</w:t>
            </w:r>
            <w:r w:rsidR="0065271F" w:rsidRPr="005A4103">
              <w:rPr>
                <w:rFonts w:ascii="Times New Roman" w:eastAsia="標楷體" w:hAnsi="Times New Roman" w:hint="eastAsia"/>
                <w:color w:val="000000" w:themeColor="text1"/>
              </w:rPr>
              <w:t>學生身份者</w:t>
            </w:r>
            <w:r w:rsidR="00372B33" w:rsidRPr="005A4103">
              <w:rPr>
                <w:rFonts w:ascii="Times New Roman" w:eastAsia="標楷體" w:hAnsi="Times New Roman" w:hint="eastAsia"/>
                <w:color w:val="000000" w:themeColor="text1"/>
              </w:rPr>
              <w:t>請附</w:t>
            </w:r>
            <w:r w:rsidR="0065271F" w:rsidRPr="005A4103">
              <w:rPr>
                <w:rFonts w:ascii="Times New Roman" w:eastAsia="標楷體" w:hAnsi="Times New Roman" w:hint="eastAsia"/>
                <w:color w:val="000000" w:themeColor="text1"/>
              </w:rPr>
              <w:t>學生證影本</w:t>
            </w:r>
            <w:r w:rsidR="0065271F" w:rsidRPr="005A4103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，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Email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傳送至「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TASSP2018@gmail.com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」工作小組，業經確認後將以電子郵件通知繳款人。</w:t>
            </w:r>
          </w:p>
        </w:tc>
      </w:tr>
      <w:tr w:rsidR="005A4103" w:rsidRPr="005A4103" w:rsidTr="007D74B1">
        <w:tc>
          <w:tcPr>
            <w:tcW w:w="425" w:type="dxa"/>
          </w:tcPr>
          <w:p w:rsidR="0078140C" w:rsidRPr="005A4103" w:rsidRDefault="0078140C" w:rsidP="001E78AF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2.</w:t>
            </w:r>
          </w:p>
        </w:tc>
        <w:tc>
          <w:tcPr>
            <w:tcW w:w="8505" w:type="dxa"/>
          </w:tcPr>
          <w:p w:rsidR="0078140C" w:rsidRPr="005A4103" w:rsidRDefault="009F17E6" w:rsidP="00372B3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若須加入本學會會員，請至學會網站</w:t>
            </w:r>
            <w:r w:rsidR="00361608" w:rsidRPr="005A4103">
              <w:rPr>
                <w:rFonts w:eastAsia="標楷體" w:hint="eastAsia"/>
                <w:color w:val="000000" w:themeColor="text1"/>
              </w:rPr>
              <w:t xml:space="preserve">( </w:t>
            </w:r>
            <w:hyperlink r:id="rId11" w:history="1">
              <w:r w:rsidR="00361608" w:rsidRPr="005A4103">
                <w:rPr>
                  <w:rStyle w:val="ae"/>
                  <w:rFonts w:ascii="Times New Roman" w:eastAsia="標楷體" w:hAnsi="Times New Roman"/>
                  <w:color w:val="000000" w:themeColor="text1"/>
                </w:rPr>
                <w:t>http://www.tassp.org.tw</w:t>
              </w:r>
            </w:hyperlink>
            <w:r w:rsidR="00361608" w:rsidRPr="005A4103">
              <w:rPr>
                <w:rFonts w:eastAsia="標楷體" w:hint="eastAsia"/>
                <w:color w:val="000000" w:themeColor="text1"/>
              </w:rPr>
              <w:t xml:space="preserve"> </w:t>
            </w:r>
            <w:r w:rsidR="00361608" w:rsidRPr="005A4103">
              <w:rPr>
                <w:rFonts w:eastAsia="標楷體"/>
                <w:color w:val="000000" w:themeColor="text1"/>
              </w:rPr>
              <w:t>)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下載入會申請書，填寫相關資料並</w:t>
            </w:r>
            <w:r w:rsidRPr="005A4103">
              <w:rPr>
                <w:rFonts w:ascii="Times New Roman" w:eastAsia="標楷體" w:hAnsi="Times New Roman" w:hint="eastAsia"/>
                <w:color w:val="000000" w:themeColor="text1"/>
              </w:rPr>
              <w:t>完成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繳費，將收據寄至</w:t>
            </w:r>
            <w:r w:rsidR="00372B33" w:rsidRPr="005A4103">
              <w:rPr>
                <w:rFonts w:ascii="Times New Roman" w:eastAsia="標楷體" w:hAnsi="Times New Roman"/>
                <w:color w:val="000000" w:themeColor="text1"/>
              </w:rPr>
              <w:t>TASSP2018@gmail.com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。標題註明「會員繳費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softHyphen/>
              <w:t>_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姓名、電話」。</w:t>
            </w:r>
          </w:p>
        </w:tc>
      </w:tr>
    </w:tbl>
    <w:p w:rsidR="00DE577F" w:rsidRPr="005A4103" w:rsidRDefault="00FC6121" w:rsidP="00BA51D4">
      <w:pPr>
        <w:tabs>
          <w:tab w:val="left" w:pos="284"/>
          <w:tab w:val="left" w:pos="567"/>
        </w:tabs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 xml:space="preserve">   </w:t>
      </w:r>
      <w:r w:rsidR="00DE577F" w:rsidRPr="005A4103">
        <w:rPr>
          <w:rFonts w:eastAsia="標楷體"/>
          <w:color w:val="000000" w:themeColor="text1"/>
        </w:rPr>
        <w:t>(</w:t>
      </w:r>
      <w:r w:rsidR="00DE577F" w:rsidRPr="005A4103">
        <w:rPr>
          <w:rFonts w:eastAsia="標楷體"/>
          <w:color w:val="000000" w:themeColor="text1"/>
        </w:rPr>
        <w:t>二</w:t>
      </w:r>
      <w:r w:rsidR="00DE577F" w:rsidRPr="005A4103">
        <w:rPr>
          <w:rFonts w:eastAsia="標楷體"/>
          <w:color w:val="000000" w:themeColor="text1"/>
        </w:rPr>
        <w:t>)</w:t>
      </w:r>
      <w:r w:rsidR="00DE577F" w:rsidRPr="005A4103">
        <w:rPr>
          <w:rFonts w:eastAsia="標楷體"/>
          <w:color w:val="000000" w:themeColor="text1"/>
        </w:rPr>
        <w:t>國外人士：請以「電匯」方式繳款</w:t>
      </w:r>
      <w:r w:rsidR="00DE577F" w:rsidRPr="005A4103">
        <w:rPr>
          <w:rFonts w:eastAsia="標楷體"/>
          <w:color w:val="000000" w:themeColor="text1"/>
        </w:rPr>
        <w:t xml:space="preserve"> (</w:t>
      </w:r>
      <w:r w:rsidR="00DE577F" w:rsidRPr="005A4103">
        <w:rPr>
          <w:rFonts w:eastAsia="標楷體"/>
          <w:color w:val="000000" w:themeColor="text1"/>
        </w:rPr>
        <w:t>如下</w:t>
      </w:r>
      <w:r w:rsidR="00DE577F" w:rsidRPr="005A4103">
        <w:rPr>
          <w:rFonts w:eastAsia="標楷體"/>
          <w:color w:val="000000" w:themeColor="text1"/>
        </w:rPr>
        <w:t>)</w:t>
      </w:r>
      <w:r w:rsidR="00DE577F" w:rsidRPr="005A4103">
        <w:rPr>
          <w:rFonts w:eastAsia="標楷體"/>
          <w:color w:val="000000" w:themeColor="text1"/>
        </w:rPr>
        <w:t>：</w:t>
      </w:r>
    </w:p>
    <w:tbl>
      <w:tblPr>
        <w:tblStyle w:val="afc"/>
        <w:tblW w:w="8930" w:type="dxa"/>
        <w:tblInd w:w="4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25"/>
        <w:gridCol w:w="8505"/>
      </w:tblGrid>
      <w:tr w:rsidR="005A4103" w:rsidRPr="005A4103" w:rsidTr="00BA51D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D1419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受款銀行名稱及地址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(Beneficiary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’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>s Bank Name and Add.)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 xml:space="preserve">Bank </w:t>
            </w:r>
            <w:proofErr w:type="spellStart"/>
            <w:r w:rsidRPr="005A4103">
              <w:rPr>
                <w:rFonts w:ascii="Times New Roman" w:eastAsia="標楷體" w:hAnsi="Times New Roman"/>
                <w:color w:val="000000" w:themeColor="text1"/>
              </w:rPr>
              <w:t>SinoPac</w:t>
            </w:r>
            <w:proofErr w:type="spellEnd"/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（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>SWIFT Code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SINOTWTP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）</w:t>
            </w:r>
            <w:proofErr w:type="gramEnd"/>
          </w:p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No.36, Sec. 3, Nanjing E. Rd., Taipei City 10489, Taiwan, R.O.C.</w:t>
            </w:r>
          </w:p>
        </w:tc>
      </w:tr>
      <w:tr w:rsidR="005A4103" w:rsidRPr="005A4103" w:rsidTr="00BA51D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D1419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受款人姓名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 xml:space="preserve"> (Beneficiary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’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>s Name)</w:t>
            </w:r>
          </w:p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Chunghwa Post-Taiwan Society for Sport Pedagogy- Yi-Hsiang Pan</w:t>
            </w:r>
          </w:p>
        </w:tc>
      </w:tr>
      <w:tr w:rsidR="005A4103" w:rsidRPr="005A4103" w:rsidTr="00BA51D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D1419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受款人帳號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號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 xml:space="preserve"> (Beneficiary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’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>s A/C No.)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：</w:t>
            </w:r>
          </w:p>
          <w:p w:rsidR="0078140C" w:rsidRPr="005A4103" w:rsidRDefault="0078140C" w:rsidP="002F019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700-0001222-0552655 (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共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17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位數字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="002F019C" w:rsidRPr="005A4103">
              <w:rPr>
                <w:rFonts w:eastAsia="標楷體"/>
                <w:color w:val="000000" w:themeColor="text1"/>
                <w:sz w:val="22"/>
              </w:rPr>
              <w:t xml:space="preserve"> </w:t>
            </w:r>
          </w:p>
        </w:tc>
      </w:tr>
      <w:tr w:rsidR="005A4103" w:rsidRPr="005A4103" w:rsidTr="00BA51D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D1419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78140C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受款人電話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(Beneficiary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’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>s Tel No.)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78140C" w:rsidRPr="005A4103" w:rsidRDefault="0078140C" w:rsidP="00BA51D4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lastRenderedPageBreak/>
              <w:t>03-3283201 txt 8532</w:t>
            </w:r>
          </w:p>
        </w:tc>
      </w:tr>
      <w:tr w:rsidR="005A4103" w:rsidRPr="005A4103" w:rsidTr="00BA51D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D1419A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國外通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匯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>(</w:t>
            </w:r>
            <w:proofErr w:type="gramStart"/>
            <w:r w:rsidRPr="005A4103">
              <w:rPr>
                <w:rFonts w:ascii="Times New Roman" w:eastAsia="標楷體" w:hAnsi="Times New Roman"/>
                <w:color w:val="000000" w:themeColor="text1"/>
              </w:rPr>
              <w:t>中間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)</w:t>
            </w:r>
            <w:proofErr w:type="gramEnd"/>
            <w:r w:rsidRPr="005A4103">
              <w:rPr>
                <w:rFonts w:ascii="Times New Roman" w:eastAsia="標楷體" w:hAnsi="Times New Roman"/>
                <w:color w:val="000000" w:themeColor="text1"/>
              </w:rPr>
              <w:t>行（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Correspondent/Intermediary Bank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）</w:t>
            </w:r>
          </w:p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幣別美元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 xml:space="preserve">USD </w:t>
            </w:r>
          </w:p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Industrial and Commercial Bank of China, New York, USA</w:t>
            </w:r>
          </w:p>
          <w:p w:rsidR="0078140C" w:rsidRPr="005A4103" w:rsidRDefault="0078140C" w:rsidP="0078140C">
            <w:pPr>
              <w:tabs>
                <w:tab w:val="left" w:pos="1134"/>
              </w:tabs>
              <w:rPr>
                <w:rFonts w:ascii="Times New Roman" w:eastAsia="標楷體" w:hAnsi="Times New Roman"/>
                <w:color w:val="000000" w:themeColor="text1"/>
              </w:rPr>
            </w:pPr>
            <w:r w:rsidRPr="005A4103">
              <w:rPr>
                <w:rFonts w:ascii="Times New Roman" w:eastAsia="標楷體" w:hAnsi="Times New Roman"/>
                <w:color w:val="000000" w:themeColor="text1"/>
              </w:rPr>
              <w:t>(SWIFT Code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5A4103">
              <w:rPr>
                <w:rFonts w:ascii="Times New Roman" w:eastAsia="標楷體" w:hAnsi="Times New Roman"/>
                <w:color w:val="000000" w:themeColor="text1"/>
              </w:rPr>
              <w:t>ICBKUS33)</w:t>
            </w:r>
          </w:p>
        </w:tc>
      </w:tr>
    </w:tbl>
    <w:p w:rsidR="00A4789A" w:rsidRPr="005A4103" w:rsidRDefault="0078140C" w:rsidP="00EB2A13">
      <w:pPr>
        <w:tabs>
          <w:tab w:val="left" w:pos="1134"/>
        </w:tabs>
        <w:ind w:leftChars="118" w:left="283"/>
        <w:jc w:val="both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 xml:space="preserve"> </w:t>
      </w:r>
      <w:r w:rsidR="000E39DC" w:rsidRPr="005A4103">
        <w:rPr>
          <w:rFonts w:eastAsia="標楷體"/>
          <w:color w:val="000000" w:themeColor="text1"/>
        </w:rPr>
        <w:t>(</w:t>
      </w:r>
      <w:r w:rsidR="000E39DC" w:rsidRPr="005A4103">
        <w:rPr>
          <w:rFonts w:eastAsia="標楷體"/>
          <w:color w:val="000000" w:themeColor="text1"/>
        </w:rPr>
        <w:t>三</w:t>
      </w:r>
      <w:r w:rsidR="000E39DC" w:rsidRPr="005A4103">
        <w:rPr>
          <w:rFonts w:eastAsia="標楷體"/>
          <w:color w:val="000000" w:themeColor="text1"/>
        </w:rPr>
        <w:t>)</w:t>
      </w:r>
      <w:r w:rsidR="009624CB" w:rsidRPr="005A4103">
        <w:rPr>
          <w:rFonts w:eastAsia="標楷體"/>
          <w:color w:val="000000" w:themeColor="text1"/>
        </w:rPr>
        <w:t>有關研討會最新訊息，可上臺灣運動教育學會網站</w:t>
      </w:r>
      <w:r w:rsidR="00361608" w:rsidRPr="005A4103">
        <w:rPr>
          <w:rFonts w:ascii="Calibri" w:eastAsia="標楷體" w:hAnsi="Calibri" w:hint="eastAsia"/>
          <w:color w:val="000000" w:themeColor="text1"/>
        </w:rPr>
        <w:t xml:space="preserve">( </w:t>
      </w:r>
      <w:hyperlink r:id="rId12" w:history="1">
        <w:r w:rsidR="00361608" w:rsidRPr="005A4103">
          <w:rPr>
            <w:rStyle w:val="ae"/>
            <w:rFonts w:eastAsia="標楷體"/>
            <w:color w:val="000000" w:themeColor="text1"/>
          </w:rPr>
          <w:t>http://www.tassp.org.tw</w:t>
        </w:r>
      </w:hyperlink>
      <w:r w:rsidR="00361608" w:rsidRPr="005A4103">
        <w:rPr>
          <w:rFonts w:ascii="Calibri" w:eastAsia="標楷體" w:hAnsi="Calibri" w:hint="eastAsia"/>
          <w:color w:val="000000" w:themeColor="text1"/>
        </w:rPr>
        <w:t xml:space="preserve"> </w:t>
      </w:r>
      <w:r w:rsidR="00361608" w:rsidRPr="005A4103">
        <w:rPr>
          <w:rFonts w:ascii="Calibri" w:eastAsia="標楷體" w:hAnsi="Calibri"/>
          <w:color w:val="000000" w:themeColor="text1"/>
        </w:rPr>
        <w:t>)</w:t>
      </w:r>
      <w:r w:rsidR="000E39DC" w:rsidRPr="005A4103">
        <w:rPr>
          <w:rFonts w:eastAsia="標楷體"/>
          <w:color w:val="000000" w:themeColor="text1"/>
        </w:rPr>
        <w:t>網站</w:t>
      </w:r>
      <w:r w:rsidR="00FB647D" w:rsidRPr="005A4103">
        <w:rPr>
          <w:rFonts w:eastAsia="標楷體"/>
          <w:color w:val="000000" w:themeColor="text1"/>
        </w:rPr>
        <w:t>查閱。</w:t>
      </w:r>
      <w:r w:rsidR="00723C03" w:rsidRPr="005A4103">
        <w:rPr>
          <w:rFonts w:eastAsia="標楷體"/>
          <w:color w:val="000000" w:themeColor="text1"/>
        </w:rPr>
        <w:t xml:space="preserve">         </w:t>
      </w:r>
    </w:p>
    <w:p w:rsidR="009624CB" w:rsidRPr="005A4103" w:rsidRDefault="00A4789A" w:rsidP="00EB2A13">
      <w:pPr>
        <w:tabs>
          <w:tab w:val="left" w:pos="1134"/>
        </w:tabs>
        <w:ind w:left="600" w:hangingChars="250" w:hanging="600"/>
        <w:jc w:val="both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 xml:space="preserve">    </w:t>
      </w:r>
      <w:r w:rsidR="00EB2A13" w:rsidRPr="005A4103">
        <w:rPr>
          <w:rFonts w:eastAsia="標楷體"/>
          <w:color w:val="000000" w:themeColor="text1"/>
        </w:rPr>
        <w:t xml:space="preserve"> </w:t>
      </w:r>
      <w:hyperlink r:id="rId13" w:history="1">
        <w:r w:rsidR="00EB2A13" w:rsidRPr="005A4103">
          <w:rPr>
            <w:rStyle w:val="ae"/>
            <w:rFonts w:eastAsia="標楷體"/>
            <w:color w:val="000000" w:themeColor="text1"/>
            <w:u w:val="none"/>
          </w:rPr>
          <w:t>或以電子郵件寄至本研討會專屬信箱</w:t>
        </w:r>
        <w:r w:rsidR="00EB2A13" w:rsidRPr="005A4103">
          <w:rPr>
            <w:rStyle w:val="ae"/>
            <w:rFonts w:eastAsia="標楷體"/>
            <w:color w:val="000000" w:themeColor="text1"/>
            <w:u w:val="none"/>
          </w:rPr>
          <w:t>TASSP2018@gmail.com</w:t>
        </w:r>
        <w:r w:rsidR="00EB2A13" w:rsidRPr="005A4103">
          <w:rPr>
            <w:rStyle w:val="ae"/>
            <w:rFonts w:eastAsia="標楷體"/>
            <w:color w:val="000000" w:themeColor="text1"/>
            <w:u w:val="none"/>
          </w:rPr>
          <w:t>，所有意見或詢問將會儘</w:t>
        </w:r>
      </w:hyperlink>
      <w:r w:rsidR="00EB2A13" w:rsidRPr="005A4103">
        <w:rPr>
          <w:rFonts w:eastAsia="標楷體"/>
          <w:color w:val="000000" w:themeColor="text1"/>
        </w:rPr>
        <w:t xml:space="preserve"> </w:t>
      </w:r>
      <w:r w:rsidR="00FB647D" w:rsidRPr="005A4103">
        <w:rPr>
          <w:rFonts w:eastAsia="標楷體"/>
          <w:color w:val="000000" w:themeColor="text1"/>
        </w:rPr>
        <w:t>快回覆。</w:t>
      </w:r>
    </w:p>
    <w:p w:rsidR="00FB647D" w:rsidRPr="005A4103" w:rsidRDefault="00FB647D" w:rsidP="000E39DC">
      <w:pPr>
        <w:tabs>
          <w:tab w:val="left" w:pos="1134"/>
        </w:tabs>
        <w:jc w:val="both"/>
        <w:rPr>
          <w:rFonts w:eastAsia="標楷體"/>
          <w:color w:val="000000" w:themeColor="text1"/>
        </w:rPr>
      </w:pPr>
    </w:p>
    <w:p w:rsidR="00452EEA" w:rsidRPr="005A4103" w:rsidRDefault="00452EEA" w:rsidP="00452EEA">
      <w:pPr>
        <w:pStyle w:val="af7"/>
        <w:numPr>
          <w:ilvl w:val="0"/>
          <w:numId w:val="19"/>
        </w:numPr>
        <w:spacing w:line="240" w:lineRule="auto"/>
        <w:ind w:leftChars="0" w:left="851" w:hanging="851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徵稿須知：如附件二</w:t>
      </w:r>
    </w:p>
    <w:p w:rsidR="00452EEA" w:rsidRPr="005A4103" w:rsidRDefault="00452EEA" w:rsidP="00CA221C">
      <w:pPr>
        <w:numPr>
          <w:ilvl w:val="0"/>
          <w:numId w:val="19"/>
        </w:numPr>
        <w:tabs>
          <w:tab w:val="left" w:pos="851"/>
        </w:tabs>
        <w:ind w:left="142" w:hanging="142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附則：</w:t>
      </w:r>
    </w:p>
    <w:p w:rsidR="00CA221C" w:rsidRPr="005A4103" w:rsidRDefault="00B30BA2" w:rsidP="00EB2A13">
      <w:pPr>
        <w:pStyle w:val="af7"/>
        <w:numPr>
          <w:ilvl w:val="0"/>
          <w:numId w:val="46"/>
        </w:numPr>
        <w:tabs>
          <w:tab w:val="left" w:pos="709"/>
        </w:tabs>
        <w:ind w:leftChars="0" w:left="851" w:hanging="425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參加人員得向所屬單位申請公（差）假</w:t>
      </w:r>
      <w:r w:rsidRPr="005A4103">
        <w:rPr>
          <w:rFonts w:eastAsia="標楷體" w:hint="eastAsia"/>
          <w:color w:val="000000" w:themeColor="text1"/>
        </w:rPr>
        <w:t>，</w:t>
      </w:r>
      <w:r w:rsidR="00B846BE" w:rsidRPr="005A4103">
        <w:rPr>
          <w:rFonts w:eastAsia="標楷體"/>
          <w:color w:val="000000" w:themeColor="text1"/>
        </w:rPr>
        <w:t>如須住宿請自行處理。</w:t>
      </w:r>
    </w:p>
    <w:p w:rsidR="00CA221C" w:rsidRPr="005A4103" w:rsidRDefault="00B846BE" w:rsidP="00EB2A13">
      <w:pPr>
        <w:pStyle w:val="af7"/>
        <w:numPr>
          <w:ilvl w:val="0"/>
          <w:numId w:val="46"/>
        </w:numPr>
        <w:tabs>
          <w:tab w:val="left" w:pos="709"/>
        </w:tabs>
        <w:ind w:leftChars="0" w:left="851" w:hanging="425"/>
        <w:rPr>
          <w:rFonts w:ascii="Times New Roman" w:eastAsia="標楷體" w:hAnsi="Times New Roman"/>
          <w:color w:val="000000" w:themeColor="text1"/>
          <w:szCs w:val="24"/>
          <w:u w:val="single"/>
        </w:rPr>
      </w:pPr>
      <w:r w:rsidRPr="005A4103">
        <w:rPr>
          <w:rFonts w:eastAsia="標楷體"/>
          <w:color w:val="000000" w:themeColor="text1"/>
        </w:rPr>
        <w:t>凡全程參與研討會者核發證書</w:t>
      </w:r>
      <w:r w:rsidR="00CA221C" w:rsidRPr="005A4103">
        <w:rPr>
          <w:rFonts w:eastAsia="標楷體" w:hint="eastAsia"/>
          <w:color w:val="000000" w:themeColor="text1"/>
        </w:rPr>
        <w:t>；實際到場發表</w:t>
      </w:r>
      <w:proofErr w:type="gramStart"/>
      <w:r w:rsidR="00CA221C" w:rsidRPr="005A4103">
        <w:rPr>
          <w:rFonts w:eastAsia="標楷體" w:hint="eastAsia"/>
          <w:color w:val="000000" w:themeColor="text1"/>
        </w:rPr>
        <w:t>者始頒予</w:t>
      </w:r>
      <w:proofErr w:type="gramEnd"/>
      <w:r w:rsidR="00CA221C" w:rsidRPr="005A4103">
        <w:rPr>
          <w:rFonts w:eastAsia="標楷體" w:hint="eastAsia"/>
          <w:color w:val="000000" w:themeColor="text1"/>
        </w:rPr>
        <w:t>發表證書</w:t>
      </w:r>
      <w:r w:rsidR="00CA221C" w:rsidRPr="005A4103">
        <w:rPr>
          <w:rFonts w:ascii="標楷體" w:eastAsia="標楷體" w:hAnsi="標楷體" w:hint="eastAsia"/>
          <w:color w:val="000000" w:themeColor="text1"/>
        </w:rPr>
        <w:t>。</w:t>
      </w:r>
    </w:p>
    <w:p w:rsidR="00CA221C" w:rsidRPr="005A4103" w:rsidRDefault="00B846BE" w:rsidP="00EB2A13">
      <w:pPr>
        <w:pStyle w:val="af7"/>
        <w:numPr>
          <w:ilvl w:val="0"/>
          <w:numId w:val="46"/>
        </w:numPr>
        <w:tabs>
          <w:tab w:val="left" w:pos="709"/>
        </w:tabs>
        <w:ind w:leftChars="0" w:left="851" w:hanging="425"/>
        <w:rPr>
          <w:rFonts w:ascii="Times New Roman" w:eastAsia="標楷體" w:hAnsi="Times New Roman"/>
          <w:color w:val="000000" w:themeColor="text1"/>
          <w:szCs w:val="24"/>
          <w:u w:val="single"/>
        </w:rPr>
      </w:pPr>
      <w:r w:rsidRPr="005A4103">
        <w:rPr>
          <w:rFonts w:eastAsia="標楷體"/>
          <w:color w:val="000000" w:themeColor="text1"/>
        </w:rPr>
        <w:t>歡迎晚宴自付費用新台幣</w:t>
      </w:r>
      <w:r w:rsidR="00484EE5" w:rsidRPr="005A4103">
        <w:rPr>
          <w:rFonts w:eastAsia="標楷體"/>
          <w:color w:val="000000" w:themeColor="text1"/>
        </w:rPr>
        <w:t>NTD $1,000</w:t>
      </w:r>
      <w:r w:rsidR="00196568" w:rsidRPr="005A4103">
        <w:rPr>
          <w:rFonts w:eastAsia="標楷體"/>
          <w:color w:val="000000" w:themeColor="text1"/>
        </w:rPr>
        <w:t>元</w:t>
      </w:r>
      <w:r w:rsidR="00196568" w:rsidRPr="005A4103">
        <w:rPr>
          <w:rFonts w:eastAsia="標楷體"/>
          <w:color w:val="000000" w:themeColor="text1"/>
        </w:rPr>
        <w:t>(US$35)</w:t>
      </w:r>
      <w:r w:rsidRPr="005A4103">
        <w:rPr>
          <w:rFonts w:eastAsia="標楷體"/>
          <w:color w:val="000000" w:themeColor="text1"/>
        </w:rPr>
        <w:t>。</w:t>
      </w:r>
    </w:p>
    <w:p w:rsidR="00CA221C" w:rsidRPr="005A4103" w:rsidRDefault="00B846BE" w:rsidP="00EB2A13">
      <w:pPr>
        <w:pStyle w:val="af7"/>
        <w:numPr>
          <w:ilvl w:val="0"/>
          <w:numId w:val="46"/>
        </w:numPr>
        <w:tabs>
          <w:tab w:val="left" w:pos="709"/>
        </w:tabs>
        <w:ind w:leftChars="0" w:left="851" w:hanging="425"/>
        <w:rPr>
          <w:rFonts w:ascii="Times New Roman" w:eastAsia="標楷體" w:hAnsi="Times New Roman"/>
          <w:color w:val="000000" w:themeColor="text1"/>
          <w:szCs w:val="24"/>
          <w:u w:val="single"/>
        </w:rPr>
      </w:pPr>
      <w:r w:rsidRPr="005A4103">
        <w:rPr>
          <w:rFonts w:eastAsia="標楷體"/>
          <w:color w:val="000000" w:themeColor="text1"/>
        </w:rPr>
        <w:t>研討會期間供應餐點，為響應環保，請自備環保杯。</w:t>
      </w:r>
    </w:p>
    <w:p w:rsidR="00513AB0" w:rsidRPr="005A4103" w:rsidRDefault="00B846BE" w:rsidP="00EB2A13">
      <w:pPr>
        <w:pStyle w:val="af7"/>
        <w:widowControl/>
        <w:numPr>
          <w:ilvl w:val="0"/>
          <w:numId w:val="46"/>
        </w:numPr>
        <w:tabs>
          <w:tab w:val="left" w:pos="709"/>
        </w:tabs>
        <w:ind w:leftChars="0" w:left="851" w:hanging="425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若需要全文發表者，請直接投稿到「臺灣運動教育學報」，經審查通過後，將刊載於本期刊，投稿資訊請至「臺灣運動教育</w:t>
      </w:r>
      <w:proofErr w:type="gramStart"/>
      <w:r w:rsidRPr="005A4103">
        <w:rPr>
          <w:rFonts w:eastAsia="標楷體"/>
          <w:color w:val="000000" w:themeColor="text1"/>
        </w:rPr>
        <w:t>學報線上投稿</w:t>
      </w:r>
      <w:proofErr w:type="gramEnd"/>
      <w:r w:rsidRPr="005A4103">
        <w:rPr>
          <w:rFonts w:eastAsia="標楷體"/>
          <w:color w:val="000000" w:themeColor="text1"/>
        </w:rPr>
        <w:t>系統」</w:t>
      </w:r>
      <w:r w:rsidRPr="005A4103">
        <w:rPr>
          <w:rFonts w:eastAsia="標楷體"/>
          <w:color w:val="000000" w:themeColor="text1"/>
        </w:rPr>
        <w:t xml:space="preserve">(Journal of Taiwan Sport  Pedagogy Submission) </w:t>
      </w:r>
      <w:hyperlink r:id="rId14" w:history="1">
        <w:r w:rsidR="008F0864" w:rsidRPr="005A4103">
          <w:rPr>
            <w:rStyle w:val="ae"/>
            <w:rFonts w:ascii="Times New Roman" w:eastAsia="標楷體" w:hAnsi="Times New Roman"/>
            <w:color w:val="000000" w:themeColor="text1"/>
            <w:szCs w:val="24"/>
          </w:rPr>
          <w:t>http://www.tassp.org.tw/modules/liaise/</w:t>
        </w:r>
      </w:hyperlink>
    </w:p>
    <w:p w:rsidR="006A3733" w:rsidRPr="005A4103" w:rsidRDefault="006A3733">
      <w:pPr>
        <w:widowControl/>
        <w:rPr>
          <w:rFonts w:eastAsia="標楷體"/>
          <w:color w:val="000000" w:themeColor="text1"/>
        </w:rPr>
      </w:pPr>
    </w:p>
    <w:p w:rsidR="006A3733" w:rsidRPr="005A4103" w:rsidRDefault="006A3733">
      <w:pPr>
        <w:widowControl/>
        <w:rPr>
          <w:rFonts w:eastAsia="標楷體"/>
          <w:color w:val="000000" w:themeColor="text1"/>
        </w:rPr>
      </w:pPr>
    </w:p>
    <w:p w:rsidR="006A3733" w:rsidRPr="005A4103" w:rsidRDefault="006A3733">
      <w:pPr>
        <w:widowControl/>
        <w:rPr>
          <w:rFonts w:eastAsia="標楷體"/>
          <w:color w:val="000000" w:themeColor="text1"/>
        </w:rPr>
      </w:pPr>
    </w:p>
    <w:p w:rsidR="006A3733" w:rsidRPr="005A4103" w:rsidRDefault="006A3733" w:rsidP="00603A2E">
      <w:pPr>
        <w:rPr>
          <w:rFonts w:eastAsia="標楷體"/>
          <w:color w:val="000000" w:themeColor="text1"/>
        </w:rPr>
      </w:pPr>
    </w:p>
    <w:p w:rsidR="006A3733" w:rsidRPr="005A4103" w:rsidRDefault="006A3733" w:rsidP="00603A2E">
      <w:pPr>
        <w:rPr>
          <w:rFonts w:eastAsia="標楷體"/>
          <w:color w:val="000000" w:themeColor="text1"/>
        </w:rPr>
      </w:pPr>
    </w:p>
    <w:p w:rsidR="006A3733" w:rsidRPr="005A4103" w:rsidRDefault="006A3733" w:rsidP="00603A2E">
      <w:pPr>
        <w:rPr>
          <w:rFonts w:eastAsia="標楷體"/>
          <w:color w:val="000000" w:themeColor="text1"/>
        </w:rPr>
      </w:pPr>
    </w:p>
    <w:p w:rsidR="006A3733" w:rsidRPr="005A4103" w:rsidRDefault="006A3733" w:rsidP="00603A2E">
      <w:pPr>
        <w:rPr>
          <w:rFonts w:eastAsia="標楷體"/>
          <w:color w:val="000000" w:themeColor="text1"/>
        </w:rPr>
      </w:pPr>
    </w:p>
    <w:p w:rsidR="006A3733" w:rsidRPr="005A4103" w:rsidRDefault="006A37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372B33" w:rsidRPr="005A4103" w:rsidRDefault="00372B33" w:rsidP="00372B33">
      <w:pPr>
        <w:rPr>
          <w:rFonts w:eastAsia="標楷體"/>
          <w:color w:val="000000" w:themeColor="text1"/>
        </w:rPr>
      </w:pPr>
    </w:p>
    <w:p w:rsidR="00EB030F" w:rsidRPr="005A4103" w:rsidRDefault="00EB030F" w:rsidP="00F33420">
      <w:pPr>
        <w:pageBreakBefore/>
        <w:rPr>
          <w:rFonts w:eastAsia="標楷體"/>
          <w:b/>
          <w:color w:val="000000" w:themeColor="text1"/>
          <w:sz w:val="28"/>
        </w:rPr>
      </w:pPr>
      <w:r w:rsidRPr="005A4103">
        <w:rPr>
          <w:rFonts w:eastAsia="標楷體"/>
          <w:color w:val="000000" w:themeColor="text1"/>
        </w:rPr>
        <w:lastRenderedPageBreak/>
        <w:t>附件一</w:t>
      </w:r>
      <w:r w:rsidRPr="005A4103">
        <w:rPr>
          <w:rFonts w:eastAsia="標楷體"/>
          <w:color w:val="000000" w:themeColor="text1"/>
        </w:rPr>
        <w:t xml:space="preserve">                     </w:t>
      </w:r>
      <w:r w:rsidRPr="005A4103">
        <w:rPr>
          <w:rFonts w:eastAsia="標楷體"/>
          <w:b/>
          <w:color w:val="000000" w:themeColor="text1"/>
          <w:sz w:val="28"/>
        </w:rPr>
        <w:t xml:space="preserve">Program Schedule </w:t>
      </w:r>
      <w:r w:rsidRPr="005A4103">
        <w:rPr>
          <w:rFonts w:eastAsia="標楷體"/>
          <w:b/>
          <w:color w:val="000000" w:themeColor="text1"/>
          <w:sz w:val="28"/>
        </w:rPr>
        <w:t>大會活動日程表</w:t>
      </w:r>
    </w:p>
    <w:tbl>
      <w:tblPr>
        <w:tblW w:w="964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4"/>
        <w:gridCol w:w="4192"/>
        <w:gridCol w:w="3574"/>
      </w:tblGrid>
      <w:tr w:rsidR="005A4103" w:rsidRPr="005A4103" w:rsidTr="00D60246">
        <w:trPr>
          <w:jc w:val="center"/>
        </w:trPr>
        <w:tc>
          <w:tcPr>
            <w:tcW w:w="9640" w:type="dxa"/>
            <w:gridSpan w:val="3"/>
            <w:tcBorders>
              <w:top w:val="single" w:sz="24" w:space="0" w:color="000000"/>
              <w:bottom w:val="single" w:sz="18" w:space="0" w:color="auto"/>
            </w:tcBorders>
            <w:vAlign w:val="center"/>
          </w:tcPr>
          <w:p w:rsidR="00EB030F" w:rsidRPr="005A4103" w:rsidRDefault="00B32264" w:rsidP="00B32264">
            <w:pPr>
              <w:tabs>
                <w:tab w:val="left" w:pos="8080"/>
              </w:tabs>
              <w:snapToGrid w:val="0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b/>
                <w:color w:val="000000" w:themeColor="text1"/>
                <w:sz w:val="32"/>
              </w:rPr>
              <w:t>2018</w:t>
            </w:r>
            <w:r w:rsidR="00152A2D" w:rsidRPr="005A4103">
              <w:rPr>
                <w:rFonts w:eastAsia="標楷體" w:hint="eastAsia"/>
                <w:b/>
                <w:color w:val="000000" w:themeColor="text1"/>
                <w:sz w:val="32"/>
              </w:rPr>
              <w:t>第</w:t>
            </w:r>
            <w:r w:rsidR="00152A2D" w:rsidRPr="005A4103">
              <w:rPr>
                <w:rFonts w:eastAsia="標楷體"/>
                <w:b/>
                <w:color w:val="000000" w:themeColor="text1"/>
                <w:sz w:val="32"/>
              </w:rPr>
              <w:t>七屆東亞運動教育</w:t>
            </w:r>
            <w:r w:rsidR="00152A2D" w:rsidRPr="005A4103">
              <w:rPr>
                <w:rFonts w:eastAsia="標楷體" w:hint="eastAsia"/>
                <w:b/>
                <w:color w:val="000000" w:themeColor="text1"/>
                <w:sz w:val="32"/>
              </w:rPr>
              <w:t>聯盟</w:t>
            </w:r>
            <w:r w:rsidR="00152A2D" w:rsidRPr="005A4103">
              <w:rPr>
                <w:rFonts w:eastAsia="標楷體"/>
                <w:b/>
                <w:color w:val="000000" w:themeColor="text1"/>
                <w:sz w:val="32"/>
              </w:rPr>
              <w:t>暨探索體育國際研討會</w:t>
            </w:r>
          </w:p>
        </w:tc>
      </w:tr>
      <w:tr w:rsidR="005A4103" w:rsidRPr="005A4103" w:rsidTr="00D60246">
        <w:trPr>
          <w:jc w:val="center"/>
        </w:trPr>
        <w:tc>
          <w:tcPr>
            <w:tcW w:w="9640" w:type="dxa"/>
            <w:gridSpan w:val="3"/>
            <w:tcBorders>
              <w:top w:val="single" w:sz="24" w:space="0" w:color="000000"/>
              <w:bottom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2018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06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29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日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星期五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top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09:00~12:00</w:t>
            </w:r>
          </w:p>
        </w:tc>
        <w:tc>
          <w:tcPr>
            <w:tcW w:w="7766" w:type="dxa"/>
            <w:gridSpan w:val="2"/>
            <w:tcBorders>
              <w:top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籌備委員會議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12:00~ 13:00</w:t>
            </w:r>
          </w:p>
        </w:tc>
        <w:tc>
          <w:tcPr>
            <w:tcW w:w="7766" w:type="dxa"/>
            <w:gridSpan w:val="2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Lunch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bottom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13:00~17:00</w:t>
            </w:r>
          </w:p>
        </w:tc>
        <w:tc>
          <w:tcPr>
            <w:tcW w:w="7766" w:type="dxa"/>
            <w:gridSpan w:val="2"/>
            <w:tcBorders>
              <w:bottom w:val="single" w:sz="18" w:space="0" w:color="auto"/>
            </w:tcBorders>
            <w:vAlign w:val="center"/>
          </w:tcPr>
          <w:p w:rsidR="00D702E4" w:rsidRPr="005A4103" w:rsidRDefault="00AA4424" w:rsidP="009B612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國外學者報到與參訪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 xml:space="preserve"> / </w:t>
            </w:r>
            <w:r w:rsidR="006677BF" w:rsidRPr="005A4103">
              <w:rPr>
                <w:rFonts w:eastAsia="標楷體"/>
                <w:color w:val="000000" w:themeColor="text1"/>
                <w:sz w:val="22"/>
                <w:szCs w:val="22"/>
              </w:rPr>
              <w:t>運動教育與探索</w:t>
            </w:r>
            <w:r w:rsidR="009B612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體</w:t>
            </w:r>
            <w:r w:rsidR="009B6122" w:rsidRPr="005A4103">
              <w:rPr>
                <w:rFonts w:eastAsia="標楷體"/>
                <w:color w:val="000000" w:themeColor="text1"/>
                <w:sz w:val="22"/>
                <w:szCs w:val="22"/>
              </w:rPr>
              <w:t>育</w:t>
            </w:r>
            <w:r w:rsidR="006677BF" w:rsidRPr="005A4103">
              <w:rPr>
                <w:rFonts w:eastAsia="標楷體"/>
                <w:color w:val="000000" w:themeColor="text1"/>
                <w:sz w:val="22"/>
                <w:szCs w:val="22"/>
              </w:rPr>
              <w:t>諮詢會議</w:t>
            </w:r>
          </w:p>
        </w:tc>
      </w:tr>
      <w:tr w:rsidR="005A4103" w:rsidRPr="005A4103" w:rsidTr="00D60246">
        <w:trPr>
          <w:jc w:val="center"/>
        </w:trPr>
        <w:tc>
          <w:tcPr>
            <w:tcW w:w="96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2018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06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30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日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星期六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top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7766" w:type="dxa"/>
            <w:gridSpan w:val="2"/>
            <w:tcBorders>
              <w:top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會議內容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08:20~08:50</w:t>
            </w:r>
          </w:p>
        </w:tc>
        <w:tc>
          <w:tcPr>
            <w:tcW w:w="7766" w:type="dxa"/>
            <w:gridSpan w:val="2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報到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08:50~09:30</w:t>
            </w:r>
          </w:p>
        </w:tc>
        <w:tc>
          <w:tcPr>
            <w:tcW w:w="7766" w:type="dxa"/>
            <w:gridSpan w:val="2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海報發表</w:t>
            </w:r>
            <w:proofErr w:type="gramStart"/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海報發表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I /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國際會議廳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09:30~10:00</w:t>
            </w:r>
          </w:p>
        </w:tc>
        <w:tc>
          <w:tcPr>
            <w:tcW w:w="7766" w:type="dxa"/>
            <w:gridSpan w:val="2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開幕典禮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 xml:space="preserve"> (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國際會議廳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30F" w:rsidRPr="005A4103" w:rsidRDefault="007F2308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10:00~11:2</w:t>
            </w:r>
            <w:r w:rsidR="00EB030F" w:rsidRPr="005A4103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66" w:type="dxa"/>
            <w:gridSpan w:val="2"/>
            <w:vAlign w:val="center"/>
          </w:tcPr>
          <w:p w:rsidR="007F2308" w:rsidRPr="005A4103" w:rsidRDefault="007F2308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專題演講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國際會議廳</w:t>
            </w:r>
            <w:r w:rsidR="00EB1CC8" w:rsidRPr="005A4103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="00C13A88" w:rsidRPr="005A4103">
              <w:rPr>
                <w:rFonts w:eastAsia="標楷體"/>
                <w:color w:val="000000" w:themeColor="text1"/>
                <w:sz w:val="22"/>
                <w:szCs w:val="22"/>
              </w:rPr>
              <w:t>Conference Hall)</w:t>
            </w:r>
          </w:p>
          <w:p w:rsidR="00EB030F" w:rsidRPr="005A4103" w:rsidRDefault="007F2308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論壇</w:t>
            </w:r>
            <w:proofErr w:type="gramStart"/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：當代運動教育議題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proofErr w:type="gramStart"/>
            <w:r w:rsidR="00196568" w:rsidRPr="005A4103">
              <w:rPr>
                <w:rFonts w:eastAsia="標楷體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日韓</w:t>
            </w:r>
            <w:r w:rsidR="00B2689E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學</w:t>
            </w:r>
            <w:r w:rsidR="00B2689E" w:rsidRPr="005A4103">
              <w:rPr>
                <w:rFonts w:eastAsia="標楷體"/>
                <w:color w:val="000000" w:themeColor="text1"/>
                <w:sz w:val="22"/>
                <w:szCs w:val="22"/>
              </w:rPr>
              <w:t>者</w:t>
            </w:r>
            <w:r w:rsidR="00B2689E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論</w:t>
            </w:r>
            <w:r w:rsidR="00B2689E" w:rsidRPr="005A4103">
              <w:rPr>
                <w:rFonts w:eastAsia="標楷體"/>
                <w:color w:val="000000" w:themeColor="text1"/>
                <w:sz w:val="22"/>
                <w:szCs w:val="22"/>
              </w:rPr>
              <w:t>壇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:rsidR="00EB030F" w:rsidRPr="005A4103" w:rsidRDefault="007F2308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11:2</w:t>
            </w:r>
            <w:r w:rsidR="00EB030F" w:rsidRPr="005A4103">
              <w:rPr>
                <w:rFonts w:eastAsia="標楷體"/>
                <w:color w:val="000000" w:themeColor="text1"/>
                <w:sz w:val="22"/>
                <w:szCs w:val="22"/>
              </w:rPr>
              <w:t>0~12:20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  <w:vAlign w:val="center"/>
          </w:tcPr>
          <w:p w:rsidR="007F2308" w:rsidRPr="005A4103" w:rsidRDefault="007F2308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專題演講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國際會議廳</w:t>
            </w:r>
            <w:r w:rsidR="00C13A88" w:rsidRPr="005A4103">
              <w:rPr>
                <w:rFonts w:eastAsia="標楷體"/>
                <w:color w:val="000000" w:themeColor="text1"/>
                <w:sz w:val="22"/>
                <w:szCs w:val="22"/>
              </w:rPr>
              <w:t xml:space="preserve">(Conference Hall) </w:t>
            </w:r>
          </w:p>
          <w:p w:rsidR="00D702E4" w:rsidRPr="005A4103" w:rsidRDefault="007F2308" w:rsidP="00152186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論壇二：</w:t>
            </w:r>
            <w:r w:rsidR="00EF10F1" w:rsidRPr="005A4103">
              <w:rPr>
                <w:rFonts w:eastAsia="標楷體"/>
                <w:color w:val="000000" w:themeColor="text1"/>
                <w:sz w:val="22"/>
                <w:szCs w:val="22"/>
              </w:rPr>
              <w:t>品格</w:t>
            </w:r>
            <w:r w:rsidR="00152186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培</w:t>
            </w:r>
            <w:r w:rsidR="00152186" w:rsidRPr="005A4103">
              <w:rPr>
                <w:rFonts w:eastAsia="標楷體"/>
                <w:color w:val="000000" w:themeColor="text1"/>
                <w:sz w:val="22"/>
                <w:szCs w:val="22"/>
              </w:rPr>
              <w:t>植</w:t>
            </w:r>
            <w:r w:rsidR="00D702E4" w:rsidRPr="005A4103">
              <w:rPr>
                <w:rFonts w:eastAsia="標楷體"/>
                <w:color w:val="000000" w:themeColor="text1"/>
                <w:sz w:val="22"/>
                <w:szCs w:val="22"/>
              </w:rPr>
              <w:t xml:space="preserve"> </w:t>
            </w:r>
            <w:r w:rsidR="00D702E4" w:rsidRPr="005A4103">
              <w:rPr>
                <w:rFonts w:eastAsia="標楷體"/>
                <w:color w:val="000000" w:themeColor="text1"/>
                <w:sz w:val="22"/>
                <w:szCs w:val="22"/>
              </w:rPr>
              <w:t>體育加值</w:t>
            </w:r>
            <w:r w:rsidR="00D702E4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---</w:t>
            </w:r>
            <w:r w:rsidR="00D702E4" w:rsidRPr="005A4103">
              <w:rPr>
                <w:rFonts w:eastAsia="標楷體"/>
                <w:color w:val="000000" w:themeColor="text1"/>
                <w:sz w:val="22"/>
                <w:szCs w:val="22"/>
              </w:rPr>
              <w:t>探</w:t>
            </w:r>
            <w:r w:rsidR="00D702E4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索</w:t>
            </w:r>
            <w:r w:rsidR="00413F51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體育</w:t>
            </w:r>
            <w:r w:rsidR="00413F51" w:rsidRPr="005A4103">
              <w:rPr>
                <w:rFonts w:eastAsia="標楷體"/>
                <w:color w:val="000000" w:themeColor="text1"/>
                <w:sz w:val="22"/>
                <w:szCs w:val="22"/>
              </w:rPr>
              <w:t>與運動</w:t>
            </w:r>
            <w:r w:rsidR="00413F51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教</w:t>
            </w:r>
            <w:r w:rsidR="00413F51" w:rsidRPr="005A4103">
              <w:rPr>
                <w:rFonts w:eastAsia="標楷體"/>
                <w:color w:val="000000" w:themeColor="text1"/>
                <w:sz w:val="22"/>
                <w:szCs w:val="22"/>
              </w:rPr>
              <w:t>育</w:t>
            </w:r>
            <w:r w:rsidR="00B2689E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的相遇</w:t>
            </w:r>
            <w:r w:rsidR="00D702E4" w:rsidRPr="005A4103">
              <w:rPr>
                <w:rFonts w:eastAsia="標楷體"/>
                <w:color w:val="000000" w:themeColor="text1"/>
                <w:sz w:val="22"/>
                <w:szCs w:val="22"/>
              </w:rPr>
              <w:br/>
            </w:r>
            <w:r w:rsidR="00152186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主</w:t>
            </w:r>
            <w:r w:rsidR="00152186" w:rsidRPr="005A4103">
              <w:rPr>
                <w:rFonts w:eastAsia="標楷體"/>
                <w:color w:val="000000" w:themeColor="text1"/>
                <w:sz w:val="22"/>
                <w:szCs w:val="22"/>
              </w:rPr>
              <w:t>講</w:t>
            </w:r>
            <w:r w:rsidR="00152186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人</w:t>
            </w:r>
            <w:r w:rsidR="00D702E4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：謝智</w:t>
            </w:r>
            <w:r w:rsidR="00D702E4" w:rsidRPr="005A4103">
              <w:rPr>
                <w:rFonts w:eastAsia="標楷體"/>
                <w:color w:val="000000" w:themeColor="text1"/>
                <w:sz w:val="22"/>
                <w:szCs w:val="22"/>
              </w:rPr>
              <w:t>謀博士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vAlign w:val="center"/>
          </w:tcPr>
          <w:p w:rsidR="00EB030F" w:rsidRPr="005A4103" w:rsidRDefault="00536D11" w:rsidP="006E22D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12:20~</w:t>
            </w: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13:</w:t>
            </w:r>
            <w:r w:rsidR="00882E83"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3</w:t>
            </w:r>
            <w:r w:rsidR="00EB030F"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0</w:t>
            </w:r>
            <w:r w:rsidR="006E22D2"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77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22D2" w:rsidRPr="005A4103" w:rsidRDefault="00EB030F" w:rsidP="00E6759C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午餐</w:t>
            </w:r>
          </w:p>
          <w:p w:rsidR="00EB030F" w:rsidRPr="005A4103" w:rsidRDefault="00D961CE" w:rsidP="00E6759C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臺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灣運動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教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育學會</w:t>
            </w:r>
            <w:r w:rsidR="006E22D2" w:rsidRPr="005A4103">
              <w:rPr>
                <w:rFonts w:eastAsia="標楷體"/>
                <w:color w:val="000000" w:themeColor="text1"/>
                <w:sz w:val="22"/>
                <w:szCs w:val="22"/>
              </w:rPr>
              <w:t>理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監事會議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="006E22D2" w:rsidRPr="005A4103">
              <w:rPr>
                <w:rFonts w:eastAsia="標楷體"/>
                <w:color w:val="000000" w:themeColor="text1"/>
                <w:sz w:val="22"/>
                <w:szCs w:val="22"/>
              </w:rPr>
              <w:t>會員大會</w:t>
            </w:r>
            <w:r w:rsidR="006E22D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(1</w:t>
            </w:r>
            <w:r w:rsidR="006E22D2" w:rsidRPr="005A4103">
              <w:rPr>
                <w:rFonts w:eastAsia="標楷體"/>
                <w:color w:val="000000" w:themeColor="text1"/>
                <w:sz w:val="22"/>
                <w:szCs w:val="22"/>
              </w:rPr>
              <w:t>2</w:t>
            </w:r>
            <w:r w:rsidR="006E22D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:</w:t>
            </w:r>
            <w:r w:rsidR="006E22D2" w:rsidRPr="005A4103">
              <w:rPr>
                <w:rFonts w:eastAsia="標楷體"/>
                <w:color w:val="000000" w:themeColor="text1"/>
                <w:sz w:val="22"/>
                <w:szCs w:val="22"/>
              </w:rPr>
              <w:t>5</w:t>
            </w:r>
            <w:r w:rsidR="006E22D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0~13:</w:t>
            </w:r>
            <w:r w:rsidR="006E22D2" w:rsidRPr="005A4103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  <w:r w:rsidR="006E22D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0</w:t>
            </w:r>
            <w:r w:rsidR="006E22D2" w:rsidRPr="005A410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5A4103" w:rsidRPr="005A4103" w:rsidTr="00D60246">
        <w:trPr>
          <w:jc w:val="center"/>
        </w:trPr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EB030F" w:rsidRPr="005A4103" w:rsidRDefault="00536D11" w:rsidP="00536D11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13:30~14:3</w:t>
            </w:r>
            <w:r w:rsidR="00EB030F"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專題演講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國際會議廳</w:t>
            </w:r>
          </w:p>
          <w:p w:rsidR="00EB030F" w:rsidRPr="005A4103" w:rsidRDefault="00152186" w:rsidP="00283CC4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論壇</w:t>
            </w:r>
            <w:proofErr w:type="gramStart"/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三</w:t>
            </w:r>
            <w:proofErr w:type="gramEnd"/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：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國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際</w:t>
            </w:r>
            <w:r w:rsidR="00EB030F" w:rsidRPr="005A4103">
              <w:rPr>
                <w:rFonts w:eastAsia="標楷體"/>
                <w:color w:val="000000" w:themeColor="text1"/>
                <w:sz w:val="22"/>
                <w:szCs w:val="22"/>
              </w:rPr>
              <w:t>探索體育</w:t>
            </w:r>
            <w:r w:rsidR="00F546EC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與</w:t>
            </w:r>
            <w:r w:rsidR="00F546EC" w:rsidRPr="005A4103">
              <w:rPr>
                <w:rFonts w:eastAsia="標楷體"/>
                <w:color w:val="000000" w:themeColor="text1"/>
                <w:sz w:val="22"/>
                <w:szCs w:val="22"/>
              </w:rPr>
              <w:t>運</w:t>
            </w:r>
            <w:r w:rsidR="00F546EC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動</w:t>
            </w:r>
            <w:r w:rsidR="00F546EC" w:rsidRPr="005A4103">
              <w:rPr>
                <w:rFonts w:eastAsia="標楷體"/>
                <w:color w:val="000000" w:themeColor="text1"/>
                <w:sz w:val="22"/>
                <w:szCs w:val="22"/>
              </w:rPr>
              <w:t>教育</w:t>
            </w:r>
            <w:r w:rsidR="00EB030F" w:rsidRPr="005A4103">
              <w:rPr>
                <w:rFonts w:eastAsia="標楷體"/>
                <w:color w:val="000000" w:themeColor="text1"/>
                <w:sz w:val="22"/>
                <w:szCs w:val="22"/>
              </w:rPr>
              <w:t>發展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(I)</w:t>
            </w:r>
          </w:p>
        </w:tc>
      </w:tr>
      <w:tr w:rsidR="005A4103" w:rsidRPr="005A4103" w:rsidTr="00EB1CC8">
        <w:trPr>
          <w:trHeight w:val="416"/>
          <w:jc w:val="center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74A" w:rsidRPr="005A4103" w:rsidRDefault="0021174A" w:rsidP="00283CC4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14:</w:t>
            </w:r>
            <w:r w:rsidR="00283CC4"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30~15:3</w:t>
            </w: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92" w:type="dxa"/>
            <w:vAlign w:val="center"/>
          </w:tcPr>
          <w:p w:rsidR="0021174A" w:rsidRPr="005A4103" w:rsidRDefault="0021174A" w:rsidP="00536D11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口頭發表</w:t>
            </w:r>
            <w:proofErr w:type="gramStart"/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：</w:t>
            </w:r>
          </w:p>
          <w:p w:rsidR="0021174A" w:rsidRPr="005A4103" w:rsidRDefault="00851EFB" w:rsidP="00851EFB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探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索體育議題</w:t>
            </w:r>
          </w:p>
        </w:tc>
        <w:tc>
          <w:tcPr>
            <w:tcW w:w="3574" w:type="dxa"/>
            <w:vAlign w:val="center"/>
          </w:tcPr>
          <w:p w:rsidR="00F546EC" w:rsidRPr="005A4103" w:rsidRDefault="00F546EC" w:rsidP="00F546EC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口頭發表</w:t>
            </w:r>
            <w:r w:rsidRPr="005A410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二</w:t>
            </w: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：</w:t>
            </w:r>
          </w:p>
          <w:p w:rsidR="0021174A" w:rsidRPr="005A4103" w:rsidRDefault="00851EFB" w:rsidP="00F546EC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運動教育</w:t>
            </w:r>
            <w:r w:rsidRPr="005A410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議</w:t>
            </w: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題</w:t>
            </w:r>
          </w:p>
        </w:tc>
      </w:tr>
      <w:tr w:rsidR="005A4103" w:rsidRPr="005A4103" w:rsidTr="00EB1CC8">
        <w:trPr>
          <w:jc w:val="center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D11" w:rsidRPr="005A4103" w:rsidRDefault="00536D11" w:rsidP="00105AA0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15:</w:t>
            </w:r>
            <w:r w:rsidR="00105AA0" w:rsidRPr="005A4103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0~</w:t>
            </w: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17</w:t>
            </w:r>
            <w:r w:rsidR="00EB2A1D"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:</w:t>
            </w:r>
            <w:r w:rsidR="00105AA0"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3</w:t>
            </w: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92" w:type="dxa"/>
            <w:tcBorders>
              <w:bottom w:val="single" w:sz="4" w:space="0" w:color="auto"/>
            </w:tcBorders>
            <w:vAlign w:val="center"/>
          </w:tcPr>
          <w:p w:rsidR="00536D11" w:rsidRPr="005A4103" w:rsidRDefault="00536D11" w:rsidP="00536D11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【探索品格體育工作坊】</w:t>
            </w:r>
          </w:p>
          <w:p w:rsidR="00536D11" w:rsidRPr="005A4103" w:rsidRDefault="00536D11" w:rsidP="00536D11">
            <w:pPr>
              <w:pStyle w:val="af7"/>
              <w:numPr>
                <w:ilvl w:val="0"/>
                <w:numId w:val="22"/>
              </w:numPr>
              <w:spacing w:line="240" w:lineRule="auto"/>
              <w:ind w:leftChars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A4103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繩索挑戰</w:t>
            </w:r>
          </w:p>
          <w:p w:rsidR="00536D11" w:rsidRPr="005A4103" w:rsidRDefault="00536D11" w:rsidP="00536D11">
            <w:pPr>
              <w:pStyle w:val="af7"/>
              <w:numPr>
                <w:ilvl w:val="0"/>
                <w:numId w:val="22"/>
              </w:numPr>
              <w:spacing w:line="240" w:lineRule="auto"/>
              <w:ind w:leftChars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5A4103"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  <w:t>飛盤運動</w:t>
            </w: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A90D6B" w:rsidRPr="005A4103" w:rsidRDefault="00A90D6B" w:rsidP="0084337B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5A4103">
              <w:rPr>
                <w:rFonts w:eastAsia="標楷體" w:hint="eastAsia"/>
                <w:b/>
                <w:color w:val="000000" w:themeColor="text1"/>
              </w:rPr>
              <w:t>201</w:t>
            </w:r>
            <w:r w:rsidR="00C13A88" w:rsidRPr="005A4103">
              <w:rPr>
                <w:rFonts w:eastAsia="標楷體"/>
                <w:b/>
                <w:color w:val="000000" w:themeColor="text1"/>
              </w:rPr>
              <w:t>8</w:t>
            </w:r>
            <w:r w:rsidRPr="005A4103">
              <w:rPr>
                <w:rFonts w:eastAsia="標楷體" w:hint="eastAsia"/>
                <w:b/>
                <w:color w:val="000000" w:themeColor="text1"/>
              </w:rPr>
              <w:t>東</w:t>
            </w:r>
            <w:r w:rsidRPr="005A4103">
              <w:rPr>
                <w:rFonts w:eastAsia="標楷體"/>
                <w:b/>
                <w:color w:val="000000" w:themeColor="text1"/>
              </w:rPr>
              <w:t>亞運</w:t>
            </w:r>
            <w:r w:rsidRPr="005A4103">
              <w:rPr>
                <w:rFonts w:eastAsia="標楷體" w:hint="eastAsia"/>
                <w:b/>
                <w:color w:val="000000" w:themeColor="text1"/>
              </w:rPr>
              <w:t>動</w:t>
            </w:r>
            <w:r w:rsidRPr="005A4103">
              <w:rPr>
                <w:rFonts w:eastAsia="標楷體"/>
                <w:b/>
                <w:color w:val="000000" w:themeColor="text1"/>
              </w:rPr>
              <w:t>教育聯</w:t>
            </w:r>
            <w:r w:rsidRPr="005A4103">
              <w:rPr>
                <w:rFonts w:eastAsia="標楷體" w:hint="eastAsia"/>
                <w:b/>
                <w:color w:val="000000" w:themeColor="text1"/>
              </w:rPr>
              <w:t>盟</w:t>
            </w:r>
            <w:r w:rsidRPr="005A4103">
              <w:rPr>
                <w:rFonts w:eastAsia="標楷體"/>
                <w:b/>
                <w:color w:val="000000" w:themeColor="text1"/>
              </w:rPr>
              <w:t>會議</w:t>
            </w:r>
          </w:p>
          <w:p w:rsidR="0084337B" w:rsidRPr="005A4103" w:rsidRDefault="0084337B" w:rsidP="0084337B">
            <w:pPr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5A4103">
              <w:rPr>
                <w:rFonts w:eastAsia="標楷體"/>
                <w:b/>
                <w:color w:val="000000" w:themeColor="text1"/>
                <w:sz w:val="20"/>
                <w:szCs w:val="20"/>
              </w:rPr>
              <w:t>201</w:t>
            </w:r>
            <w:r w:rsidR="00C13A88" w:rsidRPr="005A4103">
              <w:rPr>
                <w:rFonts w:eastAsia="標楷體"/>
                <w:b/>
                <w:color w:val="000000" w:themeColor="text1"/>
                <w:sz w:val="20"/>
                <w:szCs w:val="20"/>
              </w:rPr>
              <w:t>8</w:t>
            </w:r>
            <w:r w:rsidRPr="005A4103">
              <w:rPr>
                <w:rFonts w:eastAsia="標楷體"/>
                <w:b/>
                <w:color w:val="000000" w:themeColor="text1"/>
                <w:sz w:val="20"/>
                <w:szCs w:val="20"/>
              </w:rPr>
              <w:t xml:space="preserve"> EAASP Board</w:t>
            </w:r>
            <w:r w:rsidRPr="005A4103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A4103">
              <w:rPr>
                <w:rFonts w:eastAsia="標楷體"/>
                <w:b/>
                <w:color w:val="000000" w:themeColor="text1"/>
                <w:sz w:val="20"/>
                <w:szCs w:val="20"/>
              </w:rPr>
              <w:t>members meeting</w:t>
            </w:r>
          </w:p>
          <w:p w:rsidR="00536D11" w:rsidRPr="005A4103" w:rsidRDefault="00536D11" w:rsidP="00105AA0">
            <w:pPr>
              <w:jc w:val="center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5A4103" w:rsidRPr="005A4103" w:rsidTr="00D60246">
        <w:trPr>
          <w:trHeight w:val="269"/>
          <w:jc w:val="center"/>
        </w:trPr>
        <w:tc>
          <w:tcPr>
            <w:tcW w:w="1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="006E00BF" w:rsidRPr="005A4103">
              <w:rPr>
                <w:rFonts w:eastAsia="標楷體"/>
                <w:color w:val="000000" w:themeColor="text1"/>
                <w:sz w:val="22"/>
                <w:szCs w:val="22"/>
              </w:rPr>
              <w:t>8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:</w:t>
            </w:r>
            <w:r w:rsidR="006E00BF" w:rsidRPr="005A4103">
              <w:rPr>
                <w:rFonts w:eastAsia="標楷體"/>
                <w:color w:val="000000" w:themeColor="text1"/>
                <w:sz w:val="22"/>
                <w:szCs w:val="22"/>
              </w:rPr>
              <w:t>3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</w:t>
            </w:r>
            <w:r w:rsidR="006E00BF" w:rsidRPr="005A4103">
              <w:rPr>
                <w:rFonts w:eastAsia="標楷體"/>
                <w:color w:val="000000" w:themeColor="text1"/>
                <w:sz w:val="22"/>
                <w:szCs w:val="22"/>
              </w:rPr>
              <w:t>~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  <w:vAlign w:val="center"/>
          </w:tcPr>
          <w:p w:rsidR="00EB030F" w:rsidRPr="005A4103" w:rsidRDefault="003A298E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歡迎晚</w:t>
            </w:r>
            <w:r w:rsidR="00950645" w:rsidRPr="005A4103">
              <w:rPr>
                <w:rFonts w:eastAsia="標楷體"/>
                <w:color w:val="000000" w:themeColor="text1"/>
                <w:sz w:val="22"/>
                <w:szCs w:val="22"/>
              </w:rPr>
              <w:t>宴</w:t>
            </w:r>
            <w:r w:rsidR="006A52CA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C13A88" w:rsidRPr="005A4103">
              <w:rPr>
                <w:rFonts w:eastAsia="標楷體"/>
                <w:color w:val="000000" w:themeColor="text1"/>
                <w:sz w:val="22"/>
                <w:szCs w:val="22"/>
              </w:rPr>
              <w:t xml:space="preserve">Dinner </w:t>
            </w:r>
            <w:r w:rsidR="006A52CA" w:rsidRPr="005A4103">
              <w:rPr>
                <w:rFonts w:eastAsia="標楷體"/>
                <w:color w:val="000000" w:themeColor="text1"/>
                <w:sz w:val="22"/>
                <w:szCs w:val="22"/>
              </w:rPr>
              <w:t>Reception</w:t>
            </w:r>
          </w:p>
        </w:tc>
      </w:tr>
      <w:tr w:rsidR="005A4103" w:rsidRPr="005A4103" w:rsidTr="00D60246">
        <w:trPr>
          <w:trHeight w:val="508"/>
          <w:jc w:val="center"/>
        </w:trPr>
        <w:tc>
          <w:tcPr>
            <w:tcW w:w="96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2018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年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7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月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日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星期日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5A4103" w:rsidRPr="005A4103" w:rsidTr="00D60246">
        <w:trPr>
          <w:trHeight w:val="508"/>
          <w:jc w:val="center"/>
        </w:trPr>
        <w:tc>
          <w:tcPr>
            <w:tcW w:w="1874" w:type="dxa"/>
            <w:tcBorders>
              <w:top w:val="single" w:sz="18" w:space="0" w:color="auto"/>
            </w:tcBorders>
            <w:vAlign w:val="center"/>
          </w:tcPr>
          <w:p w:rsidR="00EB030F" w:rsidRPr="005A4103" w:rsidRDefault="00EB030F" w:rsidP="00536D11">
            <w:pPr>
              <w:ind w:leftChars="-47" w:left="-113" w:rightChars="-6" w:right="-14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09:00-09:50</w:t>
            </w:r>
          </w:p>
        </w:tc>
        <w:tc>
          <w:tcPr>
            <w:tcW w:w="7766" w:type="dxa"/>
            <w:gridSpan w:val="2"/>
            <w:tcBorders>
              <w:top w:val="single" w:sz="18" w:space="0" w:color="auto"/>
            </w:tcBorders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海報發表二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/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海報發表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II /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國際會議廳</w:t>
            </w:r>
          </w:p>
        </w:tc>
      </w:tr>
      <w:tr w:rsidR="005A4103" w:rsidRPr="005A4103" w:rsidTr="00EB1CC8">
        <w:trPr>
          <w:trHeight w:val="508"/>
          <w:jc w:val="center"/>
        </w:trPr>
        <w:tc>
          <w:tcPr>
            <w:tcW w:w="1874" w:type="dxa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10:00~11:00</w:t>
            </w:r>
          </w:p>
        </w:tc>
        <w:tc>
          <w:tcPr>
            <w:tcW w:w="4192" w:type="dxa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專題演講</w:t>
            </w:r>
            <w:r w:rsidR="00C13A88" w:rsidRPr="005A4103">
              <w:rPr>
                <w:rFonts w:eastAsia="標楷體"/>
                <w:color w:val="000000" w:themeColor="text1"/>
                <w:sz w:val="22"/>
                <w:szCs w:val="22"/>
              </w:rPr>
              <w:t xml:space="preserve">(Conference Hall) </w:t>
            </w:r>
          </w:p>
          <w:p w:rsidR="00EB030F" w:rsidRPr="005A4103" w:rsidRDefault="00EB030F" w:rsidP="00536D11">
            <w:pPr>
              <w:ind w:leftChars="-42" w:left="-99" w:hangingChars="1" w:hanging="2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論壇四：</w:t>
            </w:r>
            <w:r w:rsidR="00F546EC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國</w:t>
            </w:r>
            <w:r w:rsidR="00F546EC" w:rsidRPr="005A4103">
              <w:rPr>
                <w:rFonts w:eastAsia="標楷體"/>
                <w:color w:val="000000" w:themeColor="text1"/>
                <w:sz w:val="22"/>
                <w:szCs w:val="22"/>
              </w:rPr>
              <w:t>際探索體育</w:t>
            </w:r>
            <w:r w:rsidR="00F546EC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與</w:t>
            </w:r>
            <w:r w:rsidR="00F546EC" w:rsidRPr="005A4103">
              <w:rPr>
                <w:rFonts w:eastAsia="標楷體"/>
                <w:color w:val="000000" w:themeColor="text1"/>
                <w:sz w:val="22"/>
                <w:szCs w:val="22"/>
              </w:rPr>
              <w:t>運</w:t>
            </w:r>
            <w:r w:rsidR="00F546EC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動</w:t>
            </w:r>
            <w:r w:rsidR="00F546EC" w:rsidRPr="005A4103">
              <w:rPr>
                <w:rFonts w:eastAsia="標楷體"/>
                <w:color w:val="000000" w:themeColor="text1"/>
                <w:sz w:val="22"/>
                <w:szCs w:val="22"/>
              </w:rPr>
              <w:t>教育發展</w:t>
            </w:r>
            <w:r w:rsidR="00283CC4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(I</w:t>
            </w:r>
            <w:r w:rsidR="00283CC4" w:rsidRPr="005A4103">
              <w:rPr>
                <w:rFonts w:eastAsia="標楷體"/>
                <w:color w:val="000000" w:themeColor="text1"/>
                <w:sz w:val="22"/>
                <w:szCs w:val="22"/>
              </w:rPr>
              <w:t>I</w:t>
            </w:r>
            <w:r w:rsidR="00283CC4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74" w:type="dxa"/>
            <w:vAlign w:val="center"/>
          </w:tcPr>
          <w:p w:rsidR="00EB030F" w:rsidRPr="005A4103" w:rsidRDefault="0021174A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口頭發表</w:t>
            </w:r>
            <w:proofErr w:type="gramStart"/>
            <w:r w:rsidRPr="005A4103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三</w:t>
            </w:r>
            <w:proofErr w:type="gramEnd"/>
            <w:r w:rsidR="00EB030F" w:rsidRPr="005A4103">
              <w:rPr>
                <w:rFonts w:eastAsia="標楷體"/>
                <w:b/>
                <w:color w:val="000000" w:themeColor="text1"/>
                <w:sz w:val="22"/>
                <w:szCs w:val="22"/>
              </w:rPr>
              <w:t>：</w:t>
            </w:r>
          </w:p>
          <w:p w:rsidR="00EB030F" w:rsidRPr="005A4103" w:rsidRDefault="003F780B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身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體活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動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與品格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教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育</w:t>
            </w:r>
          </w:p>
        </w:tc>
      </w:tr>
      <w:tr w:rsidR="005A4103" w:rsidRPr="005A4103" w:rsidTr="00D60246">
        <w:trPr>
          <w:trHeight w:val="508"/>
          <w:jc w:val="center"/>
        </w:trPr>
        <w:tc>
          <w:tcPr>
            <w:tcW w:w="1874" w:type="dxa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11:00~12:00</w:t>
            </w:r>
          </w:p>
        </w:tc>
        <w:tc>
          <w:tcPr>
            <w:tcW w:w="7766" w:type="dxa"/>
            <w:gridSpan w:val="2"/>
            <w:vAlign w:val="center"/>
          </w:tcPr>
          <w:p w:rsidR="00C13A88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閉幕專題演講</w:t>
            </w:r>
            <w:r w:rsidR="00C13A88" w:rsidRPr="005A4103">
              <w:rPr>
                <w:rFonts w:eastAsia="標楷體"/>
                <w:color w:val="000000" w:themeColor="text1"/>
                <w:sz w:val="22"/>
                <w:szCs w:val="22"/>
              </w:rPr>
              <w:t xml:space="preserve">(Conference Hall) </w:t>
            </w:r>
          </w:p>
          <w:p w:rsidR="00EB030F" w:rsidRPr="005A4103" w:rsidRDefault="006430B2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論壇五：「</w:t>
            </w:r>
            <w:r w:rsidR="00EB030F" w:rsidRPr="005A4103">
              <w:rPr>
                <w:rFonts w:eastAsia="標楷體"/>
                <w:color w:val="000000" w:themeColor="text1"/>
                <w:sz w:val="22"/>
                <w:szCs w:val="22"/>
              </w:rPr>
              <w:t>品格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培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植</w:t>
            </w:r>
            <w:r w:rsidR="00EB030F" w:rsidRPr="005A4103">
              <w:rPr>
                <w:rFonts w:eastAsia="標楷體"/>
                <w:color w:val="000000" w:themeColor="text1"/>
                <w:sz w:val="22"/>
                <w:szCs w:val="22"/>
              </w:rPr>
              <w:t>、體育加值」身體素養中的品格教育</w:t>
            </w:r>
          </w:p>
          <w:p w:rsidR="00804511" w:rsidRPr="005A4103" w:rsidRDefault="006430B2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5.1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探索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體育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與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品格發展</w:t>
            </w:r>
          </w:p>
          <w:p w:rsidR="006430B2" w:rsidRPr="005A4103" w:rsidRDefault="009B6122" w:rsidP="006430B2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 xml:space="preserve">    </w:t>
            </w:r>
            <w:r w:rsidR="006430B2" w:rsidRPr="005A4103">
              <w:rPr>
                <w:rFonts w:eastAsia="標楷體"/>
                <w:color w:val="000000" w:themeColor="text1"/>
                <w:sz w:val="22"/>
                <w:szCs w:val="22"/>
              </w:rPr>
              <w:t>5.2</w:t>
            </w:r>
            <w:r w:rsidR="006430B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奧</w:t>
            </w:r>
            <w:r w:rsidR="006430B2" w:rsidRPr="005A4103">
              <w:rPr>
                <w:rFonts w:eastAsia="標楷體"/>
                <w:color w:val="000000" w:themeColor="text1"/>
                <w:sz w:val="22"/>
                <w:szCs w:val="22"/>
              </w:rPr>
              <w:t>林</w:t>
            </w:r>
            <w:r w:rsidR="006430B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匹</w:t>
            </w:r>
            <w:r w:rsidR="006430B2" w:rsidRPr="005A4103">
              <w:rPr>
                <w:rFonts w:eastAsia="標楷體"/>
                <w:color w:val="000000" w:themeColor="text1"/>
                <w:sz w:val="22"/>
                <w:szCs w:val="22"/>
              </w:rPr>
              <w:t>克</w:t>
            </w:r>
            <w:r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教</w:t>
            </w: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育</w:t>
            </w:r>
            <w:r w:rsidR="006430B2" w:rsidRPr="005A4103">
              <w:rPr>
                <w:rFonts w:eastAsia="標楷體"/>
                <w:color w:val="000000" w:themeColor="text1"/>
                <w:sz w:val="22"/>
                <w:szCs w:val="22"/>
              </w:rPr>
              <w:t>與</w:t>
            </w:r>
            <w:r w:rsidR="006430B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品</w:t>
            </w:r>
            <w:r w:rsidR="006430B2" w:rsidRPr="005A4103">
              <w:rPr>
                <w:rFonts w:eastAsia="標楷體"/>
                <w:color w:val="000000" w:themeColor="text1"/>
                <w:sz w:val="22"/>
                <w:szCs w:val="22"/>
              </w:rPr>
              <w:t>格</w:t>
            </w:r>
            <w:r w:rsidR="006430B2" w:rsidRPr="005A4103">
              <w:rPr>
                <w:rFonts w:eastAsia="標楷體" w:hint="eastAsia"/>
                <w:color w:val="000000" w:themeColor="text1"/>
                <w:sz w:val="22"/>
                <w:szCs w:val="22"/>
              </w:rPr>
              <w:t>發</w:t>
            </w:r>
            <w:r w:rsidR="006430B2" w:rsidRPr="005A4103">
              <w:rPr>
                <w:rFonts w:eastAsia="標楷體"/>
                <w:color w:val="000000" w:themeColor="text1"/>
                <w:sz w:val="22"/>
                <w:szCs w:val="22"/>
              </w:rPr>
              <w:t>展</w:t>
            </w:r>
          </w:p>
        </w:tc>
      </w:tr>
      <w:tr w:rsidR="005A4103" w:rsidRPr="005A4103" w:rsidTr="00D60246">
        <w:trPr>
          <w:trHeight w:val="508"/>
          <w:jc w:val="center"/>
        </w:trPr>
        <w:tc>
          <w:tcPr>
            <w:tcW w:w="1874" w:type="dxa"/>
            <w:vAlign w:val="center"/>
          </w:tcPr>
          <w:p w:rsidR="00EB030F" w:rsidRPr="005A4103" w:rsidRDefault="00EB030F" w:rsidP="00536D11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12:00~12:30</w:t>
            </w:r>
          </w:p>
        </w:tc>
        <w:tc>
          <w:tcPr>
            <w:tcW w:w="7766" w:type="dxa"/>
            <w:gridSpan w:val="2"/>
            <w:vAlign w:val="center"/>
          </w:tcPr>
          <w:p w:rsidR="00EB030F" w:rsidRPr="005A4103" w:rsidRDefault="00EB030F" w:rsidP="00D961CE">
            <w:pPr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5A4103">
              <w:rPr>
                <w:rFonts w:eastAsia="標楷體"/>
                <w:color w:val="000000" w:themeColor="text1"/>
                <w:sz w:val="22"/>
                <w:szCs w:val="22"/>
              </w:rPr>
              <w:t>閉幕典禮</w:t>
            </w:r>
            <w:r w:rsidR="00EB1CC8" w:rsidRPr="005A4103">
              <w:rPr>
                <w:rFonts w:eastAsia="標楷體"/>
                <w:color w:val="000000" w:themeColor="text1"/>
                <w:sz w:val="22"/>
                <w:szCs w:val="22"/>
              </w:rPr>
              <w:t>(Auditorium)</w:t>
            </w:r>
          </w:p>
        </w:tc>
      </w:tr>
    </w:tbl>
    <w:p w:rsidR="00EB030F" w:rsidRPr="005A4103" w:rsidRDefault="00EB030F" w:rsidP="00EB2A13">
      <w:pPr>
        <w:widowControl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br w:type="page"/>
      </w:r>
      <w:r w:rsidRPr="005A4103">
        <w:rPr>
          <w:rFonts w:eastAsia="標楷體"/>
          <w:color w:val="000000" w:themeColor="text1"/>
        </w:rPr>
        <w:lastRenderedPageBreak/>
        <w:t>附件二</w:t>
      </w:r>
      <w:r w:rsidRPr="005A4103">
        <w:rPr>
          <w:rFonts w:eastAsia="標楷體"/>
          <w:color w:val="000000" w:themeColor="text1"/>
        </w:rPr>
        <w:t xml:space="preserve">                 </w:t>
      </w:r>
      <w:r w:rsidR="00805F3B" w:rsidRPr="005A4103">
        <w:rPr>
          <w:rFonts w:eastAsia="標楷體"/>
          <w:color w:val="000000" w:themeColor="text1"/>
        </w:rPr>
        <w:t xml:space="preserve">    </w:t>
      </w:r>
      <w:r w:rsidRPr="005A4103">
        <w:rPr>
          <w:rFonts w:eastAsia="標楷體"/>
          <w:color w:val="000000" w:themeColor="text1"/>
        </w:rPr>
        <w:t xml:space="preserve"> </w:t>
      </w:r>
      <w:r w:rsidRPr="005A4103">
        <w:rPr>
          <w:rFonts w:eastAsia="標楷體"/>
          <w:color w:val="000000" w:themeColor="text1"/>
          <w:sz w:val="28"/>
        </w:rPr>
        <w:t xml:space="preserve"> </w:t>
      </w:r>
      <w:r w:rsidRPr="005A4103">
        <w:rPr>
          <w:rFonts w:eastAsia="標楷體"/>
          <w:color w:val="000000" w:themeColor="text1"/>
          <w:sz w:val="28"/>
        </w:rPr>
        <w:t>中文摘要徵稿須知</w:t>
      </w:r>
    </w:p>
    <w:p w:rsidR="00EB030F" w:rsidRPr="005A4103" w:rsidRDefault="00EB030F" w:rsidP="00603A2E">
      <w:pPr>
        <w:rPr>
          <w:rFonts w:eastAsia="標楷體"/>
          <w:color w:val="000000" w:themeColor="text1"/>
        </w:rPr>
      </w:pPr>
      <w:bookmarkStart w:id="0" w:name="_GoBack"/>
      <w:bookmarkEnd w:id="0"/>
    </w:p>
    <w:p w:rsidR="00EB030F" w:rsidRPr="005A4103" w:rsidRDefault="00EB030F" w:rsidP="00603A2E">
      <w:pPr>
        <w:pStyle w:val="af7"/>
        <w:spacing w:line="240" w:lineRule="auto"/>
        <w:ind w:leftChars="0" w:left="0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一、本研討會設有論文審核小組，審核研討會發表之論文、發表方式以及論文及收錄之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br/>
        <w:t xml:space="preserve">    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文章。審核小組有全更改論文格式與內容，以符合研討會或論文集之需要。</w:t>
      </w:r>
    </w:p>
    <w:p w:rsidR="00EB030F" w:rsidRPr="005A4103" w:rsidRDefault="00EB030F" w:rsidP="00603A2E">
      <w:pPr>
        <w:pStyle w:val="af7"/>
        <w:spacing w:line="240" w:lineRule="auto"/>
        <w:ind w:leftChars="0" w:left="0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>二、學術論文摘要格式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(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網路登入項目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)</w:t>
      </w:r>
    </w:p>
    <w:p w:rsidR="00EB030F" w:rsidRPr="005A4103" w:rsidRDefault="00EB030F" w:rsidP="00603A2E">
      <w:pPr>
        <w:jc w:val="center"/>
        <w:rPr>
          <w:rFonts w:eastAsia="標楷體"/>
          <w:color w:val="000000" w:themeColor="text1"/>
        </w:rPr>
      </w:pPr>
      <w:r w:rsidRPr="005A4103">
        <w:rPr>
          <w:rFonts w:eastAsia="標楷體"/>
          <w:color w:val="000000" w:themeColor="text1"/>
        </w:rPr>
        <w:t>摘要投稿範例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97"/>
        <w:gridCol w:w="6946"/>
      </w:tblGrid>
      <w:tr w:rsidR="005A4103" w:rsidRPr="005A4103" w:rsidTr="00872F15">
        <w:tc>
          <w:tcPr>
            <w:tcW w:w="10343" w:type="dxa"/>
            <w:gridSpan w:val="2"/>
            <w:shd w:val="clear" w:color="auto" w:fill="DDD9C3"/>
            <w:vAlign w:val="center"/>
          </w:tcPr>
          <w:p w:rsidR="006C379E" w:rsidRPr="005A4103" w:rsidRDefault="006C379E" w:rsidP="00872F15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5A4103">
              <w:rPr>
                <w:rFonts w:eastAsia="標楷體"/>
                <w:color w:val="000000" w:themeColor="text1"/>
              </w:rPr>
              <w:t>發表者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第一作者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劉雅文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郵件</w:t>
            </w:r>
            <w:r w:rsidRPr="005A4103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NTSU@gmail.com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學校名稱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國立體育大學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系所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體育研究所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教授</w:t>
            </w:r>
            <w:r w:rsidRPr="005A4103">
              <w:rPr>
                <w:rFonts w:eastAsia="標楷體"/>
                <w:color w:val="000000" w:themeColor="text1"/>
              </w:rPr>
              <w:t>/</w:t>
            </w:r>
            <w:r w:rsidRPr="005A4103">
              <w:rPr>
                <w:rFonts w:eastAsia="標楷體"/>
                <w:color w:val="000000" w:themeColor="text1"/>
              </w:rPr>
              <w:t>副教授</w:t>
            </w:r>
            <w:r w:rsidRPr="005A4103">
              <w:rPr>
                <w:rFonts w:eastAsia="標楷體"/>
                <w:color w:val="000000" w:themeColor="text1"/>
              </w:rPr>
              <w:t>/</w:t>
            </w:r>
            <w:r w:rsidRPr="005A4103">
              <w:rPr>
                <w:rFonts w:eastAsia="標楷體"/>
                <w:color w:val="000000" w:themeColor="text1"/>
              </w:rPr>
              <w:t>助理教授</w:t>
            </w:r>
            <w:r w:rsidRPr="005A4103">
              <w:rPr>
                <w:rFonts w:eastAsia="標楷體"/>
                <w:color w:val="000000" w:themeColor="text1"/>
              </w:rPr>
              <w:t>/</w:t>
            </w:r>
            <w:r w:rsidRPr="005A4103">
              <w:rPr>
                <w:rFonts w:eastAsia="標楷體"/>
                <w:color w:val="000000" w:themeColor="text1"/>
              </w:rPr>
              <w:t>講師</w:t>
            </w:r>
            <w:r w:rsidRPr="005A4103">
              <w:rPr>
                <w:rFonts w:eastAsia="標楷體"/>
                <w:color w:val="000000" w:themeColor="text1"/>
              </w:rPr>
              <w:t>/</w:t>
            </w:r>
            <w:r w:rsidRPr="005A4103">
              <w:rPr>
                <w:rFonts w:eastAsia="標楷體"/>
                <w:color w:val="000000" w:themeColor="text1"/>
              </w:rPr>
              <w:t>學生</w:t>
            </w:r>
            <w:r w:rsidRPr="005A4103">
              <w:rPr>
                <w:rFonts w:eastAsia="標楷體"/>
                <w:color w:val="000000" w:themeColor="text1"/>
              </w:rPr>
              <w:t>/</w:t>
            </w:r>
            <w:r w:rsidRPr="005A4103">
              <w:rPr>
                <w:rFonts w:eastAsia="標楷體"/>
                <w:color w:val="000000" w:themeColor="text1"/>
              </w:rPr>
              <w:t>其他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主題領域</w:t>
            </w:r>
          </w:p>
        </w:tc>
        <w:tc>
          <w:tcPr>
            <w:tcW w:w="6946" w:type="dxa"/>
            <w:vAlign w:val="center"/>
          </w:tcPr>
          <w:p w:rsidR="00D36D19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5A4103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5A4103">
              <w:rPr>
                <w:rFonts w:eastAsia="標楷體"/>
                <w:color w:val="000000" w:themeColor="text1"/>
              </w:rPr>
              <w:t>)</w:t>
            </w:r>
            <w:r w:rsidRPr="005A4103">
              <w:rPr>
                <w:rFonts w:eastAsia="標楷體"/>
                <w:color w:val="000000" w:themeColor="text1"/>
              </w:rPr>
              <w:t>當代運動教育議題</w:t>
            </w:r>
          </w:p>
          <w:p w:rsidR="00D36D19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(</w:t>
            </w:r>
            <w:r w:rsidRPr="005A4103">
              <w:rPr>
                <w:rFonts w:eastAsia="標楷體"/>
                <w:color w:val="000000" w:themeColor="text1"/>
              </w:rPr>
              <w:t>二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  <w:r w:rsidRPr="005A4103">
              <w:rPr>
                <w:rFonts w:eastAsia="標楷體"/>
                <w:color w:val="000000" w:themeColor="text1"/>
              </w:rPr>
              <w:t>當代探索體育議題</w:t>
            </w:r>
          </w:p>
          <w:p w:rsidR="00D36D19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(</w:t>
            </w:r>
            <w:r w:rsidRPr="005A4103">
              <w:rPr>
                <w:rFonts w:eastAsia="標楷體"/>
                <w:color w:val="000000" w:themeColor="text1"/>
              </w:rPr>
              <w:t>三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  <w:r w:rsidRPr="005A4103">
              <w:rPr>
                <w:rFonts w:eastAsia="標楷體"/>
                <w:color w:val="000000" w:themeColor="text1"/>
              </w:rPr>
              <w:t>身體活動與品格教育議題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(</w:t>
            </w:r>
            <w:r w:rsidRPr="005A4103">
              <w:rPr>
                <w:rFonts w:eastAsia="標楷體"/>
                <w:color w:val="000000" w:themeColor="text1"/>
              </w:rPr>
              <w:t>四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  <w:r w:rsidRPr="005A4103">
              <w:rPr>
                <w:rFonts w:eastAsia="標楷體"/>
                <w:color w:val="000000" w:themeColor="text1"/>
              </w:rPr>
              <w:t>運動、健康與休閒產業與其他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論文主題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大專校院體育教學品質</w:t>
            </w:r>
            <w:proofErr w:type="gramStart"/>
            <w:r w:rsidRPr="005A4103">
              <w:rPr>
                <w:rFonts w:eastAsia="標楷體"/>
                <w:color w:val="000000" w:themeColor="text1"/>
              </w:rPr>
              <w:t>量表編製</w:t>
            </w:r>
            <w:proofErr w:type="gramEnd"/>
            <w:r w:rsidRPr="005A4103">
              <w:rPr>
                <w:rFonts w:eastAsia="標楷體"/>
                <w:color w:val="000000" w:themeColor="text1"/>
              </w:rPr>
              <w:t>與驗證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作者名字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劉雅文</w:t>
            </w:r>
            <w:r w:rsidRPr="005A4103">
              <w:rPr>
                <w:rFonts w:eastAsia="標楷體"/>
                <w:color w:val="000000" w:themeColor="text1"/>
                <w:vertAlign w:val="superscript"/>
              </w:rPr>
              <w:t>1</w:t>
            </w:r>
            <w:r w:rsidRPr="005A4103">
              <w:rPr>
                <w:rFonts w:eastAsia="標楷體"/>
                <w:color w:val="000000" w:themeColor="text1"/>
              </w:rPr>
              <w:t xml:space="preserve"> </w:t>
            </w:r>
            <w:r w:rsidRPr="005A4103">
              <w:rPr>
                <w:rFonts w:eastAsia="標楷體"/>
                <w:color w:val="000000" w:themeColor="text1"/>
              </w:rPr>
              <w:t>、潘義祥</w:t>
            </w:r>
            <w:r w:rsidRPr="005A4103">
              <w:rPr>
                <w:rFonts w:eastAsia="標楷體"/>
                <w:color w:val="000000" w:themeColor="text1"/>
                <w:vertAlign w:val="superscript"/>
              </w:rPr>
              <w:t>2</w:t>
            </w:r>
            <w:r w:rsidRPr="005A4103">
              <w:rPr>
                <w:rFonts w:eastAsia="標楷體"/>
                <w:color w:val="000000" w:themeColor="text1"/>
              </w:rPr>
              <w:t>、</w:t>
            </w:r>
            <w:proofErr w:type="gramStart"/>
            <w:r w:rsidRPr="005A4103">
              <w:rPr>
                <w:rFonts w:eastAsia="標楷體"/>
                <w:color w:val="000000" w:themeColor="text1"/>
              </w:rPr>
              <w:t>周宏室</w:t>
            </w:r>
            <w:proofErr w:type="gramEnd"/>
            <w:r w:rsidRPr="005A4103">
              <w:rPr>
                <w:rFonts w:eastAsia="標楷體"/>
                <w:color w:val="000000" w:themeColor="text1"/>
                <w:vertAlign w:val="superscript"/>
              </w:rPr>
              <w:t>2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國立</w:t>
            </w:r>
            <w:proofErr w:type="gramStart"/>
            <w:r w:rsidRPr="005A4103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5A4103">
              <w:rPr>
                <w:rFonts w:eastAsia="標楷體"/>
                <w:color w:val="000000" w:themeColor="text1"/>
              </w:rPr>
              <w:t>北商業大學</w:t>
            </w:r>
            <w:r w:rsidRPr="005A4103">
              <w:rPr>
                <w:rFonts w:eastAsia="標楷體"/>
                <w:color w:val="000000" w:themeColor="text1"/>
                <w:vertAlign w:val="superscript"/>
              </w:rPr>
              <w:t>1</w:t>
            </w:r>
            <w:r w:rsidRPr="005A4103">
              <w:rPr>
                <w:rFonts w:eastAsia="標楷體"/>
                <w:color w:val="000000" w:themeColor="text1"/>
              </w:rPr>
              <w:t>、國立體育大學</w:t>
            </w:r>
            <w:r w:rsidRPr="005A4103">
              <w:rPr>
                <w:rFonts w:eastAsia="標楷體"/>
                <w:color w:val="000000" w:themeColor="text1"/>
                <w:vertAlign w:val="superscript"/>
              </w:rPr>
              <w:t>2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國家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臺灣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+886-000000000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摘要內容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約</w:t>
            </w:r>
            <w:r w:rsidRPr="005A4103">
              <w:rPr>
                <w:rFonts w:eastAsia="標楷體"/>
                <w:color w:val="000000" w:themeColor="text1"/>
              </w:rPr>
              <w:t>400</w:t>
            </w:r>
            <w:r w:rsidRPr="005A4103">
              <w:rPr>
                <w:rFonts w:eastAsia="標楷體"/>
                <w:color w:val="000000" w:themeColor="text1"/>
              </w:rPr>
              <w:t>字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關鍵詞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  <w:kern w:val="0"/>
              </w:rPr>
              <w:t>體育課程與教學、課室經營、學習評量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參加形式</w:t>
            </w:r>
            <w:r w:rsidRPr="005A4103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專題演講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口頭論文發表</w:t>
            </w:r>
            <w:r w:rsidRPr="005A4103">
              <w:rPr>
                <w:rFonts w:eastAsia="標楷體"/>
                <w:color w:val="000000" w:themeColor="text1"/>
              </w:rPr>
              <w:t xml:space="preserve"> 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海報論文發表</w:t>
            </w:r>
          </w:p>
          <w:p w:rsidR="00D36D19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僅參與研討會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其他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註冊費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5A4103">
              <w:rPr>
                <w:rFonts w:eastAsia="標楷體"/>
                <w:b/>
                <w:color w:val="000000" w:themeColor="text1"/>
              </w:rPr>
              <w:t>一、投稿發表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5A4103">
              <w:rPr>
                <w:rFonts w:eastAsia="標楷體"/>
                <w:b/>
                <w:bCs/>
                <w:color w:val="000000" w:themeColor="text1"/>
              </w:rPr>
              <w:t>(</w:t>
            </w:r>
            <w:proofErr w:type="gramStart"/>
            <w:r w:rsidRPr="005A4103">
              <w:rPr>
                <w:rFonts w:eastAsia="標楷體"/>
                <w:b/>
                <w:bCs/>
                <w:color w:val="000000" w:themeColor="text1"/>
              </w:rPr>
              <w:t>一</w:t>
            </w:r>
            <w:proofErr w:type="gramEnd"/>
            <w:r w:rsidRPr="005A4103">
              <w:rPr>
                <w:rFonts w:eastAsia="標楷體"/>
                <w:b/>
                <w:bCs/>
                <w:color w:val="000000" w:themeColor="text1"/>
              </w:rPr>
              <w:t>)</w:t>
            </w:r>
            <w:proofErr w:type="gramStart"/>
            <w:r w:rsidRPr="005A4103">
              <w:rPr>
                <w:rFonts w:eastAsia="標楷體"/>
                <w:b/>
                <w:bCs/>
                <w:color w:val="000000" w:themeColor="text1"/>
              </w:rPr>
              <w:t>早鳥註冊</w:t>
            </w:r>
            <w:proofErr w:type="gramEnd"/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會員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="00344361" w:rsidRPr="005A4103">
              <w:rPr>
                <w:rFonts w:eastAsia="標楷體" w:hint="eastAsia"/>
                <w:color w:val="000000" w:themeColor="text1"/>
              </w:rPr>
              <w:t xml:space="preserve"> </w:t>
            </w:r>
            <w:r w:rsidRPr="005A4103">
              <w:rPr>
                <w:rFonts w:eastAsia="標楷體"/>
                <w:color w:val="000000" w:themeColor="text1"/>
              </w:rPr>
              <w:t>1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200</w:t>
            </w:r>
            <w:r w:rsidR="00484EE5" w:rsidRPr="005A4103">
              <w:rPr>
                <w:rFonts w:eastAsia="標楷體"/>
                <w:color w:val="000000" w:themeColor="text1"/>
              </w:rPr>
              <w:t>元</w:t>
            </w:r>
            <w:r w:rsidRPr="005A4103">
              <w:rPr>
                <w:rFonts w:eastAsia="標楷體"/>
                <w:color w:val="000000" w:themeColor="text1"/>
              </w:rPr>
              <w:t xml:space="preserve"> (US$40)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非會員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="00344361" w:rsidRPr="005A4103">
              <w:rPr>
                <w:rFonts w:eastAsia="標楷體" w:hint="eastAsia"/>
                <w:color w:val="000000" w:themeColor="text1"/>
              </w:rPr>
              <w:t xml:space="preserve"> </w:t>
            </w:r>
            <w:r w:rsidRPr="005A4103">
              <w:rPr>
                <w:rFonts w:eastAsia="標楷體"/>
                <w:color w:val="000000" w:themeColor="text1"/>
              </w:rPr>
              <w:t>1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500 (US$50)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學生</w:t>
            </w:r>
            <w:r w:rsidRPr="005A4103">
              <w:rPr>
                <w:rFonts w:eastAsia="標楷體"/>
                <w:color w:val="000000" w:themeColor="text1"/>
              </w:rPr>
              <w:t>-</w:t>
            </w:r>
            <w:r w:rsidRPr="005A4103">
              <w:rPr>
                <w:rFonts w:eastAsia="標楷體"/>
                <w:color w:val="000000" w:themeColor="text1"/>
              </w:rPr>
              <w:t>會員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="00344361" w:rsidRPr="005A4103">
              <w:rPr>
                <w:rFonts w:eastAsia="標楷體" w:hint="eastAsia"/>
                <w:color w:val="000000" w:themeColor="text1"/>
              </w:rPr>
              <w:t xml:space="preserve"> </w:t>
            </w:r>
            <w:r w:rsidRPr="005A4103">
              <w:rPr>
                <w:rFonts w:eastAsia="標楷體"/>
                <w:color w:val="000000" w:themeColor="text1"/>
              </w:rPr>
              <w:t>1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000 (US$35)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學生</w:t>
            </w:r>
            <w:r w:rsidRPr="005A4103">
              <w:rPr>
                <w:rFonts w:eastAsia="標楷體"/>
                <w:color w:val="000000" w:themeColor="text1"/>
              </w:rPr>
              <w:t>-</w:t>
            </w:r>
            <w:r w:rsidRPr="005A4103">
              <w:rPr>
                <w:rFonts w:eastAsia="標楷體"/>
                <w:color w:val="000000" w:themeColor="text1"/>
              </w:rPr>
              <w:t>非會員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Pr="005A4103">
              <w:rPr>
                <w:rFonts w:eastAsia="標楷體"/>
                <w:color w:val="000000" w:themeColor="text1"/>
              </w:rPr>
              <w:t xml:space="preserve"> 1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200 (US$40)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5A4103">
              <w:rPr>
                <w:rFonts w:eastAsia="標楷體"/>
                <w:b/>
                <w:color w:val="000000" w:themeColor="text1"/>
              </w:rPr>
              <w:t>(</w:t>
            </w:r>
            <w:r w:rsidRPr="005A4103">
              <w:rPr>
                <w:rFonts w:eastAsia="標楷體"/>
                <w:b/>
                <w:color w:val="000000" w:themeColor="text1"/>
              </w:rPr>
              <w:t>二</w:t>
            </w:r>
            <w:r w:rsidRPr="005A4103">
              <w:rPr>
                <w:rFonts w:eastAsia="標楷體"/>
                <w:b/>
                <w:color w:val="000000" w:themeColor="text1"/>
              </w:rPr>
              <w:t>)</w:t>
            </w:r>
            <w:r w:rsidRPr="005A4103">
              <w:rPr>
                <w:rFonts w:eastAsia="標楷體"/>
                <w:b/>
                <w:color w:val="000000" w:themeColor="text1"/>
              </w:rPr>
              <w:t>一般註冊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會員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Pr="005A4103">
              <w:rPr>
                <w:rFonts w:eastAsia="標楷體"/>
                <w:color w:val="000000" w:themeColor="text1"/>
              </w:rPr>
              <w:t xml:space="preserve"> 1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700 (US$60)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非會員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Pr="005A4103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5A4103">
              <w:rPr>
                <w:rFonts w:eastAsia="標楷體"/>
                <w:color w:val="000000" w:themeColor="text1"/>
              </w:rPr>
              <w:t>2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000 (US$70)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學生</w:t>
            </w:r>
            <w:r w:rsidRPr="005A4103">
              <w:rPr>
                <w:rFonts w:eastAsia="標楷體"/>
                <w:color w:val="000000" w:themeColor="text1"/>
              </w:rPr>
              <w:t>-</w:t>
            </w:r>
            <w:r w:rsidRPr="005A4103">
              <w:rPr>
                <w:rFonts w:eastAsia="標楷體"/>
                <w:color w:val="000000" w:themeColor="text1"/>
              </w:rPr>
              <w:t>會員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Pr="005A4103">
              <w:rPr>
                <w:rFonts w:eastAsia="標楷體"/>
                <w:color w:val="000000" w:themeColor="text1"/>
              </w:rPr>
              <w:t xml:space="preserve"> 1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500 (US$50)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lastRenderedPageBreak/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學生</w:t>
            </w:r>
            <w:r w:rsidRPr="005A4103">
              <w:rPr>
                <w:rFonts w:eastAsia="標楷體"/>
                <w:color w:val="000000" w:themeColor="text1"/>
              </w:rPr>
              <w:t>-</w:t>
            </w:r>
            <w:r w:rsidRPr="005A4103">
              <w:rPr>
                <w:rFonts w:eastAsia="標楷體"/>
                <w:color w:val="000000" w:themeColor="text1"/>
              </w:rPr>
              <w:t>非會員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Pr="005A4103">
              <w:rPr>
                <w:rFonts w:eastAsia="標楷體"/>
                <w:color w:val="000000" w:themeColor="text1"/>
              </w:rPr>
              <w:t xml:space="preserve"> 1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700 (US$60)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5A4103">
              <w:rPr>
                <w:rFonts w:eastAsia="標楷體"/>
                <w:b/>
                <w:color w:val="000000" w:themeColor="text1"/>
              </w:rPr>
              <w:t>二、未投稿發表，僅參與研討會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proofErr w:type="gramStart"/>
            <w:r w:rsidRPr="005A4103">
              <w:rPr>
                <w:rFonts w:eastAsia="標楷體"/>
                <w:bCs/>
                <w:color w:val="000000" w:themeColor="text1"/>
              </w:rPr>
              <w:t>早鳥註冊</w:t>
            </w:r>
            <w:proofErr w:type="gramEnd"/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Pr="005A4103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5A4103">
              <w:rPr>
                <w:rFonts w:eastAsia="標楷體"/>
                <w:color w:val="000000" w:themeColor="text1"/>
              </w:rPr>
              <w:t>700 (US$25)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一般註冊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="00344361" w:rsidRPr="005A4103">
              <w:rPr>
                <w:rFonts w:eastAsia="標楷體" w:hint="eastAsia"/>
                <w:color w:val="000000" w:themeColor="text1"/>
              </w:rPr>
              <w:t xml:space="preserve"> </w:t>
            </w:r>
            <w:r w:rsidRPr="005A4103">
              <w:rPr>
                <w:rFonts w:eastAsia="標楷體"/>
                <w:color w:val="000000" w:themeColor="text1"/>
              </w:rPr>
              <w:t>1</w:t>
            </w:r>
            <w:r w:rsidR="00D246F2" w:rsidRPr="005A4103">
              <w:rPr>
                <w:rFonts w:eastAsia="標楷體"/>
                <w:color w:val="000000" w:themeColor="text1"/>
              </w:rPr>
              <w:t>,</w:t>
            </w:r>
            <w:r w:rsidRPr="005A4103">
              <w:rPr>
                <w:rFonts w:eastAsia="標楷體"/>
                <w:color w:val="000000" w:themeColor="text1"/>
              </w:rPr>
              <w:t>200 (US$40)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lastRenderedPageBreak/>
              <w:t>歡迎晚宴</w:t>
            </w:r>
          </w:p>
        </w:tc>
        <w:tc>
          <w:tcPr>
            <w:tcW w:w="6946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參加</w:t>
            </w:r>
            <w:r w:rsidR="00484EE5" w:rsidRPr="005A4103">
              <w:rPr>
                <w:rFonts w:eastAsia="標楷體"/>
                <w:color w:val="000000" w:themeColor="text1"/>
              </w:rPr>
              <w:t>NTD $</w:t>
            </w:r>
            <w:r w:rsidR="00344361" w:rsidRPr="005A4103">
              <w:rPr>
                <w:rFonts w:eastAsia="標楷體" w:hint="eastAsia"/>
                <w:color w:val="000000" w:themeColor="text1"/>
              </w:rPr>
              <w:t xml:space="preserve"> </w:t>
            </w:r>
            <w:r w:rsidR="00484EE5" w:rsidRPr="005A4103">
              <w:rPr>
                <w:rFonts w:eastAsia="標楷體"/>
                <w:color w:val="000000" w:themeColor="text1"/>
              </w:rPr>
              <w:t>1,000</w:t>
            </w:r>
            <w:r w:rsidRPr="005A4103">
              <w:rPr>
                <w:rFonts w:eastAsia="標楷體"/>
                <w:color w:val="000000" w:themeColor="text1"/>
              </w:rPr>
              <w:t xml:space="preserve"> (US$</w:t>
            </w:r>
            <w:r w:rsidR="00196568" w:rsidRPr="005A4103">
              <w:rPr>
                <w:rFonts w:eastAsia="標楷體"/>
                <w:color w:val="000000" w:themeColor="text1"/>
              </w:rPr>
              <w:t>35</w:t>
            </w:r>
            <w:r w:rsidRPr="005A4103">
              <w:rPr>
                <w:rFonts w:eastAsia="標楷體"/>
                <w:color w:val="000000" w:themeColor="text1"/>
              </w:rPr>
              <w:t>)</w:t>
            </w:r>
          </w:p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Pr="005A4103">
              <w:rPr>
                <w:rFonts w:eastAsia="標楷體"/>
                <w:color w:val="000000" w:themeColor="text1"/>
              </w:rPr>
              <w:t>不參加</w:t>
            </w:r>
            <w:r w:rsidRPr="005A4103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5A4103" w:rsidRPr="005A4103" w:rsidTr="00872F15">
        <w:tc>
          <w:tcPr>
            <w:tcW w:w="3397" w:type="dxa"/>
            <w:vAlign w:val="center"/>
          </w:tcPr>
          <w:p w:rsidR="006C379E" w:rsidRPr="005A4103" w:rsidRDefault="006C379E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t>飲食</w:t>
            </w:r>
          </w:p>
        </w:tc>
        <w:tc>
          <w:tcPr>
            <w:tcW w:w="6946" w:type="dxa"/>
            <w:vAlign w:val="center"/>
          </w:tcPr>
          <w:p w:rsidR="00A84D53" w:rsidRPr="005A4103" w:rsidRDefault="00A84D53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="006C379E" w:rsidRPr="005A4103">
              <w:rPr>
                <w:rFonts w:eastAsia="標楷體"/>
                <w:color w:val="000000" w:themeColor="text1"/>
              </w:rPr>
              <w:t>素</w:t>
            </w:r>
          </w:p>
          <w:p w:rsidR="00A84D53" w:rsidRPr="005A4103" w:rsidRDefault="00A84D53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proofErr w:type="gramStart"/>
            <w:r w:rsidR="006C379E" w:rsidRPr="005A4103">
              <w:rPr>
                <w:rFonts w:eastAsia="標楷體"/>
                <w:color w:val="000000" w:themeColor="text1"/>
              </w:rPr>
              <w:t>葷</w:t>
            </w:r>
            <w:proofErr w:type="gramEnd"/>
          </w:p>
          <w:p w:rsidR="006C379E" w:rsidRPr="005A4103" w:rsidRDefault="00A84D53" w:rsidP="00872F15">
            <w:pPr>
              <w:jc w:val="both"/>
              <w:rPr>
                <w:rFonts w:eastAsia="標楷體"/>
                <w:color w:val="000000" w:themeColor="text1"/>
              </w:rPr>
            </w:pPr>
            <w:r w:rsidRPr="005A4103">
              <w:rPr>
                <w:rFonts w:eastAsia="標楷體"/>
                <w:color w:val="000000" w:themeColor="text1"/>
              </w:rPr>
              <w:sym w:font="Wingdings 2" w:char="F0A3"/>
            </w:r>
            <w:r w:rsidR="006C379E" w:rsidRPr="005A4103">
              <w:rPr>
                <w:rFonts w:eastAsia="標楷體"/>
                <w:color w:val="000000" w:themeColor="text1"/>
              </w:rPr>
              <w:t>其他</w:t>
            </w:r>
            <w:r w:rsidRPr="005A4103">
              <w:rPr>
                <w:rFonts w:eastAsia="標楷體" w:hint="eastAsia"/>
                <w:b/>
                <w:color w:val="000000" w:themeColor="text1"/>
              </w:rPr>
              <w:t>____________________</w:t>
            </w:r>
          </w:p>
        </w:tc>
      </w:tr>
      <w:tr w:rsidR="00A84D53" w:rsidRPr="005A4103" w:rsidTr="00872F15">
        <w:tc>
          <w:tcPr>
            <w:tcW w:w="3397" w:type="dxa"/>
            <w:vAlign w:val="center"/>
          </w:tcPr>
          <w:p w:rsidR="00A84D53" w:rsidRPr="005A4103" w:rsidRDefault="00A84D53" w:rsidP="00872F15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5A4103">
              <w:rPr>
                <w:rFonts w:eastAsia="標楷體" w:hint="eastAsia"/>
                <w:b/>
                <w:color w:val="000000" w:themeColor="text1"/>
              </w:rPr>
              <w:t>工作坊</w:t>
            </w:r>
          </w:p>
        </w:tc>
        <w:tc>
          <w:tcPr>
            <w:tcW w:w="6946" w:type="dxa"/>
            <w:vAlign w:val="center"/>
          </w:tcPr>
          <w:p w:rsidR="00A84D53" w:rsidRPr="005A4103" w:rsidRDefault="00A84D53" w:rsidP="00872F15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5A4103">
              <w:rPr>
                <w:rFonts w:eastAsia="標楷體"/>
                <w:b/>
                <w:color w:val="000000" w:themeColor="text1"/>
              </w:rPr>
              <w:sym w:font="Wingdings 2" w:char="F0A3"/>
            </w:r>
            <w:r w:rsidRPr="005A4103">
              <w:rPr>
                <w:rFonts w:eastAsia="標楷體" w:hint="eastAsia"/>
                <w:b/>
                <w:color w:val="000000" w:themeColor="text1"/>
              </w:rPr>
              <w:t>繩索探索</w:t>
            </w:r>
          </w:p>
          <w:p w:rsidR="00A84D53" w:rsidRPr="005A4103" w:rsidRDefault="00A84D53" w:rsidP="00872F15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5A4103">
              <w:rPr>
                <w:rFonts w:eastAsia="標楷體"/>
                <w:b/>
                <w:color w:val="000000" w:themeColor="text1"/>
              </w:rPr>
              <w:sym w:font="Wingdings 2" w:char="F0A3"/>
            </w:r>
            <w:r w:rsidRPr="005A4103">
              <w:rPr>
                <w:rFonts w:eastAsia="標楷體" w:hint="eastAsia"/>
                <w:b/>
                <w:color w:val="000000" w:themeColor="text1"/>
              </w:rPr>
              <w:t>飛盤爭奪</w:t>
            </w:r>
          </w:p>
        </w:tc>
      </w:tr>
    </w:tbl>
    <w:p w:rsidR="004D23A0" w:rsidRPr="005A4103" w:rsidRDefault="004D23A0" w:rsidP="004D23A0">
      <w:pPr>
        <w:pStyle w:val="af7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</w:p>
    <w:p w:rsidR="004D23A0" w:rsidRPr="005A4103" w:rsidRDefault="004D23A0" w:rsidP="004D23A0">
      <w:pPr>
        <w:pStyle w:val="af7"/>
        <w:ind w:leftChars="0" w:left="0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Pr="005A410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口頭發表注意事項：</w:t>
      </w:r>
    </w:p>
    <w:p w:rsidR="004D23A0" w:rsidRPr="005A4103" w:rsidRDefault="004D23A0" w:rsidP="004D23A0">
      <w:pPr>
        <w:pStyle w:val="af7"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  <w:shd w:val="pct15" w:color="auto" w:fill="FFFFFF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每篇文章發表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10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分鐘討論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5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分鐘。國際組請全程用英文發表，國內組可用中文發表。</w:t>
      </w:r>
    </w:p>
    <w:p w:rsidR="004D23A0" w:rsidRPr="005A4103" w:rsidRDefault="004D23A0" w:rsidP="004D23A0">
      <w:pPr>
        <w:pStyle w:val="af7"/>
        <w:numPr>
          <w:ilvl w:val="0"/>
          <w:numId w:val="14"/>
        </w:numPr>
        <w:ind w:leftChars="0" w:left="567" w:hanging="567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發表者請事先準備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Power Point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簡報檔案，所有會場教室皆已配備電子講桌可以供簡報</w:t>
      </w:r>
      <w:proofErr w:type="gramStart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檔</w:t>
      </w:r>
      <w:proofErr w:type="gramEnd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播放，請於每階段發表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10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分鐘前至發表場地由各場工作人員協助確認簡報電子</w:t>
      </w:r>
      <w:proofErr w:type="gramStart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檔</w:t>
      </w:r>
      <w:proofErr w:type="gramEnd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播放正常。</w:t>
      </w:r>
    </w:p>
    <w:p w:rsidR="004D23A0" w:rsidRPr="005A4103" w:rsidRDefault="004D23A0" w:rsidP="004D23A0">
      <w:pPr>
        <w:pStyle w:val="af7"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若該場次發表會議己開始進行而發表人尚未抵達會場時，主持評論人有權決定是否將其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</w:p>
    <w:p w:rsidR="004D23A0" w:rsidRPr="005A4103" w:rsidRDefault="004D23A0" w:rsidP="004D23A0">
      <w:pPr>
        <w:pStyle w:val="af7"/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發表時間重新分配給其他發表者。</w:t>
      </w:r>
    </w:p>
    <w:p w:rsidR="004D23A0" w:rsidRPr="005A4103" w:rsidRDefault="004D23A0" w:rsidP="004D23A0">
      <w:pPr>
        <w:pStyle w:val="af7"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發表證明：將於發表完畢後由該場次評論主持統一發放。</w:t>
      </w:r>
    </w:p>
    <w:p w:rsidR="004D23A0" w:rsidRPr="005A4103" w:rsidRDefault="004D23A0" w:rsidP="004D23A0">
      <w:pPr>
        <w:pStyle w:val="af7"/>
        <w:numPr>
          <w:ilvl w:val="0"/>
          <w:numId w:val="14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研習證明：將於研討會結束後統一發放。</w:t>
      </w:r>
    </w:p>
    <w:p w:rsidR="004D23A0" w:rsidRPr="005A4103" w:rsidRDefault="004D23A0" w:rsidP="004D23A0">
      <w:pPr>
        <w:pStyle w:val="af7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Pr="005A410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海報發表注意事項：</w:t>
      </w:r>
    </w:p>
    <w:p w:rsidR="004D23A0" w:rsidRPr="005A4103" w:rsidRDefault="004D23A0" w:rsidP="004D23A0">
      <w:pPr>
        <w:pStyle w:val="af7"/>
        <w:numPr>
          <w:ilvl w:val="0"/>
          <w:numId w:val="1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海報規格：海報規格為高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120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公分，寬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90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公分。</w:t>
      </w:r>
    </w:p>
    <w:p w:rsidR="004D23A0" w:rsidRPr="005A4103" w:rsidRDefault="004D23A0" w:rsidP="004D23A0">
      <w:pPr>
        <w:pStyle w:val="af7"/>
        <w:numPr>
          <w:ilvl w:val="0"/>
          <w:numId w:val="1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發表流程：發表時請準備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3-5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分鐘內口頭說明，於海報發表時解說。</w:t>
      </w:r>
    </w:p>
    <w:p w:rsidR="004D23A0" w:rsidRPr="005A4103" w:rsidRDefault="004D23A0" w:rsidP="004D23A0">
      <w:pPr>
        <w:pStyle w:val="af7"/>
        <w:numPr>
          <w:ilvl w:val="0"/>
          <w:numId w:val="1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海報張貼與拆除時間：將於發表場次確定後於本</w:t>
      </w:r>
      <w:proofErr w:type="gramStart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學會官網公告</w:t>
      </w:r>
      <w:proofErr w:type="gramEnd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23A0" w:rsidRPr="005A4103" w:rsidRDefault="004D23A0" w:rsidP="004D23A0">
      <w:pPr>
        <w:pStyle w:val="af7"/>
        <w:numPr>
          <w:ilvl w:val="0"/>
          <w:numId w:val="1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海報發表證明：將於發表完畢後由該場次評論主持人統一發放。</w:t>
      </w:r>
    </w:p>
    <w:p w:rsidR="004D23A0" w:rsidRPr="005A4103" w:rsidRDefault="004D23A0" w:rsidP="004D23A0">
      <w:pPr>
        <w:pStyle w:val="af7"/>
        <w:numPr>
          <w:ilvl w:val="0"/>
          <w:numId w:val="1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研習證明：將於研討會結束後統一發放。</w:t>
      </w:r>
    </w:p>
    <w:p w:rsidR="004D23A0" w:rsidRPr="005A4103" w:rsidRDefault="004D23A0" w:rsidP="004D23A0">
      <w:pPr>
        <w:pStyle w:val="af7"/>
        <w:ind w:leftChars="0" w:left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 w:rsidRPr="005A410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其它：</w:t>
      </w:r>
    </w:p>
    <w:p w:rsidR="004D23A0" w:rsidRPr="005A4103" w:rsidRDefault="004D23A0" w:rsidP="004D23A0">
      <w:pPr>
        <w:pStyle w:val="af7"/>
        <w:numPr>
          <w:ilvl w:val="0"/>
          <w:numId w:val="16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實際到場發表</w:t>
      </w:r>
      <w:proofErr w:type="gramStart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者始頒予</w:t>
      </w:r>
      <w:proofErr w:type="gramEnd"/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發表證書</w:t>
      </w:r>
    </w:p>
    <w:p w:rsidR="004D23A0" w:rsidRPr="005A4103" w:rsidRDefault="004D23A0" w:rsidP="004D23A0">
      <w:pPr>
        <w:pStyle w:val="af7"/>
        <w:numPr>
          <w:ilvl w:val="0"/>
          <w:numId w:val="16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錄取名單及相關訊息請至臺灣運動教育學會網站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(http://www.tassp.org.tw)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查詢</w:t>
      </w:r>
    </w:p>
    <w:p w:rsidR="004D23A0" w:rsidRPr="005A4103" w:rsidRDefault="004D23A0" w:rsidP="004D23A0">
      <w:pPr>
        <w:pStyle w:val="af7"/>
        <w:numPr>
          <w:ilvl w:val="0"/>
          <w:numId w:val="16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若需要全文發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表者，請直接投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稿到「臺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灣運動教育學報」，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經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審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查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通過後，將刊載於本期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刊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，投稿資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訊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請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至「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臺灣運動教育</w:t>
      </w:r>
      <w:proofErr w:type="gramStart"/>
      <w:r w:rsidRPr="005A4103">
        <w:rPr>
          <w:rFonts w:ascii="Times New Roman" w:eastAsia="標楷體" w:hAnsi="Times New Roman"/>
          <w:color w:val="000000" w:themeColor="text1"/>
          <w:szCs w:val="24"/>
        </w:rPr>
        <w:t>學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報</w:t>
      </w:r>
      <w:r w:rsidRPr="005A4103">
        <w:rPr>
          <w:rFonts w:ascii="Times New Roman" w:eastAsia="標楷體" w:hAnsi="Times New Roman"/>
          <w:color w:val="000000" w:themeColor="text1"/>
          <w:szCs w:val="24"/>
        </w:rPr>
        <w:t>線上投稿</w:t>
      </w:r>
      <w:proofErr w:type="gramEnd"/>
      <w:r w:rsidRPr="005A4103">
        <w:rPr>
          <w:rFonts w:ascii="Times New Roman" w:eastAsia="標楷體" w:hAnsi="Times New Roman"/>
          <w:color w:val="000000" w:themeColor="text1"/>
          <w:szCs w:val="24"/>
        </w:rPr>
        <w:t>系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統」</w:t>
      </w:r>
      <w:r w:rsidRPr="005A4103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Pr="005A4103">
        <w:rPr>
          <w:rFonts w:ascii="Times New Roman" w:hAnsi="Times New Roman"/>
          <w:color w:val="000000" w:themeColor="text1"/>
        </w:rPr>
        <w:t xml:space="preserve">Journal of Taiwan Sport Pedagogy Submission) </w:t>
      </w:r>
      <w:hyperlink r:id="rId15" w:history="1">
        <w:r w:rsidRPr="005A4103">
          <w:rPr>
            <w:rStyle w:val="ae"/>
            <w:rFonts w:ascii="Times New Roman" w:eastAsia="標楷體" w:hAnsi="Times New Roman"/>
            <w:color w:val="000000" w:themeColor="text1"/>
            <w:szCs w:val="24"/>
          </w:rPr>
          <w:t>http://www.tassp.org.tw</w:t>
        </w:r>
      </w:hyperlink>
      <w:r w:rsidRPr="005A4103">
        <w:rPr>
          <w:rStyle w:val="ae"/>
          <w:rFonts w:ascii="Times New Roman" w:eastAsia="標楷體" w:hAnsi="Times New Roman"/>
          <w:color w:val="000000" w:themeColor="text1"/>
          <w:szCs w:val="24"/>
        </w:rPr>
        <w:t>/modules/liaise/</w:t>
      </w:r>
    </w:p>
    <w:p w:rsidR="006C379E" w:rsidRPr="005A4103" w:rsidRDefault="006C379E">
      <w:pPr>
        <w:widowControl/>
        <w:rPr>
          <w:rFonts w:eastAsia="標楷體"/>
          <w:b/>
          <w:color w:val="000000" w:themeColor="text1"/>
          <w:sz w:val="32"/>
        </w:rPr>
      </w:pPr>
    </w:p>
    <w:sectPr w:rsidR="006C379E" w:rsidRPr="005A4103" w:rsidSect="00D7223E">
      <w:footerReference w:type="even" r:id="rId16"/>
      <w:footerReference w:type="default" r:id="rId17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CC" w:rsidRDefault="001444CC">
      <w:r>
        <w:separator/>
      </w:r>
    </w:p>
  </w:endnote>
  <w:endnote w:type="continuationSeparator" w:id="0">
    <w:p w:rsidR="001444CC" w:rsidRDefault="00144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3E" w:rsidRDefault="00DE4DC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D4C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4C3E" w:rsidRDefault="009D4C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035611"/>
      <w:docPartObj>
        <w:docPartGallery w:val="Page Numbers (Bottom of Page)"/>
        <w:docPartUnique/>
      </w:docPartObj>
    </w:sdtPr>
    <w:sdtContent>
      <w:p w:rsidR="00690471" w:rsidRDefault="00DE4DCE">
        <w:pPr>
          <w:pStyle w:val="a4"/>
          <w:jc w:val="center"/>
        </w:pPr>
        <w:r>
          <w:fldChar w:fldCharType="begin"/>
        </w:r>
        <w:r w:rsidR="00690471">
          <w:instrText>PAGE   \* MERGEFORMAT</w:instrText>
        </w:r>
        <w:r>
          <w:fldChar w:fldCharType="separate"/>
        </w:r>
        <w:r w:rsidR="000A4137" w:rsidRPr="000A4137">
          <w:rPr>
            <w:noProof/>
            <w:lang w:val="zh-TW"/>
          </w:rPr>
          <w:t>1</w:t>
        </w:r>
        <w:r>
          <w:fldChar w:fldCharType="end"/>
        </w:r>
      </w:p>
    </w:sdtContent>
  </w:sdt>
  <w:p w:rsidR="009D4C3E" w:rsidRDefault="009D4C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CC" w:rsidRDefault="001444CC">
      <w:r>
        <w:separator/>
      </w:r>
    </w:p>
  </w:footnote>
  <w:footnote w:type="continuationSeparator" w:id="0">
    <w:p w:rsidR="001444CC" w:rsidRDefault="00144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A9B"/>
    <w:multiLevelType w:val="hybridMultilevel"/>
    <w:tmpl w:val="328468C6"/>
    <w:lvl w:ilvl="0" w:tplc="72D026DC">
      <w:start w:val="1"/>
      <w:numFmt w:val="taiwaneseCountingThousand"/>
      <w:lvlText w:val="(%1)"/>
      <w:lvlJc w:val="left"/>
      <w:pPr>
        <w:ind w:left="1120" w:hanging="4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7CB2B9A"/>
    <w:multiLevelType w:val="hybridMultilevel"/>
    <w:tmpl w:val="D476639E"/>
    <w:lvl w:ilvl="0" w:tplc="D04EF4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8608DA"/>
    <w:multiLevelType w:val="multilevel"/>
    <w:tmpl w:val="9D14783A"/>
    <w:lvl w:ilvl="0">
      <w:start w:val="1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014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454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>
    <w:nsid w:val="0AAA4AFE"/>
    <w:multiLevelType w:val="hybridMultilevel"/>
    <w:tmpl w:val="24701DDE"/>
    <w:lvl w:ilvl="0" w:tplc="15B657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CE404D"/>
    <w:multiLevelType w:val="hybridMultilevel"/>
    <w:tmpl w:val="D096C3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0C153941"/>
    <w:multiLevelType w:val="hybridMultilevel"/>
    <w:tmpl w:val="D58E6854"/>
    <w:lvl w:ilvl="0" w:tplc="EBAA82F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0C9675F9"/>
    <w:multiLevelType w:val="hybridMultilevel"/>
    <w:tmpl w:val="EDF67DCC"/>
    <w:lvl w:ilvl="0" w:tplc="1F1A6BB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F4224940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D2500CC"/>
    <w:multiLevelType w:val="hybridMultilevel"/>
    <w:tmpl w:val="1910CC0C"/>
    <w:lvl w:ilvl="0" w:tplc="63669A4E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0D3D1239"/>
    <w:multiLevelType w:val="hybridMultilevel"/>
    <w:tmpl w:val="A09859D0"/>
    <w:lvl w:ilvl="0" w:tplc="20220E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0E033329"/>
    <w:multiLevelType w:val="hybridMultilevel"/>
    <w:tmpl w:val="8F6EF8D0"/>
    <w:lvl w:ilvl="0" w:tplc="D7AEDF7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F3C68E60">
      <w:start w:val="1"/>
      <w:numFmt w:val="taiwaneseCountingThousand"/>
      <w:lvlText w:val="%2、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4409C5"/>
    <w:multiLevelType w:val="hybridMultilevel"/>
    <w:tmpl w:val="09D0C23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0FF67BAC"/>
    <w:multiLevelType w:val="hybridMultilevel"/>
    <w:tmpl w:val="71CC30B0"/>
    <w:lvl w:ilvl="0" w:tplc="66C4E0A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4D3044"/>
    <w:multiLevelType w:val="hybridMultilevel"/>
    <w:tmpl w:val="CA78F0AC"/>
    <w:lvl w:ilvl="0" w:tplc="7D4AEDC2">
      <w:start w:val="1"/>
      <w:numFmt w:val="decimal"/>
      <w:lvlText w:val="%1)"/>
      <w:lvlJc w:val="left"/>
      <w:pPr>
        <w:ind w:left="594" w:hanging="4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D0EEBB88">
      <w:numFmt w:val="bullet"/>
      <w:lvlText w:val="*"/>
      <w:lvlJc w:val="left"/>
      <w:pPr>
        <w:ind w:left="774" w:hanging="18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082A932C">
      <w:numFmt w:val="bullet"/>
      <w:lvlText w:val="•"/>
      <w:lvlJc w:val="left"/>
      <w:pPr>
        <w:ind w:left="1822" w:hanging="180"/>
      </w:pPr>
      <w:rPr>
        <w:rFonts w:hint="default"/>
      </w:rPr>
    </w:lvl>
    <w:lvl w:ilvl="3" w:tplc="8F86A19E">
      <w:numFmt w:val="bullet"/>
      <w:lvlText w:val="•"/>
      <w:lvlJc w:val="left"/>
      <w:pPr>
        <w:ind w:left="2865" w:hanging="180"/>
      </w:pPr>
      <w:rPr>
        <w:rFonts w:hint="default"/>
      </w:rPr>
    </w:lvl>
    <w:lvl w:ilvl="4" w:tplc="B66E2B04">
      <w:numFmt w:val="bullet"/>
      <w:lvlText w:val="•"/>
      <w:lvlJc w:val="left"/>
      <w:pPr>
        <w:ind w:left="3908" w:hanging="180"/>
      </w:pPr>
      <w:rPr>
        <w:rFonts w:hint="default"/>
      </w:rPr>
    </w:lvl>
    <w:lvl w:ilvl="5" w:tplc="B8E8512C">
      <w:numFmt w:val="bullet"/>
      <w:lvlText w:val="•"/>
      <w:lvlJc w:val="left"/>
      <w:pPr>
        <w:ind w:left="4951" w:hanging="180"/>
      </w:pPr>
      <w:rPr>
        <w:rFonts w:hint="default"/>
      </w:rPr>
    </w:lvl>
    <w:lvl w:ilvl="6" w:tplc="7B6406E4">
      <w:numFmt w:val="bullet"/>
      <w:lvlText w:val="•"/>
      <w:lvlJc w:val="left"/>
      <w:pPr>
        <w:ind w:left="5994" w:hanging="180"/>
      </w:pPr>
      <w:rPr>
        <w:rFonts w:hint="default"/>
      </w:rPr>
    </w:lvl>
    <w:lvl w:ilvl="7" w:tplc="A064B7E0">
      <w:numFmt w:val="bullet"/>
      <w:lvlText w:val="•"/>
      <w:lvlJc w:val="left"/>
      <w:pPr>
        <w:ind w:left="7037" w:hanging="180"/>
      </w:pPr>
      <w:rPr>
        <w:rFonts w:hint="default"/>
      </w:rPr>
    </w:lvl>
    <w:lvl w:ilvl="8" w:tplc="BDB2C880">
      <w:numFmt w:val="bullet"/>
      <w:lvlText w:val="•"/>
      <w:lvlJc w:val="left"/>
      <w:pPr>
        <w:ind w:left="8080" w:hanging="180"/>
      </w:pPr>
      <w:rPr>
        <w:rFonts w:hint="default"/>
      </w:rPr>
    </w:lvl>
  </w:abstractNum>
  <w:abstractNum w:abstractNumId="13">
    <w:nsid w:val="1BDC7A03"/>
    <w:multiLevelType w:val="hybridMultilevel"/>
    <w:tmpl w:val="8C503BB4"/>
    <w:lvl w:ilvl="0" w:tplc="5C14C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1B2EA7C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1D4234EC"/>
    <w:multiLevelType w:val="multilevel"/>
    <w:tmpl w:val="22D2259E"/>
    <w:lvl w:ilvl="0">
      <w:start w:val="1"/>
      <w:numFmt w:val="decimal"/>
      <w:lvlText w:val="%1)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014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454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5">
    <w:nsid w:val="1D627AF6"/>
    <w:multiLevelType w:val="hybridMultilevel"/>
    <w:tmpl w:val="00F2BBF0"/>
    <w:lvl w:ilvl="0" w:tplc="1AF2345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23B51"/>
    <w:multiLevelType w:val="hybridMultilevel"/>
    <w:tmpl w:val="83249DDC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23DB4322"/>
    <w:multiLevelType w:val="hybridMultilevel"/>
    <w:tmpl w:val="75C69C10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74E0B22"/>
    <w:multiLevelType w:val="hybridMultilevel"/>
    <w:tmpl w:val="8D4AED28"/>
    <w:lvl w:ilvl="0" w:tplc="5C14CE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1B2EA7C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282C4E47"/>
    <w:multiLevelType w:val="hybridMultilevel"/>
    <w:tmpl w:val="D2E8BB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293A5EBE"/>
    <w:multiLevelType w:val="hybridMultilevel"/>
    <w:tmpl w:val="E2A80CAE"/>
    <w:lvl w:ilvl="0" w:tplc="9004683A">
      <w:start w:val="1"/>
      <w:numFmt w:val="taiwaneseCountingThousand"/>
      <w:lvlText w:val="(%1)"/>
      <w:lvlJc w:val="left"/>
      <w:pPr>
        <w:ind w:left="64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1">
    <w:nsid w:val="30D7659F"/>
    <w:multiLevelType w:val="hybridMultilevel"/>
    <w:tmpl w:val="ECA4E002"/>
    <w:lvl w:ilvl="0" w:tplc="95381B9E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22">
    <w:nsid w:val="358A4010"/>
    <w:multiLevelType w:val="hybridMultilevel"/>
    <w:tmpl w:val="E0AA8896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5DA28E6"/>
    <w:multiLevelType w:val="hybridMultilevel"/>
    <w:tmpl w:val="FF949B50"/>
    <w:lvl w:ilvl="0" w:tplc="D46CE60A">
      <w:start w:val="1"/>
      <w:numFmt w:val="taiwaneseCountingThousand"/>
      <w:lvlText w:val="(%1)"/>
      <w:lvlJc w:val="left"/>
      <w:pPr>
        <w:ind w:left="1186" w:hanging="480"/>
      </w:pPr>
      <w:rPr>
        <w:rFonts w:cs="Times New Roman"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  <w:rPr>
        <w:rFonts w:cs="Times New Roman"/>
      </w:rPr>
    </w:lvl>
  </w:abstractNum>
  <w:abstractNum w:abstractNumId="24">
    <w:nsid w:val="38CF0D3B"/>
    <w:multiLevelType w:val="hybridMultilevel"/>
    <w:tmpl w:val="73445A90"/>
    <w:lvl w:ilvl="0" w:tplc="AACCDDF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B196EC2"/>
    <w:multiLevelType w:val="hybridMultilevel"/>
    <w:tmpl w:val="C4384364"/>
    <w:lvl w:ilvl="0" w:tplc="C42C44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B07A70"/>
    <w:multiLevelType w:val="hybridMultilevel"/>
    <w:tmpl w:val="273ED730"/>
    <w:lvl w:ilvl="0" w:tplc="29EA5B7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3E84DC7"/>
    <w:multiLevelType w:val="hybridMultilevel"/>
    <w:tmpl w:val="35B85C80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72E7619"/>
    <w:multiLevelType w:val="hybridMultilevel"/>
    <w:tmpl w:val="E0584E3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9">
    <w:nsid w:val="4E027B80"/>
    <w:multiLevelType w:val="hybridMultilevel"/>
    <w:tmpl w:val="CA580648"/>
    <w:lvl w:ilvl="0" w:tplc="08DC1A0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DB3F26"/>
    <w:multiLevelType w:val="hybridMultilevel"/>
    <w:tmpl w:val="9DF687F6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1">
    <w:nsid w:val="4FF1175B"/>
    <w:multiLevelType w:val="hybridMultilevel"/>
    <w:tmpl w:val="0A5A987C"/>
    <w:lvl w:ilvl="0" w:tplc="589AA28A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1AA36B6"/>
    <w:multiLevelType w:val="hybridMultilevel"/>
    <w:tmpl w:val="7EAE3EAA"/>
    <w:lvl w:ilvl="0" w:tplc="7F72AC90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4B2793A"/>
    <w:multiLevelType w:val="hybridMultilevel"/>
    <w:tmpl w:val="211444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550C4E0">
      <w:start w:val="3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56B3DBE"/>
    <w:multiLevelType w:val="hybridMultilevel"/>
    <w:tmpl w:val="581EE2AE"/>
    <w:lvl w:ilvl="0" w:tplc="B91AC77A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575C3252"/>
    <w:multiLevelType w:val="hybridMultilevel"/>
    <w:tmpl w:val="BF825A70"/>
    <w:lvl w:ilvl="0" w:tplc="D8D03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A2760DF"/>
    <w:multiLevelType w:val="hybridMultilevel"/>
    <w:tmpl w:val="2D8E2BE2"/>
    <w:lvl w:ilvl="0" w:tplc="04090001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7">
    <w:nsid w:val="5BE23247"/>
    <w:multiLevelType w:val="hybridMultilevel"/>
    <w:tmpl w:val="17846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1391C55"/>
    <w:multiLevelType w:val="hybridMultilevel"/>
    <w:tmpl w:val="87740212"/>
    <w:lvl w:ilvl="0" w:tplc="D3EA61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3033C71"/>
    <w:multiLevelType w:val="hybridMultilevel"/>
    <w:tmpl w:val="6D060AE8"/>
    <w:lvl w:ilvl="0" w:tplc="A622EF6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5E3096C"/>
    <w:multiLevelType w:val="hybridMultilevel"/>
    <w:tmpl w:val="8230DBF2"/>
    <w:lvl w:ilvl="0" w:tplc="53D6A362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6BD63BD9"/>
    <w:multiLevelType w:val="hybridMultilevel"/>
    <w:tmpl w:val="5F0002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>
    <w:nsid w:val="6DF513BF"/>
    <w:multiLevelType w:val="hybridMultilevel"/>
    <w:tmpl w:val="7BBAFF74"/>
    <w:lvl w:ilvl="0" w:tplc="DC1A8A2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6FF73712"/>
    <w:multiLevelType w:val="hybridMultilevel"/>
    <w:tmpl w:val="87D211F6"/>
    <w:lvl w:ilvl="0" w:tplc="27402B90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4">
    <w:nsid w:val="75CB510E"/>
    <w:multiLevelType w:val="multilevel"/>
    <w:tmpl w:val="9D14783A"/>
    <w:lvl w:ilvl="0">
      <w:start w:val="1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1014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2454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5">
    <w:nsid w:val="7711187A"/>
    <w:multiLevelType w:val="hybridMultilevel"/>
    <w:tmpl w:val="98CE9EBC"/>
    <w:lvl w:ilvl="0" w:tplc="08588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6">
    <w:nsid w:val="785369C3"/>
    <w:multiLevelType w:val="hybridMultilevel"/>
    <w:tmpl w:val="77B85FC0"/>
    <w:lvl w:ilvl="0" w:tplc="CBB2EA6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2"/>
  </w:num>
  <w:num w:numId="3">
    <w:abstractNumId w:val="44"/>
  </w:num>
  <w:num w:numId="4">
    <w:abstractNumId w:val="14"/>
  </w:num>
  <w:num w:numId="5">
    <w:abstractNumId w:val="6"/>
  </w:num>
  <w:num w:numId="6">
    <w:abstractNumId w:val="45"/>
  </w:num>
  <w:num w:numId="7">
    <w:abstractNumId w:val="13"/>
  </w:num>
  <w:num w:numId="8">
    <w:abstractNumId w:val="36"/>
  </w:num>
  <w:num w:numId="9">
    <w:abstractNumId w:val="18"/>
  </w:num>
  <w:num w:numId="10">
    <w:abstractNumId w:val="35"/>
  </w:num>
  <w:num w:numId="11">
    <w:abstractNumId w:val="1"/>
  </w:num>
  <w:num w:numId="12">
    <w:abstractNumId w:val="17"/>
  </w:num>
  <w:num w:numId="13">
    <w:abstractNumId w:val="38"/>
  </w:num>
  <w:num w:numId="14">
    <w:abstractNumId w:val="27"/>
  </w:num>
  <w:num w:numId="15">
    <w:abstractNumId w:val="42"/>
  </w:num>
  <w:num w:numId="16">
    <w:abstractNumId w:val="16"/>
  </w:num>
  <w:num w:numId="17">
    <w:abstractNumId w:val="9"/>
  </w:num>
  <w:num w:numId="18">
    <w:abstractNumId w:val="46"/>
  </w:num>
  <w:num w:numId="19">
    <w:abstractNumId w:val="33"/>
  </w:num>
  <w:num w:numId="20">
    <w:abstractNumId w:val="23"/>
  </w:num>
  <w:num w:numId="21">
    <w:abstractNumId w:val="25"/>
  </w:num>
  <w:num w:numId="22">
    <w:abstractNumId w:val="37"/>
  </w:num>
  <w:num w:numId="23">
    <w:abstractNumId w:val="20"/>
  </w:num>
  <w:num w:numId="24">
    <w:abstractNumId w:val="2"/>
  </w:num>
  <w:num w:numId="25">
    <w:abstractNumId w:val="26"/>
  </w:num>
  <w:num w:numId="26">
    <w:abstractNumId w:val="5"/>
  </w:num>
  <w:num w:numId="27">
    <w:abstractNumId w:val="40"/>
  </w:num>
  <w:num w:numId="28">
    <w:abstractNumId w:val="43"/>
  </w:num>
  <w:num w:numId="29">
    <w:abstractNumId w:val="7"/>
  </w:num>
  <w:num w:numId="30">
    <w:abstractNumId w:val="21"/>
  </w:num>
  <w:num w:numId="31">
    <w:abstractNumId w:val="31"/>
  </w:num>
  <w:num w:numId="32">
    <w:abstractNumId w:val="32"/>
  </w:num>
  <w:num w:numId="33">
    <w:abstractNumId w:val="24"/>
  </w:num>
  <w:num w:numId="34">
    <w:abstractNumId w:val="3"/>
  </w:num>
  <w:num w:numId="35">
    <w:abstractNumId w:val="4"/>
  </w:num>
  <w:num w:numId="36">
    <w:abstractNumId w:val="28"/>
  </w:num>
  <w:num w:numId="37">
    <w:abstractNumId w:val="19"/>
  </w:num>
  <w:num w:numId="38">
    <w:abstractNumId w:val="10"/>
  </w:num>
  <w:num w:numId="39">
    <w:abstractNumId w:val="41"/>
  </w:num>
  <w:num w:numId="40">
    <w:abstractNumId w:val="39"/>
  </w:num>
  <w:num w:numId="41">
    <w:abstractNumId w:val="30"/>
  </w:num>
  <w:num w:numId="42">
    <w:abstractNumId w:val="15"/>
  </w:num>
  <w:num w:numId="43">
    <w:abstractNumId w:val="0"/>
  </w:num>
  <w:num w:numId="44">
    <w:abstractNumId w:val="29"/>
  </w:num>
  <w:num w:numId="45">
    <w:abstractNumId w:val="11"/>
  </w:num>
  <w:num w:numId="46">
    <w:abstractNumId w:val="22"/>
  </w:num>
  <w:num w:numId="47">
    <w:abstractNumId w:val="3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40C"/>
    <w:rsid w:val="000002CF"/>
    <w:rsid w:val="000046C1"/>
    <w:rsid w:val="00005A73"/>
    <w:rsid w:val="00006BB6"/>
    <w:rsid w:val="00010B00"/>
    <w:rsid w:val="00011D29"/>
    <w:rsid w:val="00012C26"/>
    <w:rsid w:val="00013EC7"/>
    <w:rsid w:val="00014D7A"/>
    <w:rsid w:val="0001571B"/>
    <w:rsid w:val="000158B3"/>
    <w:rsid w:val="000168D4"/>
    <w:rsid w:val="000209A9"/>
    <w:rsid w:val="00020B4C"/>
    <w:rsid w:val="00020F52"/>
    <w:rsid w:val="00021207"/>
    <w:rsid w:val="000231DC"/>
    <w:rsid w:val="0002374A"/>
    <w:rsid w:val="000243F4"/>
    <w:rsid w:val="000254B7"/>
    <w:rsid w:val="000257E0"/>
    <w:rsid w:val="00025FFA"/>
    <w:rsid w:val="000260FB"/>
    <w:rsid w:val="00026531"/>
    <w:rsid w:val="00033892"/>
    <w:rsid w:val="000357DF"/>
    <w:rsid w:val="00035808"/>
    <w:rsid w:val="00035CB6"/>
    <w:rsid w:val="0003616C"/>
    <w:rsid w:val="00036F0A"/>
    <w:rsid w:val="00037957"/>
    <w:rsid w:val="0003798D"/>
    <w:rsid w:val="000404DE"/>
    <w:rsid w:val="00046CEE"/>
    <w:rsid w:val="0004747E"/>
    <w:rsid w:val="0005106A"/>
    <w:rsid w:val="000522FF"/>
    <w:rsid w:val="00052BDC"/>
    <w:rsid w:val="000555C0"/>
    <w:rsid w:val="00057970"/>
    <w:rsid w:val="000579CB"/>
    <w:rsid w:val="00057DC9"/>
    <w:rsid w:val="000617CA"/>
    <w:rsid w:val="00063BA9"/>
    <w:rsid w:val="0006407A"/>
    <w:rsid w:val="00064604"/>
    <w:rsid w:val="00065081"/>
    <w:rsid w:val="000653A9"/>
    <w:rsid w:val="00065B9B"/>
    <w:rsid w:val="00065C93"/>
    <w:rsid w:val="0006612F"/>
    <w:rsid w:val="00067C53"/>
    <w:rsid w:val="00070479"/>
    <w:rsid w:val="00073FEB"/>
    <w:rsid w:val="00075216"/>
    <w:rsid w:val="0007521D"/>
    <w:rsid w:val="000759DB"/>
    <w:rsid w:val="00076367"/>
    <w:rsid w:val="00077CEE"/>
    <w:rsid w:val="00084A0D"/>
    <w:rsid w:val="0008628B"/>
    <w:rsid w:val="00090553"/>
    <w:rsid w:val="00090A74"/>
    <w:rsid w:val="00091D41"/>
    <w:rsid w:val="0009387A"/>
    <w:rsid w:val="000A0B63"/>
    <w:rsid w:val="000A224B"/>
    <w:rsid w:val="000A4137"/>
    <w:rsid w:val="000A5F3F"/>
    <w:rsid w:val="000A655C"/>
    <w:rsid w:val="000B1AEE"/>
    <w:rsid w:val="000B602A"/>
    <w:rsid w:val="000B686F"/>
    <w:rsid w:val="000C01B5"/>
    <w:rsid w:val="000C092B"/>
    <w:rsid w:val="000C1092"/>
    <w:rsid w:val="000C1C76"/>
    <w:rsid w:val="000C3DE7"/>
    <w:rsid w:val="000C4C40"/>
    <w:rsid w:val="000C6315"/>
    <w:rsid w:val="000D0124"/>
    <w:rsid w:val="000D0BBB"/>
    <w:rsid w:val="000D16BE"/>
    <w:rsid w:val="000D2564"/>
    <w:rsid w:val="000D2B40"/>
    <w:rsid w:val="000D4545"/>
    <w:rsid w:val="000D46B7"/>
    <w:rsid w:val="000D53E9"/>
    <w:rsid w:val="000D640C"/>
    <w:rsid w:val="000D68D0"/>
    <w:rsid w:val="000D69CF"/>
    <w:rsid w:val="000D7B0B"/>
    <w:rsid w:val="000E1C28"/>
    <w:rsid w:val="000E39DC"/>
    <w:rsid w:val="000E4AF8"/>
    <w:rsid w:val="000E4D1D"/>
    <w:rsid w:val="000E4DFA"/>
    <w:rsid w:val="000E718A"/>
    <w:rsid w:val="000E7507"/>
    <w:rsid w:val="000E7716"/>
    <w:rsid w:val="000F0037"/>
    <w:rsid w:val="000F1FAE"/>
    <w:rsid w:val="0010329D"/>
    <w:rsid w:val="001032D7"/>
    <w:rsid w:val="00103ACC"/>
    <w:rsid w:val="001042BE"/>
    <w:rsid w:val="00104655"/>
    <w:rsid w:val="00105AA0"/>
    <w:rsid w:val="00106C68"/>
    <w:rsid w:val="00106D6C"/>
    <w:rsid w:val="0011051E"/>
    <w:rsid w:val="00110F1C"/>
    <w:rsid w:val="00111293"/>
    <w:rsid w:val="001119F4"/>
    <w:rsid w:val="00115ECA"/>
    <w:rsid w:val="00116DF6"/>
    <w:rsid w:val="00121F43"/>
    <w:rsid w:val="00122E37"/>
    <w:rsid w:val="001234D9"/>
    <w:rsid w:val="001307F2"/>
    <w:rsid w:val="001319AA"/>
    <w:rsid w:val="001328AD"/>
    <w:rsid w:val="00132AB4"/>
    <w:rsid w:val="00134B97"/>
    <w:rsid w:val="00136329"/>
    <w:rsid w:val="00136B24"/>
    <w:rsid w:val="00140A5A"/>
    <w:rsid w:val="00143139"/>
    <w:rsid w:val="001444CC"/>
    <w:rsid w:val="001468C5"/>
    <w:rsid w:val="00150186"/>
    <w:rsid w:val="0015041E"/>
    <w:rsid w:val="00152186"/>
    <w:rsid w:val="0015261D"/>
    <w:rsid w:val="00152691"/>
    <w:rsid w:val="00152A2D"/>
    <w:rsid w:val="0015335E"/>
    <w:rsid w:val="001548F9"/>
    <w:rsid w:val="00156158"/>
    <w:rsid w:val="001568AB"/>
    <w:rsid w:val="00157AF8"/>
    <w:rsid w:val="00160294"/>
    <w:rsid w:val="00160E7A"/>
    <w:rsid w:val="0016135F"/>
    <w:rsid w:val="0016177B"/>
    <w:rsid w:val="00161CD0"/>
    <w:rsid w:val="00162978"/>
    <w:rsid w:val="00163F5E"/>
    <w:rsid w:val="00165CB1"/>
    <w:rsid w:val="00165F19"/>
    <w:rsid w:val="001661A5"/>
    <w:rsid w:val="00167841"/>
    <w:rsid w:val="00172A78"/>
    <w:rsid w:val="0017330E"/>
    <w:rsid w:val="001740BD"/>
    <w:rsid w:val="001756C6"/>
    <w:rsid w:val="001806D9"/>
    <w:rsid w:val="00181349"/>
    <w:rsid w:val="001878DC"/>
    <w:rsid w:val="00187AFF"/>
    <w:rsid w:val="001903DC"/>
    <w:rsid w:val="00190577"/>
    <w:rsid w:val="00190E52"/>
    <w:rsid w:val="0019274C"/>
    <w:rsid w:val="00194552"/>
    <w:rsid w:val="0019466D"/>
    <w:rsid w:val="00196568"/>
    <w:rsid w:val="00196B17"/>
    <w:rsid w:val="001A2087"/>
    <w:rsid w:val="001A415D"/>
    <w:rsid w:val="001A46CC"/>
    <w:rsid w:val="001A627A"/>
    <w:rsid w:val="001B15A4"/>
    <w:rsid w:val="001B1763"/>
    <w:rsid w:val="001B3BC6"/>
    <w:rsid w:val="001B3CC0"/>
    <w:rsid w:val="001B5E36"/>
    <w:rsid w:val="001B6B03"/>
    <w:rsid w:val="001B6FB5"/>
    <w:rsid w:val="001B7343"/>
    <w:rsid w:val="001B7D47"/>
    <w:rsid w:val="001C0FB3"/>
    <w:rsid w:val="001C166D"/>
    <w:rsid w:val="001C1EC3"/>
    <w:rsid w:val="001C1F12"/>
    <w:rsid w:val="001C216F"/>
    <w:rsid w:val="001C4AA8"/>
    <w:rsid w:val="001C518F"/>
    <w:rsid w:val="001C524C"/>
    <w:rsid w:val="001C5675"/>
    <w:rsid w:val="001C5F1E"/>
    <w:rsid w:val="001C6077"/>
    <w:rsid w:val="001C6A2C"/>
    <w:rsid w:val="001C6FA0"/>
    <w:rsid w:val="001C7698"/>
    <w:rsid w:val="001C7ADE"/>
    <w:rsid w:val="001D2CD2"/>
    <w:rsid w:val="001D53D3"/>
    <w:rsid w:val="001D56A0"/>
    <w:rsid w:val="001D6358"/>
    <w:rsid w:val="001D6B7F"/>
    <w:rsid w:val="001D7F6C"/>
    <w:rsid w:val="001E31FE"/>
    <w:rsid w:val="001E4720"/>
    <w:rsid w:val="001E5CB6"/>
    <w:rsid w:val="001E6C23"/>
    <w:rsid w:val="001E78AF"/>
    <w:rsid w:val="001E7AA0"/>
    <w:rsid w:val="001F05C1"/>
    <w:rsid w:val="001F5ABA"/>
    <w:rsid w:val="001F6592"/>
    <w:rsid w:val="001F66B9"/>
    <w:rsid w:val="001F7AED"/>
    <w:rsid w:val="001F7D7F"/>
    <w:rsid w:val="00201497"/>
    <w:rsid w:val="00201A09"/>
    <w:rsid w:val="00202DA0"/>
    <w:rsid w:val="0020368F"/>
    <w:rsid w:val="00204039"/>
    <w:rsid w:val="00204931"/>
    <w:rsid w:val="00205441"/>
    <w:rsid w:val="00205BA4"/>
    <w:rsid w:val="0021174A"/>
    <w:rsid w:val="00211E43"/>
    <w:rsid w:val="00213658"/>
    <w:rsid w:val="0021737C"/>
    <w:rsid w:val="00220069"/>
    <w:rsid w:val="002244A3"/>
    <w:rsid w:val="00225300"/>
    <w:rsid w:val="0022575D"/>
    <w:rsid w:val="002270F8"/>
    <w:rsid w:val="00230602"/>
    <w:rsid w:val="00230D87"/>
    <w:rsid w:val="0023590C"/>
    <w:rsid w:val="00241866"/>
    <w:rsid w:val="00241B69"/>
    <w:rsid w:val="002430B8"/>
    <w:rsid w:val="00244115"/>
    <w:rsid w:val="0024436A"/>
    <w:rsid w:val="00245A2E"/>
    <w:rsid w:val="00245F6B"/>
    <w:rsid w:val="002461A5"/>
    <w:rsid w:val="00246D1A"/>
    <w:rsid w:val="00247068"/>
    <w:rsid w:val="00251559"/>
    <w:rsid w:val="002571B4"/>
    <w:rsid w:val="002574B7"/>
    <w:rsid w:val="0025755E"/>
    <w:rsid w:val="002577DA"/>
    <w:rsid w:val="002607A1"/>
    <w:rsid w:val="00260E16"/>
    <w:rsid w:val="0026101C"/>
    <w:rsid w:val="00262042"/>
    <w:rsid w:val="00263C0E"/>
    <w:rsid w:val="002647DC"/>
    <w:rsid w:val="00266265"/>
    <w:rsid w:val="002670E1"/>
    <w:rsid w:val="00272043"/>
    <w:rsid w:val="00273F70"/>
    <w:rsid w:val="0027439E"/>
    <w:rsid w:val="0027475D"/>
    <w:rsid w:val="00275201"/>
    <w:rsid w:val="002758E4"/>
    <w:rsid w:val="00275D45"/>
    <w:rsid w:val="00276B7D"/>
    <w:rsid w:val="002776AF"/>
    <w:rsid w:val="00277880"/>
    <w:rsid w:val="0028048C"/>
    <w:rsid w:val="00280AD6"/>
    <w:rsid w:val="00283CC4"/>
    <w:rsid w:val="00283EA1"/>
    <w:rsid w:val="0028561A"/>
    <w:rsid w:val="00287899"/>
    <w:rsid w:val="00287D08"/>
    <w:rsid w:val="002905C5"/>
    <w:rsid w:val="00290937"/>
    <w:rsid w:val="002917A6"/>
    <w:rsid w:val="002920A5"/>
    <w:rsid w:val="00292761"/>
    <w:rsid w:val="0029380C"/>
    <w:rsid w:val="002953E5"/>
    <w:rsid w:val="002959E8"/>
    <w:rsid w:val="00296E31"/>
    <w:rsid w:val="00297646"/>
    <w:rsid w:val="00297E7A"/>
    <w:rsid w:val="002A0450"/>
    <w:rsid w:val="002A0E6C"/>
    <w:rsid w:val="002A27D4"/>
    <w:rsid w:val="002A3483"/>
    <w:rsid w:val="002A37C9"/>
    <w:rsid w:val="002A4815"/>
    <w:rsid w:val="002A492E"/>
    <w:rsid w:val="002A638F"/>
    <w:rsid w:val="002A73C2"/>
    <w:rsid w:val="002B1C5F"/>
    <w:rsid w:val="002B1CEE"/>
    <w:rsid w:val="002B3417"/>
    <w:rsid w:val="002B426E"/>
    <w:rsid w:val="002B4D5D"/>
    <w:rsid w:val="002B571D"/>
    <w:rsid w:val="002B7C8A"/>
    <w:rsid w:val="002C1241"/>
    <w:rsid w:val="002C1736"/>
    <w:rsid w:val="002C1FBC"/>
    <w:rsid w:val="002C4266"/>
    <w:rsid w:val="002C44FA"/>
    <w:rsid w:val="002C4633"/>
    <w:rsid w:val="002C50BE"/>
    <w:rsid w:val="002C6616"/>
    <w:rsid w:val="002C6694"/>
    <w:rsid w:val="002C7471"/>
    <w:rsid w:val="002D029A"/>
    <w:rsid w:val="002D2D6C"/>
    <w:rsid w:val="002D450F"/>
    <w:rsid w:val="002D66FA"/>
    <w:rsid w:val="002D7411"/>
    <w:rsid w:val="002E0E47"/>
    <w:rsid w:val="002E20A7"/>
    <w:rsid w:val="002E232A"/>
    <w:rsid w:val="002E23AA"/>
    <w:rsid w:val="002E58F0"/>
    <w:rsid w:val="002F019C"/>
    <w:rsid w:val="002F6D10"/>
    <w:rsid w:val="00302FE4"/>
    <w:rsid w:val="003031DC"/>
    <w:rsid w:val="00303DD7"/>
    <w:rsid w:val="00305D82"/>
    <w:rsid w:val="00310ACF"/>
    <w:rsid w:val="00312D79"/>
    <w:rsid w:val="00313272"/>
    <w:rsid w:val="0031571A"/>
    <w:rsid w:val="003166E7"/>
    <w:rsid w:val="00317FFB"/>
    <w:rsid w:val="003220F8"/>
    <w:rsid w:val="00322EC7"/>
    <w:rsid w:val="0032357C"/>
    <w:rsid w:val="00323896"/>
    <w:rsid w:val="00323A6F"/>
    <w:rsid w:val="0032591D"/>
    <w:rsid w:val="003260DC"/>
    <w:rsid w:val="0032653B"/>
    <w:rsid w:val="00326B4F"/>
    <w:rsid w:val="00334F78"/>
    <w:rsid w:val="0033512A"/>
    <w:rsid w:val="00335E75"/>
    <w:rsid w:val="003364F3"/>
    <w:rsid w:val="00336C85"/>
    <w:rsid w:val="00337DB5"/>
    <w:rsid w:val="00342370"/>
    <w:rsid w:val="00342395"/>
    <w:rsid w:val="00342406"/>
    <w:rsid w:val="00343652"/>
    <w:rsid w:val="00344361"/>
    <w:rsid w:val="003454E6"/>
    <w:rsid w:val="0034568A"/>
    <w:rsid w:val="00345CB5"/>
    <w:rsid w:val="003465A4"/>
    <w:rsid w:val="00346DB2"/>
    <w:rsid w:val="0035221A"/>
    <w:rsid w:val="00352712"/>
    <w:rsid w:val="003527FF"/>
    <w:rsid w:val="00361608"/>
    <w:rsid w:val="00361924"/>
    <w:rsid w:val="00362228"/>
    <w:rsid w:val="003625FD"/>
    <w:rsid w:val="00363FE4"/>
    <w:rsid w:val="0036411E"/>
    <w:rsid w:val="00366F60"/>
    <w:rsid w:val="003702A1"/>
    <w:rsid w:val="0037132B"/>
    <w:rsid w:val="00372B33"/>
    <w:rsid w:val="003766DE"/>
    <w:rsid w:val="00376E12"/>
    <w:rsid w:val="00377B58"/>
    <w:rsid w:val="00377FDA"/>
    <w:rsid w:val="00381389"/>
    <w:rsid w:val="00381732"/>
    <w:rsid w:val="0038193A"/>
    <w:rsid w:val="0038201B"/>
    <w:rsid w:val="00383EC4"/>
    <w:rsid w:val="00384899"/>
    <w:rsid w:val="00387245"/>
    <w:rsid w:val="00390917"/>
    <w:rsid w:val="00391A7E"/>
    <w:rsid w:val="00392C32"/>
    <w:rsid w:val="00395F70"/>
    <w:rsid w:val="00395F73"/>
    <w:rsid w:val="00396D3E"/>
    <w:rsid w:val="003976DD"/>
    <w:rsid w:val="003A0E35"/>
    <w:rsid w:val="003A1DB7"/>
    <w:rsid w:val="003A298E"/>
    <w:rsid w:val="003A4256"/>
    <w:rsid w:val="003A5D76"/>
    <w:rsid w:val="003A6029"/>
    <w:rsid w:val="003A6B3E"/>
    <w:rsid w:val="003B3415"/>
    <w:rsid w:val="003B418B"/>
    <w:rsid w:val="003C003C"/>
    <w:rsid w:val="003C0382"/>
    <w:rsid w:val="003C1EC1"/>
    <w:rsid w:val="003C2F0A"/>
    <w:rsid w:val="003C3123"/>
    <w:rsid w:val="003C418B"/>
    <w:rsid w:val="003C45E2"/>
    <w:rsid w:val="003C7649"/>
    <w:rsid w:val="003D0C5F"/>
    <w:rsid w:val="003D0C7F"/>
    <w:rsid w:val="003D2F2A"/>
    <w:rsid w:val="003D7B92"/>
    <w:rsid w:val="003D7E6C"/>
    <w:rsid w:val="003E0EB2"/>
    <w:rsid w:val="003E129E"/>
    <w:rsid w:val="003E20A4"/>
    <w:rsid w:val="003E2680"/>
    <w:rsid w:val="003E3568"/>
    <w:rsid w:val="003E68DB"/>
    <w:rsid w:val="003E727C"/>
    <w:rsid w:val="003F25B8"/>
    <w:rsid w:val="003F413D"/>
    <w:rsid w:val="003F5CA1"/>
    <w:rsid w:val="003F780B"/>
    <w:rsid w:val="00401E0C"/>
    <w:rsid w:val="00402347"/>
    <w:rsid w:val="0040470A"/>
    <w:rsid w:val="00404CEC"/>
    <w:rsid w:val="0040792B"/>
    <w:rsid w:val="0040796D"/>
    <w:rsid w:val="0041056D"/>
    <w:rsid w:val="00410EC6"/>
    <w:rsid w:val="00413F51"/>
    <w:rsid w:val="004165F3"/>
    <w:rsid w:val="00417029"/>
    <w:rsid w:val="00417724"/>
    <w:rsid w:val="00421C14"/>
    <w:rsid w:val="00422B85"/>
    <w:rsid w:val="00423118"/>
    <w:rsid w:val="00424326"/>
    <w:rsid w:val="004243BB"/>
    <w:rsid w:val="004253D9"/>
    <w:rsid w:val="0042549E"/>
    <w:rsid w:val="00427826"/>
    <w:rsid w:val="004303A8"/>
    <w:rsid w:val="004314AF"/>
    <w:rsid w:val="0043206C"/>
    <w:rsid w:val="00433269"/>
    <w:rsid w:val="00433EA3"/>
    <w:rsid w:val="00434B98"/>
    <w:rsid w:val="00435B92"/>
    <w:rsid w:val="00436E41"/>
    <w:rsid w:val="00440554"/>
    <w:rsid w:val="0044407B"/>
    <w:rsid w:val="004478B3"/>
    <w:rsid w:val="0045072D"/>
    <w:rsid w:val="00450AC8"/>
    <w:rsid w:val="00452EEA"/>
    <w:rsid w:val="0045362F"/>
    <w:rsid w:val="00454851"/>
    <w:rsid w:val="004555A2"/>
    <w:rsid w:val="00455E3F"/>
    <w:rsid w:val="00456BF1"/>
    <w:rsid w:val="004605AC"/>
    <w:rsid w:val="00460BC9"/>
    <w:rsid w:val="00462F98"/>
    <w:rsid w:val="0046339E"/>
    <w:rsid w:val="00465115"/>
    <w:rsid w:val="004706C0"/>
    <w:rsid w:val="00471F84"/>
    <w:rsid w:val="00473830"/>
    <w:rsid w:val="0047583B"/>
    <w:rsid w:val="00476EA6"/>
    <w:rsid w:val="00480329"/>
    <w:rsid w:val="00480D41"/>
    <w:rsid w:val="004810CC"/>
    <w:rsid w:val="00482DF6"/>
    <w:rsid w:val="00484B2A"/>
    <w:rsid w:val="00484EE5"/>
    <w:rsid w:val="004869ED"/>
    <w:rsid w:val="00487520"/>
    <w:rsid w:val="004912A3"/>
    <w:rsid w:val="00492164"/>
    <w:rsid w:val="00494250"/>
    <w:rsid w:val="00494FD6"/>
    <w:rsid w:val="00496C40"/>
    <w:rsid w:val="004A1864"/>
    <w:rsid w:val="004A3135"/>
    <w:rsid w:val="004A53C7"/>
    <w:rsid w:val="004B3480"/>
    <w:rsid w:val="004B366A"/>
    <w:rsid w:val="004B5CAA"/>
    <w:rsid w:val="004B7B78"/>
    <w:rsid w:val="004C0595"/>
    <w:rsid w:val="004C1237"/>
    <w:rsid w:val="004C324F"/>
    <w:rsid w:val="004C3E6C"/>
    <w:rsid w:val="004C5699"/>
    <w:rsid w:val="004C5A84"/>
    <w:rsid w:val="004C7A8E"/>
    <w:rsid w:val="004C7DBB"/>
    <w:rsid w:val="004D13C2"/>
    <w:rsid w:val="004D23A0"/>
    <w:rsid w:val="004D3B1B"/>
    <w:rsid w:val="004D4E7A"/>
    <w:rsid w:val="004D500F"/>
    <w:rsid w:val="004D5B42"/>
    <w:rsid w:val="004D5BC5"/>
    <w:rsid w:val="004D66E6"/>
    <w:rsid w:val="004D6FF3"/>
    <w:rsid w:val="004D75C6"/>
    <w:rsid w:val="004E0C9E"/>
    <w:rsid w:val="004E2F8E"/>
    <w:rsid w:val="004E3106"/>
    <w:rsid w:val="004E3F44"/>
    <w:rsid w:val="004E5B01"/>
    <w:rsid w:val="004E5B3F"/>
    <w:rsid w:val="004E7737"/>
    <w:rsid w:val="004F0106"/>
    <w:rsid w:val="004F0226"/>
    <w:rsid w:val="004F08F5"/>
    <w:rsid w:val="004F0EA3"/>
    <w:rsid w:val="004F16FA"/>
    <w:rsid w:val="004F3BDD"/>
    <w:rsid w:val="004F53A9"/>
    <w:rsid w:val="004F5F71"/>
    <w:rsid w:val="004F7C3B"/>
    <w:rsid w:val="004F7FE6"/>
    <w:rsid w:val="00500232"/>
    <w:rsid w:val="005005B2"/>
    <w:rsid w:val="005019F6"/>
    <w:rsid w:val="00503BE0"/>
    <w:rsid w:val="00504126"/>
    <w:rsid w:val="00511FE5"/>
    <w:rsid w:val="0051331A"/>
    <w:rsid w:val="00513AB0"/>
    <w:rsid w:val="005171B3"/>
    <w:rsid w:val="005176C3"/>
    <w:rsid w:val="00517D72"/>
    <w:rsid w:val="00517FA2"/>
    <w:rsid w:val="00520759"/>
    <w:rsid w:val="00520A6A"/>
    <w:rsid w:val="00520C98"/>
    <w:rsid w:val="00520D5E"/>
    <w:rsid w:val="00520D66"/>
    <w:rsid w:val="00530D6E"/>
    <w:rsid w:val="00531847"/>
    <w:rsid w:val="0053269F"/>
    <w:rsid w:val="00533781"/>
    <w:rsid w:val="00533DAB"/>
    <w:rsid w:val="00534201"/>
    <w:rsid w:val="0053472E"/>
    <w:rsid w:val="00536D11"/>
    <w:rsid w:val="0053757D"/>
    <w:rsid w:val="00537B24"/>
    <w:rsid w:val="00545DB9"/>
    <w:rsid w:val="00550125"/>
    <w:rsid w:val="005517E3"/>
    <w:rsid w:val="0055769D"/>
    <w:rsid w:val="00563BDD"/>
    <w:rsid w:val="00563FC8"/>
    <w:rsid w:val="00565572"/>
    <w:rsid w:val="00565A23"/>
    <w:rsid w:val="005712BE"/>
    <w:rsid w:val="005724C8"/>
    <w:rsid w:val="00573065"/>
    <w:rsid w:val="00573B3C"/>
    <w:rsid w:val="00575E63"/>
    <w:rsid w:val="00576C4B"/>
    <w:rsid w:val="0057755C"/>
    <w:rsid w:val="00577DAD"/>
    <w:rsid w:val="0058017E"/>
    <w:rsid w:val="00580501"/>
    <w:rsid w:val="005811A5"/>
    <w:rsid w:val="00582741"/>
    <w:rsid w:val="00592F3E"/>
    <w:rsid w:val="005937C4"/>
    <w:rsid w:val="00593AF5"/>
    <w:rsid w:val="00593F07"/>
    <w:rsid w:val="00595C23"/>
    <w:rsid w:val="00595DB5"/>
    <w:rsid w:val="005A26B5"/>
    <w:rsid w:val="005A3B65"/>
    <w:rsid w:val="005A4103"/>
    <w:rsid w:val="005A4D98"/>
    <w:rsid w:val="005A6937"/>
    <w:rsid w:val="005A7344"/>
    <w:rsid w:val="005A7845"/>
    <w:rsid w:val="005B0825"/>
    <w:rsid w:val="005C0E67"/>
    <w:rsid w:val="005C30F1"/>
    <w:rsid w:val="005C33F3"/>
    <w:rsid w:val="005C3636"/>
    <w:rsid w:val="005C3816"/>
    <w:rsid w:val="005C463A"/>
    <w:rsid w:val="005C4DE1"/>
    <w:rsid w:val="005C572A"/>
    <w:rsid w:val="005C5CF9"/>
    <w:rsid w:val="005D0575"/>
    <w:rsid w:val="005D0599"/>
    <w:rsid w:val="005D333D"/>
    <w:rsid w:val="005D3DC1"/>
    <w:rsid w:val="005D5F70"/>
    <w:rsid w:val="005D6179"/>
    <w:rsid w:val="005D6226"/>
    <w:rsid w:val="005D6772"/>
    <w:rsid w:val="005D7400"/>
    <w:rsid w:val="005E1021"/>
    <w:rsid w:val="005E151C"/>
    <w:rsid w:val="005E4528"/>
    <w:rsid w:val="005E5322"/>
    <w:rsid w:val="005E5E72"/>
    <w:rsid w:val="005E773E"/>
    <w:rsid w:val="005F1D73"/>
    <w:rsid w:val="005F33A7"/>
    <w:rsid w:val="005F43C0"/>
    <w:rsid w:val="005F4880"/>
    <w:rsid w:val="005F6CEE"/>
    <w:rsid w:val="00600A32"/>
    <w:rsid w:val="00602D50"/>
    <w:rsid w:val="00602F75"/>
    <w:rsid w:val="00603136"/>
    <w:rsid w:val="006039E9"/>
    <w:rsid w:val="00603A2E"/>
    <w:rsid w:val="00604850"/>
    <w:rsid w:val="00606658"/>
    <w:rsid w:val="0060776D"/>
    <w:rsid w:val="00611DB8"/>
    <w:rsid w:val="00612655"/>
    <w:rsid w:val="00612BAE"/>
    <w:rsid w:val="00614876"/>
    <w:rsid w:val="006161F0"/>
    <w:rsid w:val="00616887"/>
    <w:rsid w:val="00616AC7"/>
    <w:rsid w:val="006201CB"/>
    <w:rsid w:val="00620CFD"/>
    <w:rsid w:val="00621C6B"/>
    <w:rsid w:val="00623833"/>
    <w:rsid w:val="00623964"/>
    <w:rsid w:val="00623C3C"/>
    <w:rsid w:val="00627B66"/>
    <w:rsid w:val="00632715"/>
    <w:rsid w:val="00635D31"/>
    <w:rsid w:val="00637DEE"/>
    <w:rsid w:val="00640DAF"/>
    <w:rsid w:val="0064240C"/>
    <w:rsid w:val="00642FF4"/>
    <w:rsid w:val="006430B2"/>
    <w:rsid w:val="00644209"/>
    <w:rsid w:val="006462D4"/>
    <w:rsid w:val="00646CF7"/>
    <w:rsid w:val="006471AD"/>
    <w:rsid w:val="0065271F"/>
    <w:rsid w:val="00653830"/>
    <w:rsid w:val="00657022"/>
    <w:rsid w:val="00661320"/>
    <w:rsid w:val="00665A61"/>
    <w:rsid w:val="006677BF"/>
    <w:rsid w:val="006704FF"/>
    <w:rsid w:val="006708B5"/>
    <w:rsid w:val="00670B3F"/>
    <w:rsid w:val="00672E60"/>
    <w:rsid w:val="006741C2"/>
    <w:rsid w:val="00675707"/>
    <w:rsid w:val="00676013"/>
    <w:rsid w:val="00677589"/>
    <w:rsid w:val="0068225A"/>
    <w:rsid w:val="00682FEE"/>
    <w:rsid w:val="00684DB3"/>
    <w:rsid w:val="00684E83"/>
    <w:rsid w:val="00686D1D"/>
    <w:rsid w:val="0068793A"/>
    <w:rsid w:val="006901C7"/>
    <w:rsid w:val="00690471"/>
    <w:rsid w:val="006A08BF"/>
    <w:rsid w:val="006A17B3"/>
    <w:rsid w:val="006A234E"/>
    <w:rsid w:val="006A2832"/>
    <w:rsid w:val="006A3733"/>
    <w:rsid w:val="006A3755"/>
    <w:rsid w:val="006A52CA"/>
    <w:rsid w:val="006A5796"/>
    <w:rsid w:val="006A5A22"/>
    <w:rsid w:val="006A5BF4"/>
    <w:rsid w:val="006A7483"/>
    <w:rsid w:val="006B0977"/>
    <w:rsid w:val="006B4367"/>
    <w:rsid w:val="006B529F"/>
    <w:rsid w:val="006B7B22"/>
    <w:rsid w:val="006C01FC"/>
    <w:rsid w:val="006C0A19"/>
    <w:rsid w:val="006C2A4C"/>
    <w:rsid w:val="006C379E"/>
    <w:rsid w:val="006C43E9"/>
    <w:rsid w:val="006C5B85"/>
    <w:rsid w:val="006C6381"/>
    <w:rsid w:val="006D0139"/>
    <w:rsid w:val="006D06A4"/>
    <w:rsid w:val="006D1E13"/>
    <w:rsid w:val="006D3399"/>
    <w:rsid w:val="006D3871"/>
    <w:rsid w:val="006D3873"/>
    <w:rsid w:val="006D405B"/>
    <w:rsid w:val="006D48F4"/>
    <w:rsid w:val="006D6A63"/>
    <w:rsid w:val="006E00BF"/>
    <w:rsid w:val="006E0440"/>
    <w:rsid w:val="006E22D2"/>
    <w:rsid w:val="006E237D"/>
    <w:rsid w:val="006E5C18"/>
    <w:rsid w:val="006E5CCB"/>
    <w:rsid w:val="006E5D8D"/>
    <w:rsid w:val="006E66C9"/>
    <w:rsid w:val="006F0542"/>
    <w:rsid w:val="006F2C74"/>
    <w:rsid w:val="006F3A69"/>
    <w:rsid w:val="006F4B10"/>
    <w:rsid w:val="006F57E0"/>
    <w:rsid w:val="0070053C"/>
    <w:rsid w:val="007011A3"/>
    <w:rsid w:val="00701D95"/>
    <w:rsid w:val="0070385A"/>
    <w:rsid w:val="00704D82"/>
    <w:rsid w:val="00705882"/>
    <w:rsid w:val="007059A8"/>
    <w:rsid w:val="00705C57"/>
    <w:rsid w:val="0071069F"/>
    <w:rsid w:val="007132A7"/>
    <w:rsid w:val="00713487"/>
    <w:rsid w:val="00713668"/>
    <w:rsid w:val="00713C0D"/>
    <w:rsid w:val="007159FF"/>
    <w:rsid w:val="00715C42"/>
    <w:rsid w:val="00716E5B"/>
    <w:rsid w:val="00721AFF"/>
    <w:rsid w:val="00723AA0"/>
    <w:rsid w:val="00723B41"/>
    <w:rsid w:val="00723C03"/>
    <w:rsid w:val="007248BC"/>
    <w:rsid w:val="00725E81"/>
    <w:rsid w:val="00727378"/>
    <w:rsid w:val="00727802"/>
    <w:rsid w:val="007313E7"/>
    <w:rsid w:val="00731F8B"/>
    <w:rsid w:val="0073266C"/>
    <w:rsid w:val="007344A0"/>
    <w:rsid w:val="00735845"/>
    <w:rsid w:val="00740BF6"/>
    <w:rsid w:val="0074143E"/>
    <w:rsid w:val="00742364"/>
    <w:rsid w:val="00742907"/>
    <w:rsid w:val="00742B2D"/>
    <w:rsid w:val="00745B0E"/>
    <w:rsid w:val="007465D3"/>
    <w:rsid w:val="00746674"/>
    <w:rsid w:val="0074743C"/>
    <w:rsid w:val="00753B77"/>
    <w:rsid w:val="00754A68"/>
    <w:rsid w:val="00754BB3"/>
    <w:rsid w:val="00755421"/>
    <w:rsid w:val="007558DF"/>
    <w:rsid w:val="00755F98"/>
    <w:rsid w:val="0075799A"/>
    <w:rsid w:val="00757C82"/>
    <w:rsid w:val="0076603A"/>
    <w:rsid w:val="00766521"/>
    <w:rsid w:val="00767435"/>
    <w:rsid w:val="00767E7E"/>
    <w:rsid w:val="0077255B"/>
    <w:rsid w:val="00776FAC"/>
    <w:rsid w:val="007776B3"/>
    <w:rsid w:val="00777A54"/>
    <w:rsid w:val="0078140C"/>
    <w:rsid w:val="00781838"/>
    <w:rsid w:val="00781994"/>
    <w:rsid w:val="00782505"/>
    <w:rsid w:val="0078312A"/>
    <w:rsid w:val="00783FC1"/>
    <w:rsid w:val="00784E68"/>
    <w:rsid w:val="00784FC3"/>
    <w:rsid w:val="0078513E"/>
    <w:rsid w:val="00787ED2"/>
    <w:rsid w:val="00790428"/>
    <w:rsid w:val="007A28B1"/>
    <w:rsid w:val="007A2D5B"/>
    <w:rsid w:val="007A335A"/>
    <w:rsid w:val="007A528C"/>
    <w:rsid w:val="007A624D"/>
    <w:rsid w:val="007A6E95"/>
    <w:rsid w:val="007A7EAF"/>
    <w:rsid w:val="007B06E6"/>
    <w:rsid w:val="007B187C"/>
    <w:rsid w:val="007B2688"/>
    <w:rsid w:val="007B4935"/>
    <w:rsid w:val="007B4FE6"/>
    <w:rsid w:val="007B6BDB"/>
    <w:rsid w:val="007B77D9"/>
    <w:rsid w:val="007B78E8"/>
    <w:rsid w:val="007C26AA"/>
    <w:rsid w:val="007C3D06"/>
    <w:rsid w:val="007C507C"/>
    <w:rsid w:val="007D005A"/>
    <w:rsid w:val="007D2B76"/>
    <w:rsid w:val="007D3804"/>
    <w:rsid w:val="007D5872"/>
    <w:rsid w:val="007D63F8"/>
    <w:rsid w:val="007D74B1"/>
    <w:rsid w:val="007E162C"/>
    <w:rsid w:val="007E16CD"/>
    <w:rsid w:val="007E3299"/>
    <w:rsid w:val="007E4518"/>
    <w:rsid w:val="007E4B6C"/>
    <w:rsid w:val="007F0475"/>
    <w:rsid w:val="007F19D5"/>
    <w:rsid w:val="007F2308"/>
    <w:rsid w:val="007F287A"/>
    <w:rsid w:val="007F39BA"/>
    <w:rsid w:val="007F3EFB"/>
    <w:rsid w:val="007F4026"/>
    <w:rsid w:val="007F59D5"/>
    <w:rsid w:val="007F6F1F"/>
    <w:rsid w:val="0080040C"/>
    <w:rsid w:val="00800898"/>
    <w:rsid w:val="00802F54"/>
    <w:rsid w:val="00804511"/>
    <w:rsid w:val="008051B6"/>
    <w:rsid w:val="00805F3B"/>
    <w:rsid w:val="00806F78"/>
    <w:rsid w:val="008070C7"/>
    <w:rsid w:val="00807BEE"/>
    <w:rsid w:val="00811293"/>
    <w:rsid w:val="008120F9"/>
    <w:rsid w:val="0081244F"/>
    <w:rsid w:val="00817B99"/>
    <w:rsid w:val="00817CE2"/>
    <w:rsid w:val="00821034"/>
    <w:rsid w:val="00821C09"/>
    <w:rsid w:val="00822000"/>
    <w:rsid w:val="0082400C"/>
    <w:rsid w:val="00826300"/>
    <w:rsid w:val="008263D3"/>
    <w:rsid w:val="00826A22"/>
    <w:rsid w:val="0083397E"/>
    <w:rsid w:val="008356C4"/>
    <w:rsid w:val="0083589D"/>
    <w:rsid w:val="008365D3"/>
    <w:rsid w:val="00837015"/>
    <w:rsid w:val="00837E0B"/>
    <w:rsid w:val="0084255E"/>
    <w:rsid w:val="0084282C"/>
    <w:rsid w:val="0084337B"/>
    <w:rsid w:val="0084484D"/>
    <w:rsid w:val="00845BC5"/>
    <w:rsid w:val="00847ACE"/>
    <w:rsid w:val="00847B2B"/>
    <w:rsid w:val="00851EFB"/>
    <w:rsid w:val="008526AD"/>
    <w:rsid w:val="00853166"/>
    <w:rsid w:val="0085470D"/>
    <w:rsid w:val="00855C11"/>
    <w:rsid w:val="008567CE"/>
    <w:rsid w:val="00860A0C"/>
    <w:rsid w:val="008623D6"/>
    <w:rsid w:val="00864BDD"/>
    <w:rsid w:val="00865434"/>
    <w:rsid w:val="0087118B"/>
    <w:rsid w:val="0087198D"/>
    <w:rsid w:val="00871AA4"/>
    <w:rsid w:val="00872915"/>
    <w:rsid w:val="00872F15"/>
    <w:rsid w:val="008731AB"/>
    <w:rsid w:val="00877FF6"/>
    <w:rsid w:val="00881A59"/>
    <w:rsid w:val="00881F8F"/>
    <w:rsid w:val="00882181"/>
    <w:rsid w:val="00882E83"/>
    <w:rsid w:val="008832F8"/>
    <w:rsid w:val="00886EB7"/>
    <w:rsid w:val="00886EDE"/>
    <w:rsid w:val="00891D67"/>
    <w:rsid w:val="00892AD7"/>
    <w:rsid w:val="008936CD"/>
    <w:rsid w:val="00897275"/>
    <w:rsid w:val="00897CCC"/>
    <w:rsid w:val="008A120B"/>
    <w:rsid w:val="008A27AB"/>
    <w:rsid w:val="008A297F"/>
    <w:rsid w:val="008B1703"/>
    <w:rsid w:val="008B6256"/>
    <w:rsid w:val="008C03AC"/>
    <w:rsid w:val="008C2EBC"/>
    <w:rsid w:val="008C2F92"/>
    <w:rsid w:val="008C3E4D"/>
    <w:rsid w:val="008C6332"/>
    <w:rsid w:val="008C792D"/>
    <w:rsid w:val="008D211C"/>
    <w:rsid w:val="008D279A"/>
    <w:rsid w:val="008D450B"/>
    <w:rsid w:val="008D59F9"/>
    <w:rsid w:val="008D5F73"/>
    <w:rsid w:val="008D6114"/>
    <w:rsid w:val="008E0DBA"/>
    <w:rsid w:val="008E47A4"/>
    <w:rsid w:val="008E6362"/>
    <w:rsid w:val="008E74B7"/>
    <w:rsid w:val="008E7D0C"/>
    <w:rsid w:val="008F05CD"/>
    <w:rsid w:val="008F0864"/>
    <w:rsid w:val="008F14E0"/>
    <w:rsid w:val="008F265D"/>
    <w:rsid w:val="008F2C43"/>
    <w:rsid w:val="008F344A"/>
    <w:rsid w:val="008F78CB"/>
    <w:rsid w:val="00902A05"/>
    <w:rsid w:val="009041A5"/>
    <w:rsid w:val="00905249"/>
    <w:rsid w:val="009058F1"/>
    <w:rsid w:val="00905C8D"/>
    <w:rsid w:val="00910996"/>
    <w:rsid w:val="0091219A"/>
    <w:rsid w:val="00914CC8"/>
    <w:rsid w:val="00922DF2"/>
    <w:rsid w:val="00923651"/>
    <w:rsid w:val="009237D3"/>
    <w:rsid w:val="009238A7"/>
    <w:rsid w:val="0092519B"/>
    <w:rsid w:val="009252B3"/>
    <w:rsid w:val="00930563"/>
    <w:rsid w:val="009309D0"/>
    <w:rsid w:val="009324E0"/>
    <w:rsid w:val="00933758"/>
    <w:rsid w:val="00935A1D"/>
    <w:rsid w:val="00937ABE"/>
    <w:rsid w:val="00941947"/>
    <w:rsid w:val="00941DF0"/>
    <w:rsid w:val="00942E98"/>
    <w:rsid w:val="00944521"/>
    <w:rsid w:val="00944874"/>
    <w:rsid w:val="009456E8"/>
    <w:rsid w:val="00946B0F"/>
    <w:rsid w:val="00946F52"/>
    <w:rsid w:val="00950645"/>
    <w:rsid w:val="009518EF"/>
    <w:rsid w:val="00952B94"/>
    <w:rsid w:val="0095582B"/>
    <w:rsid w:val="00956176"/>
    <w:rsid w:val="009601C2"/>
    <w:rsid w:val="00960271"/>
    <w:rsid w:val="00960806"/>
    <w:rsid w:val="00961251"/>
    <w:rsid w:val="00961A1E"/>
    <w:rsid w:val="009624CB"/>
    <w:rsid w:val="009653C3"/>
    <w:rsid w:val="009654A6"/>
    <w:rsid w:val="0096651B"/>
    <w:rsid w:val="00966FC5"/>
    <w:rsid w:val="009670DC"/>
    <w:rsid w:val="00967369"/>
    <w:rsid w:val="00967DCB"/>
    <w:rsid w:val="00967F9E"/>
    <w:rsid w:val="00974053"/>
    <w:rsid w:val="00974FB9"/>
    <w:rsid w:val="009754FF"/>
    <w:rsid w:val="00975589"/>
    <w:rsid w:val="00976F17"/>
    <w:rsid w:val="00980EC4"/>
    <w:rsid w:val="00985BD5"/>
    <w:rsid w:val="009867AE"/>
    <w:rsid w:val="009872ED"/>
    <w:rsid w:val="00990147"/>
    <w:rsid w:val="0099406F"/>
    <w:rsid w:val="00994D87"/>
    <w:rsid w:val="00995296"/>
    <w:rsid w:val="009955E3"/>
    <w:rsid w:val="0099582D"/>
    <w:rsid w:val="00995C49"/>
    <w:rsid w:val="009A27A8"/>
    <w:rsid w:val="009A2AD2"/>
    <w:rsid w:val="009A3DAD"/>
    <w:rsid w:val="009A4443"/>
    <w:rsid w:val="009A46CF"/>
    <w:rsid w:val="009A4F96"/>
    <w:rsid w:val="009A6503"/>
    <w:rsid w:val="009A7681"/>
    <w:rsid w:val="009A7796"/>
    <w:rsid w:val="009A79CA"/>
    <w:rsid w:val="009B0AFF"/>
    <w:rsid w:val="009B3E5F"/>
    <w:rsid w:val="009B43E4"/>
    <w:rsid w:val="009B4AE3"/>
    <w:rsid w:val="009B6122"/>
    <w:rsid w:val="009B6B00"/>
    <w:rsid w:val="009C0913"/>
    <w:rsid w:val="009C0BD0"/>
    <w:rsid w:val="009C0D1E"/>
    <w:rsid w:val="009C1641"/>
    <w:rsid w:val="009C3A93"/>
    <w:rsid w:val="009C45F6"/>
    <w:rsid w:val="009C4F3D"/>
    <w:rsid w:val="009C73DF"/>
    <w:rsid w:val="009D0757"/>
    <w:rsid w:val="009D1C42"/>
    <w:rsid w:val="009D241A"/>
    <w:rsid w:val="009D47A9"/>
    <w:rsid w:val="009D4BBA"/>
    <w:rsid w:val="009D4C3E"/>
    <w:rsid w:val="009D5E3D"/>
    <w:rsid w:val="009D6366"/>
    <w:rsid w:val="009D740B"/>
    <w:rsid w:val="009D7732"/>
    <w:rsid w:val="009E182C"/>
    <w:rsid w:val="009E4DEB"/>
    <w:rsid w:val="009E52B7"/>
    <w:rsid w:val="009E5E86"/>
    <w:rsid w:val="009E6CDB"/>
    <w:rsid w:val="009E7F3C"/>
    <w:rsid w:val="009F17E6"/>
    <w:rsid w:val="009F4AC8"/>
    <w:rsid w:val="009F4FBC"/>
    <w:rsid w:val="009F64B1"/>
    <w:rsid w:val="009F6FF6"/>
    <w:rsid w:val="009F7130"/>
    <w:rsid w:val="009F7469"/>
    <w:rsid w:val="00A005B2"/>
    <w:rsid w:val="00A00961"/>
    <w:rsid w:val="00A02FDB"/>
    <w:rsid w:val="00A108FA"/>
    <w:rsid w:val="00A11DD9"/>
    <w:rsid w:val="00A16C5C"/>
    <w:rsid w:val="00A2337C"/>
    <w:rsid w:val="00A23FEB"/>
    <w:rsid w:val="00A24827"/>
    <w:rsid w:val="00A24EEC"/>
    <w:rsid w:val="00A25960"/>
    <w:rsid w:val="00A2623C"/>
    <w:rsid w:val="00A264B7"/>
    <w:rsid w:val="00A334B9"/>
    <w:rsid w:val="00A340AD"/>
    <w:rsid w:val="00A36029"/>
    <w:rsid w:val="00A3686F"/>
    <w:rsid w:val="00A370A0"/>
    <w:rsid w:val="00A379F2"/>
    <w:rsid w:val="00A405FC"/>
    <w:rsid w:val="00A417BE"/>
    <w:rsid w:val="00A41801"/>
    <w:rsid w:val="00A43438"/>
    <w:rsid w:val="00A43C61"/>
    <w:rsid w:val="00A44450"/>
    <w:rsid w:val="00A45BD9"/>
    <w:rsid w:val="00A45E15"/>
    <w:rsid w:val="00A45E1E"/>
    <w:rsid w:val="00A47111"/>
    <w:rsid w:val="00A4789A"/>
    <w:rsid w:val="00A5111C"/>
    <w:rsid w:val="00A51188"/>
    <w:rsid w:val="00A5166E"/>
    <w:rsid w:val="00A53196"/>
    <w:rsid w:val="00A538FE"/>
    <w:rsid w:val="00A548E8"/>
    <w:rsid w:val="00A57226"/>
    <w:rsid w:val="00A6173B"/>
    <w:rsid w:val="00A61ADD"/>
    <w:rsid w:val="00A62A5B"/>
    <w:rsid w:val="00A62F66"/>
    <w:rsid w:val="00A63458"/>
    <w:rsid w:val="00A63FD5"/>
    <w:rsid w:val="00A644BF"/>
    <w:rsid w:val="00A64F5D"/>
    <w:rsid w:val="00A678CF"/>
    <w:rsid w:val="00A723E9"/>
    <w:rsid w:val="00A737D3"/>
    <w:rsid w:val="00A74A39"/>
    <w:rsid w:val="00A7573B"/>
    <w:rsid w:val="00A7613D"/>
    <w:rsid w:val="00A76DBF"/>
    <w:rsid w:val="00A77464"/>
    <w:rsid w:val="00A82F85"/>
    <w:rsid w:val="00A84D53"/>
    <w:rsid w:val="00A90D6B"/>
    <w:rsid w:val="00A9453E"/>
    <w:rsid w:val="00A94639"/>
    <w:rsid w:val="00A94818"/>
    <w:rsid w:val="00A94F97"/>
    <w:rsid w:val="00A95424"/>
    <w:rsid w:val="00A95E32"/>
    <w:rsid w:val="00A969BC"/>
    <w:rsid w:val="00A972C9"/>
    <w:rsid w:val="00A972FB"/>
    <w:rsid w:val="00AA0A5F"/>
    <w:rsid w:val="00AA18D4"/>
    <w:rsid w:val="00AA28DB"/>
    <w:rsid w:val="00AA4424"/>
    <w:rsid w:val="00AA5A8A"/>
    <w:rsid w:val="00AA7111"/>
    <w:rsid w:val="00AA78AA"/>
    <w:rsid w:val="00AB0546"/>
    <w:rsid w:val="00AB1381"/>
    <w:rsid w:val="00AB2B2F"/>
    <w:rsid w:val="00AB2C05"/>
    <w:rsid w:val="00AC1829"/>
    <w:rsid w:val="00AC465B"/>
    <w:rsid w:val="00AC46F3"/>
    <w:rsid w:val="00AC47D6"/>
    <w:rsid w:val="00AC508C"/>
    <w:rsid w:val="00AC54FF"/>
    <w:rsid w:val="00AC6326"/>
    <w:rsid w:val="00AC649E"/>
    <w:rsid w:val="00AC7039"/>
    <w:rsid w:val="00AD03E3"/>
    <w:rsid w:val="00AD071D"/>
    <w:rsid w:val="00AD1721"/>
    <w:rsid w:val="00AD2411"/>
    <w:rsid w:val="00AD2E76"/>
    <w:rsid w:val="00AD2FF8"/>
    <w:rsid w:val="00AD405C"/>
    <w:rsid w:val="00AD4167"/>
    <w:rsid w:val="00AD4DEB"/>
    <w:rsid w:val="00AD5A3B"/>
    <w:rsid w:val="00AD5F2E"/>
    <w:rsid w:val="00AD6E84"/>
    <w:rsid w:val="00AE0237"/>
    <w:rsid w:val="00AE0BE8"/>
    <w:rsid w:val="00AE13FF"/>
    <w:rsid w:val="00AE74A2"/>
    <w:rsid w:val="00AF09F7"/>
    <w:rsid w:val="00AF3173"/>
    <w:rsid w:val="00AF524E"/>
    <w:rsid w:val="00AF5891"/>
    <w:rsid w:val="00AF5E2D"/>
    <w:rsid w:val="00B01451"/>
    <w:rsid w:val="00B0154B"/>
    <w:rsid w:val="00B046CE"/>
    <w:rsid w:val="00B06B73"/>
    <w:rsid w:val="00B07FAD"/>
    <w:rsid w:val="00B102BE"/>
    <w:rsid w:val="00B12A9C"/>
    <w:rsid w:val="00B14408"/>
    <w:rsid w:val="00B15AAC"/>
    <w:rsid w:val="00B16403"/>
    <w:rsid w:val="00B2008F"/>
    <w:rsid w:val="00B20477"/>
    <w:rsid w:val="00B20495"/>
    <w:rsid w:val="00B20FB3"/>
    <w:rsid w:val="00B2119F"/>
    <w:rsid w:val="00B2166A"/>
    <w:rsid w:val="00B21EB1"/>
    <w:rsid w:val="00B25A26"/>
    <w:rsid w:val="00B2689E"/>
    <w:rsid w:val="00B30BA2"/>
    <w:rsid w:val="00B30E77"/>
    <w:rsid w:val="00B32264"/>
    <w:rsid w:val="00B32D5D"/>
    <w:rsid w:val="00B33237"/>
    <w:rsid w:val="00B35D01"/>
    <w:rsid w:val="00B40A9D"/>
    <w:rsid w:val="00B41F17"/>
    <w:rsid w:val="00B45622"/>
    <w:rsid w:val="00B45D64"/>
    <w:rsid w:val="00B462B2"/>
    <w:rsid w:val="00B46BA8"/>
    <w:rsid w:val="00B47781"/>
    <w:rsid w:val="00B47991"/>
    <w:rsid w:val="00B47D08"/>
    <w:rsid w:val="00B50931"/>
    <w:rsid w:val="00B5443D"/>
    <w:rsid w:val="00B5612A"/>
    <w:rsid w:val="00B65BAB"/>
    <w:rsid w:val="00B65CDE"/>
    <w:rsid w:val="00B66240"/>
    <w:rsid w:val="00B672E4"/>
    <w:rsid w:val="00B75DE8"/>
    <w:rsid w:val="00B76E6C"/>
    <w:rsid w:val="00B77FB0"/>
    <w:rsid w:val="00B80913"/>
    <w:rsid w:val="00B81425"/>
    <w:rsid w:val="00B82EA0"/>
    <w:rsid w:val="00B83FBE"/>
    <w:rsid w:val="00B846BE"/>
    <w:rsid w:val="00B86B03"/>
    <w:rsid w:val="00B900BF"/>
    <w:rsid w:val="00B9095A"/>
    <w:rsid w:val="00B90EF8"/>
    <w:rsid w:val="00B918EB"/>
    <w:rsid w:val="00B91A45"/>
    <w:rsid w:val="00B932D3"/>
    <w:rsid w:val="00B95564"/>
    <w:rsid w:val="00B95E0A"/>
    <w:rsid w:val="00B96C70"/>
    <w:rsid w:val="00B977A0"/>
    <w:rsid w:val="00BA03AC"/>
    <w:rsid w:val="00BA49A8"/>
    <w:rsid w:val="00BA51D4"/>
    <w:rsid w:val="00BA51FA"/>
    <w:rsid w:val="00BA569A"/>
    <w:rsid w:val="00BA72F8"/>
    <w:rsid w:val="00BB0998"/>
    <w:rsid w:val="00BB0DE9"/>
    <w:rsid w:val="00BB1898"/>
    <w:rsid w:val="00BB4F12"/>
    <w:rsid w:val="00BB6B21"/>
    <w:rsid w:val="00BB7146"/>
    <w:rsid w:val="00BB777B"/>
    <w:rsid w:val="00BB7D30"/>
    <w:rsid w:val="00BB7DA2"/>
    <w:rsid w:val="00BC19FB"/>
    <w:rsid w:val="00BC1C9D"/>
    <w:rsid w:val="00BC5231"/>
    <w:rsid w:val="00BC5848"/>
    <w:rsid w:val="00BC7EC9"/>
    <w:rsid w:val="00BD035B"/>
    <w:rsid w:val="00BE0B5A"/>
    <w:rsid w:val="00BE1AA8"/>
    <w:rsid w:val="00BE3F74"/>
    <w:rsid w:val="00BE500C"/>
    <w:rsid w:val="00BE7718"/>
    <w:rsid w:val="00BF1736"/>
    <w:rsid w:val="00BF220F"/>
    <w:rsid w:val="00BF3D2E"/>
    <w:rsid w:val="00BF585A"/>
    <w:rsid w:val="00BF692D"/>
    <w:rsid w:val="00C001CA"/>
    <w:rsid w:val="00C001EE"/>
    <w:rsid w:val="00C0204C"/>
    <w:rsid w:val="00C03557"/>
    <w:rsid w:val="00C04EF9"/>
    <w:rsid w:val="00C068B8"/>
    <w:rsid w:val="00C13112"/>
    <w:rsid w:val="00C13A88"/>
    <w:rsid w:val="00C152C7"/>
    <w:rsid w:val="00C16130"/>
    <w:rsid w:val="00C2020F"/>
    <w:rsid w:val="00C206AA"/>
    <w:rsid w:val="00C21109"/>
    <w:rsid w:val="00C23CC9"/>
    <w:rsid w:val="00C26E58"/>
    <w:rsid w:val="00C272CC"/>
    <w:rsid w:val="00C274FC"/>
    <w:rsid w:val="00C27D2A"/>
    <w:rsid w:val="00C31483"/>
    <w:rsid w:val="00C3224C"/>
    <w:rsid w:val="00C349FB"/>
    <w:rsid w:val="00C37771"/>
    <w:rsid w:val="00C37FB1"/>
    <w:rsid w:val="00C42135"/>
    <w:rsid w:val="00C42B21"/>
    <w:rsid w:val="00C42EC2"/>
    <w:rsid w:val="00C45349"/>
    <w:rsid w:val="00C46BAC"/>
    <w:rsid w:val="00C5071B"/>
    <w:rsid w:val="00C52D8E"/>
    <w:rsid w:val="00C545F7"/>
    <w:rsid w:val="00C54CAC"/>
    <w:rsid w:val="00C55CA6"/>
    <w:rsid w:val="00C60BC1"/>
    <w:rsid w:val="00C6158A"/>
    <w:rsid w:val="00C61ED0"/>
    <w:rsid w:val="00C6213C"/>
    <w:rsid w:val="00C63156"/>
    <w:rsid w:val="00C63174"/>
    <w:rsid w:val="00C63EBA"/>
    <w:rsid w:val="00C645BD"/>
    <w:rsid w:val="00C6519C"/>
    <w:rsid w:val="00C66FF0"/>
    <w:rsid w:val="00C67096"/>
    <w:rsid w:val="00C7084E"/>
    <w:rsid w:val="00C70925"/>
    <w:rsid w:val="00C70F39"/>
    <w:rsid w:val="00C74A38"/>
    <w:rsid w:val="00C76209"/>
    <w:rsid w:val="00C80283"/>
    <w:rsid w:val="00C81F46"/>
    <w:rsid w:val="00C82085"/>
    <w:rsid w:val="00C82A06"/>
    <w:rsid w:val="00C832E0"/>
    <w:rsid w:val="00C836B9"/>
    <w:rsid w:val="00C8469B"/>
    <w:rsid w:val="00C87482"/>
    <w:rsid w:val="00C8786B"/>
    <w:rsid w:val="00C917F6"/>
    <w:rsid w:val="00C94410"/>
    <w:rsid w:val="00C94F74"/>
    <w:rsid w:val="00C95454"/>
    <w:rsid w:val="00CA0EED"/>
    <w:rsid w:val="00CA221C"/>
    <w:rsid w:val="00CA2466"/>
    <w:rsid w:val="00CA3B7A"/>
    <w:rsid w:val="00CA3D01"/>
    <w:rsid w:val="00CA458A"/>
    <w:rsid w:val="00CA4CD4"/>
    <w:rsid w:val="00CA7736"/>
    <w:rsid w:val="00CB1069"/>
    <w:rsid w:val="00CB55A4"/>
    <w:rsid w:val="00CB59B0"/>
    <w:rsid w:val="00CB5B4E"/>
    <w:rsid w:val="00CB5D61"/>
    <w:rsid w:val="00CB5E56"/>
    <w:rsid w:val="00CB7CE3"/>
    <w:rsid w:val="00CC08A6"/>
    <w:rsid w:val="00CC2BED"/>
    <w:rsid w:val="00CC3C27"/>
    <w:rsid w:val="00CC446C"/>
    <w:rsid w:val="00CC47F3"/>
    <w:rsid w:val="00CC5145"/>
    <w:rsid w:val="00CC54EB"/>
    <w:rsid w:val="00CD24B7"/>
    <w:rsid w:val="00CD4545"/>
    <w:rsid w:val="00CD456E"/>
    <w:rsid w:val="00CD52FF"/>
    <w:rsid w:val="00CD5BA2"/>
    <w:rsid w:val="00CD6436"/>
    <w:rsid w:val="00CD7E42"/>
    <w:rsid w:val="00CE0A29"/>
    <w:rsid w:val="00CE238D"/>
    <w:rsid w:val="00CE30E9"/>
    <w:rsid w:val="00CE37B6"/>
    <w:rsid w:val="00CE3950"/>
    <w:rsid w:val="00CE4B7F"/>
    <w:rsid w:val="00CE4F3A"/>
    <w:rsid w:val="00CE59EE"/>
    <w:rsid w:val="00CE6609"/>
    <w:rsid w:val="00CE6EB1"/>
    <w:rsid w:val="00CF051F"/>
    <w:rsid w:val="00CF0563"/>
    <w:rsid w:val="00CF1153"/>
    <w:rsid w:val="00CF18B5"/>
    <w:rsid w:val="00CF3684"/>
    <w:rsid w:val="00CF6471"/>
    <w:rsid w:val="00D02640"/>
    <w:rsid w:val="00D0274B"/>
    <w:rsid w:val="00D02B53"/>
    <w:rsid w:val="00D04685"/>
    <w:rsid w:val="00D0529E"/>
    <w:rsid w:val="00D05F46"/>
    <w:rsid w:val="00D10356"/>
    <w:rsid w:val="00D10568"/>
    <w:rsid w:val="00D10C62"/>
    <w:rsid w:val="00D10FC0"/>
    <w:rsid w:val="00D12A7E"/>
    <w:rsid w:val="00D12B16"/>
    <w:rsid w:val="00D12D31"/>
    <w:rsid w:val="00D135B7"/>
    <w:rsid w:val="00D1419A"/>
    <w:rsid w:val="00D143A5"/>
    <w:rsid w:val="00D16F97"/>
    <w:rsid w:val="00D207ED"/>
    <w:rsid w:val="00D213ED"/>
    <w:rsid w:val="00D22D27"/>
    <w:rsid w:val="00D23270"/>
    <w:rsid w:val="00D246F2"/>
    <w:rsid w:val="00D25221"/>
    <w:rsid w:val="00D340EF"/>
    <w:rsid w:val="00D3556A"/>
    <w:rsid w:val="00D36D19"/>
    <w:rsid w:val="00D373C4"/>
    <w:rsid w:val="00D37B2D"/>
    <w:rsid w:val="00D42431"/>
    <w:rsid w:val="00D4309D"/>
    <w:rsid w:val="00D4473D"/>
    <w:rsid w:val="00D44977"/>
    <w:rsid w:val="00D458EC"/>
    <w:rsid w:val="00D500B4"/>
    <w:rsid w:val="00D5034A"/>
    <w:rsid w:val="00D509FE"/>
    <w:rsid w:val="00D5157E"/>
    <w:rsid w:val="00D51ADA"/>
    <w:rsid w:val="00D52CCC"/>
    <w:rsid w:val="00D54E79"/>
    <w:rsid w:val="00D55474"/>
    <w:rsid w:val="00D60246"/>
    <w:rsid w:val="00D62A6E"/>
    <w:rsid w:val="00D63AA2"/>
    <w:rsid w:val="00D63CC3"/>
    <w:rsid w:val="00D6631C"/>
    <w:rsid w:val="00D673C2"/>
    <w:rsid w:val="00D702E4"/>
    <w:rsid w:val="00D70531"/>
    <w:rsid w:val="00D70C8B"/>
    <w:rsid w:val="00D7126C"/>
    <w:rsid w:val="00D7223E"/>
    <w:rsid w:val="00D74458"/>
    <w:rsid w:val="00D74EA0"/>
    <w:rsid w:val="00D75922"/>
    <w:rsid w:val="00D7611B"/>
    <w:rsid w:val="00D83AD0"/>
    <w:rsid w:val="00D83F69"/>
    <w:rsid w:val="00D862AE"/>
    <w:rsid w:val="00D87970"/>
    <w:rsid w:val="00D92D37"/>
    <w:rsid w:val="00D931A9"/>
    <w:rsid w:val="00D95FCA"/>
    <w:rsid w:val="00D961CE"/>
    <w:rsid w:val="00D9650F"/>
    <w:rsid w:val="00D96AE2"/>
    <w:rsid w:val="00D97A58"/>
    <w:rsid w:val="00DA0FD9"/>
    <w:rsid w:val="00DA240B"/>
    <w:rsid w:val="00DA5295"/>
    <w:rsid w:val="00DA5DB9"/>
    <w:rsid w:val="00DA5E8A"/>
    <w:rsid w:val="00DB137E"/>
    <w:rsid w:val="00DB1813"/>
    <w:rsid w:val="00DB26B2"/>
    <w:rsid w:val="00DB3380"/>
    <w:rsid w:val="00DB57D7"/>
    <w:rsid w:val="00DC012A"/>
    <w:rsid w:val="00DC0731"/>
    <w:rsid w:val="00DC1159"/>
    <w:rsid w:val="00DC2F33"/>
    <w:rsid w:val="00DC40EC"/>
    <w:rsid w:val="00DC68D0"/>
    <w:rsid w:val="00DC7F30"/>
    <w:rsid w:val="00DD0E31"/>
    <w:rsid w:val="00DD2ACB"/>
    <w:rsid w:val="00DD3DC5"/>
    <w:rsid w:val="00DE2957"/>
    <w:rsid w:val="00DE2BEB"/>
    <w:rsid w:val="00DE3472"/>
    <w:rsid w:val="00DE4DCE"/>
    <w:rsid w:val="00DE549C"/>
    <w:rsid w:val="00DE577F"/>
    <w:rsid w:val="00DE689A"/>
    <w:rsid w:val="00DE7D7B"/>
    <w:rsid w:val="00DF00E1"/>
    <w:rsid w:val="00DF1272"/>
    <w:rsid w:val="00DF1F9F"/>
    <w:rsid w:val="00DF2585"/>
    <w:rsid w:val="00DF2C95"/>
    <w:rsid w:val="00DF43C9"/>
    <w:rsid w:val="00DF45C2"/>
    <w:rsid w:val="00DF48BD"/>
    <w:rsid w:val="00DF4A32"/>
    <w:rsid w:val="00DF7BBB"/>
    <w:rsid w:val="00DF7CF9"/>
    <w:rsid w:val="00E006D0"/>
    <w:rsid w:val="00E00945"/>
    <w:rsid w:val="00E0189D"/>
    <w:rsid w:val="00E01BBD"/>
    <w:rsid w:val="00E02876"/>
    <w:rsid w:val="00E04303"/>
    <w:rsid w:val="00E047E1"/>
    <w:rsid w:val="00E1079C"/>
    <w:rsid w:val="00E10CD1"/>
    <w:rsid w:val="00E111E6"/>
    <w:rsid w:val="00E11246"/>
    <w:rsid w:val="00E11BE9"/>
    <w:rsid w:val="00E22E78"/>
    <w:rsid w:val="00E23401"/>
    <w:rsid w:val="00E25EF7"/>
    <w:rsid w:val="00E26EA5"/>
    <w:rsid w:val="00E277C3"/>
    <w:rsid w:val="00E27DEF"/>
    <w:rsid w:val="00E3011A"/>
    <w:rsid w:val="00E30482"/>
    <w:rsid w:val="00E31F8E"/>
    <w:rsid w:val="00E348A5"/>
    <w:rsid w:val="00E34D79"/>
    <w:rsid w:val="00E35F74"/>
    <w:rsid w:val="00E364BD"/>
    <w:rsid w:val="00E409AE"/>
    <w:rsid w:val="00E41985"/>
    <w:rsid w:val="00E44842"/>
    <w:rsid w:val="00E44A15"/>
    <w:rsid w:val="00E45585"/>
    <w:rsid w:val="00E45ACC"/>
    <w:rsid w:val="00E476DF"/>
    <w:rsid w:val="00E524FD"/>
    <w:rsid w:val="00E60933"/>
    <w:rsid w:val="00E60B4A"/>
    <w:rsid w:val="00E638D2"/>
    <w:rsid w:val="00E66A34"/>
    <w:rsid w:val="00E6759C"/>
    <w:rsid w:val="00E747F1"/>
    <w:rsid w:val="00E7613E"/>
    <w:rsid w:val="00E80A84"/>
    <w:rsid w:val="00E815B6"/>
    <w:rsid w:val="00E82049"/>
    <w:rsid w:val="00E8245B"/>
    <w:rsid w:val="00E834A4"/>
    <w:rsid w:val="00E83B81"/>
    <w:rsid w:val="00E85A31"/>
    <w:rsid w:val="00E87780"/>
    <w:rsid w:val="00E91091"/>
    <w:rsid w:val="00E91FCD"/>
    <w:rsid w:val="00E92689"/>
    <w:rsid w:val="00E92DEF"/>
    <w:rsid w:val="00E93D71"/>
    <w:rsid w:val="00E93E8B"/>
    <w:rsid w:val="00EA0A15"/>
    <w:rsid w:val="00EA3194"/>
    <w:rsid w:val="00EA5EBC"/>
    <w:rsid w:val="00EA7287"/>
    <w:rsid w:val="00EA77F3"/>
    <w:rsid w:val="00EA7E8D"/>
    <w:rsid w:val="00EB030F"/>
    <w:rsid w:val="00EB1CC8"/>
    <w:rsid w:val="00EB2977"/>
    <w:rsid w:val="00EB2A13"/>
    <w:rsid w:val="00EB2A1D"/>
    <w:rsid w:val="00EB30B7"/>
    <w:rsid w:val="00EB647B"/>
    <w:rsid w:val="00EB65DE"/>
    <w:rsid w:val="00EB7451"/>
    <w:rsid w:val="00EB767D"/>
    <w:rsid w:val="00EB77F4"/>
    <w:rsid w:val="00EC0BDE"/>
    <w:rsid w:val="00EC2390"/>
    <w:rsid w:val="00EC2B40"/>
    <w:rsid w:val="00EC4470"/>
    <w:rsid w:val="00EC582B"/>
    <w:rsid w:val="00ED2131"/>
    <w:rsid w:val="00ED2683"/>
    <w:rsid w:val="00ED4689"/>
    <w:rsid w:val="00ED54C7"/>
    <w:rsid w:val="00ED7306"/>
    <w:rsid w:val="00ED7723"/>
    <w:rsid w:val="00ED78DE"/>
    <w:rsid w:val="00EE1BE2"/>
    <w:rsid w:val="00EE2034"/>
    <w:rsid w:val="00EE3B8A"/>
    <w:rsid w:val="00EE7F2E"/>
    <w:rsid w:val="00EF10F1"/>
    <w:rsid w:val="00EF3401"/>
    <w:rsid w:val="00EF3439"/>
    <w:rsid w:val="00EF446E"/>
    <w:rsid w:val="00EF4980"/>
    <w:rsid w:val="00EF6550"/>
    <w:rsid w:val="00EF6560"/>
    <w:rsid w:val="00EF671B"/>
    <w:rsid w:val="00EF7C58"/>
    <w:rsid w:val="00F00D83"/>
    <w:rsid w:val="00F00F92"/>
    <w:rsid w:val="00F0151D"/>
    <w:rsid w:val="00F03354"/>
    <w:rsid w:val="00F03818"/>
    <w:rsid w:val="00F05ABE"/>
    <w:rsid w:val="00F05D00"/>
    <w:rsid w:val="00F10302"/>
    <w:rsid w:val="00F1047B"/>
    <w:rsid w:val="00F1170F"/>
    <w:rsid w:val="00F129A1"/>
    <w:rsid w:val="00F12CA3"/>
    <w:rsid w:val="00F1350E"/>
    <w:rsid w:val="00F15630"/>
    <w:rsid w:val="00F162E9"/>
    <w:rsid w:val="00F16D40"/>
    <w:rsid w:val="00F17E7C"/>
    <w:rsid w:val="00F22804"/>
    <w:rsid w:val="00F246EA"/>
    <w:rsid w:val="00F24E5E"/>
    <w:rsid w:val="00F254C7"/>
    <w:rsid w:val="00F2634A"/>
    <w:rsid w:val="00F26663"/>
    <w:rsid w:val="00F269BA"/>
    <w:rsid w:val="00F3138A"/>
    <w:rsid w:val="00F32724"/>
    <w:rsid w:val="00F327A4"/>
    <w:rsid w:val="00F33420"/>
    <w:rsid w:val="00F343A9"/>
    <w:rsid w:val="00F3524C"/>
    <w:rsid w:val="00F40D90"/>
    <w:rsid w:val="00F4448A"/>
    <w:rsid w:val="00F44EE5"/>
    <w:rsid w:val="00F460DB"/>
    <w:rsid w:val="00F51493"/>
    <w:rsid w:val="00F51710"/>
    <w:rsid w:val="00F534F6"/>
    <w:rsid w:val="00F546EC"/>
    <w:rsid w:val="00F5572A"/>
    <w:rsid w:val="00F60EB5"/>
    <w:rsid w:val="00F61BFA"/>
    <w:rsid w:val="00F61ED0"/>
    <w:rsid w:val="00F6346E"/>
    <w:rsid w:val="00F637CB"/>
    <w:rsid w:val="00F6579A"/>
    <w:rsid w:val="00F70722"/>
    <w:rsid w:val="00F72EFC"/>
    <w:rsid w:val="00F73309"/>
    <w:rsid w:val="00F7482C"/>
    <w:rsid w:val="00F74899"/>
    <w:rsid w:val="00F75310"/>
    <w:rsid w:val="00F758DE"/>
    <w:rsid w:val="00F76701"/>
    <w:rsid w:val="00F76C09"/>
    <w:rsid w:val="00F77978"/>
    <w:rsid w:val="00F80977"/>
    <w:rsid w:val="00F84F03"/>
    <w:rsid w:val="00F85CB3"/>
    <w:rsid w:val="00F87F3F"/>
    <w:rsid w:val="00F9022C"/>
    <w:rsid w:val="00F92098"/>
    <w:rsid w:val="00F93771"/>
    <w:rsid w:val="00F9416D"/>
    <w:rsid w:val="00F97BF7"/>
    <w:rsid w:val="00FA1E32"/>
    <w:rsid w:val="00FA391D"/>
    <w:rsid w:val="00FA4496"/>
    <w:rsid w:val="00FA5338"/>
    <w:rsid w:val="00FA6AB6"/>
    <w:rsid w:val="00FA6B57"/>
    <w:rsid w:val="00FA6E51"/>
    <w:rsid w:val="00FB647D"/>
    <w:rsid w:val="00FB73F4"/>
    <w:rsid w:val="00FC2CBB"/>
    <w:rsid w:val="00FC6121"/>
    <w:rsid w:val="00FC72C7"/>
    <w:rsid w:val="00FD1CFE"/>
    <w:rsid w:val="00FD2A57"/>
    <w:rsid w:val="00FD45FD"/>
    <w:rsid w:val="00FD48F3"/>
    <w:rsid w:val="00FD4B2D"/>
    <w:rsid w:val="00FD4E44"/>
    <w:rsid w:val="00FD4EAE"/>
    <w:rsid w:val="00FD7851"/>
    <w:rsid w:val="00FD7B4A"/>
    <w:rsid w:val="00FE19DE"/>
    <w:rsid w:val="00FE2206"/>
    <w:rsid w:val="00FE379C"/>
    <w:rsid w:val="00FE4017"/>
    <w:rsid w:val="00FE42D1"/>
    <w:rsid w:val="00FE44EE"/>
    <w:rsid w:val="00FE498F"/>
    <w:rsid w:val="00FF0031"/>
    <w:rsid w:val="00FF0A34"/>
    <w:rsid w:val="00FF3D06"/>
    <w:rsid w:val="00FF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6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51188"/>
    <w:pPr>
      <w:keepNext/>
      <w:spacing w:line="560" w:lineRule="exact"/>
      <w:jc w:val="center"/>
      <w:outlineLvl w:val="0"/>
    </w:pPr>
    <w:rPr>
      <w:rFonts w:ascii="華康細明體" w:eastAsia="華康細明體"/>
      <w:sz w:val="28"/>
      <w:szCs w:val="28"/>
      <w:lang w:bidi="ur-PK"/>
    </w:rPr>
  </w:style>
  <w:style w:type="paragraph" w:styleId="3">
    <w:name w:val="heading 3"/>
    <w:basedOn w:val="a"/>
    <w:next w:val="a"/>
    <w:link w:val="30"/>
    <w:semiHidden/>
    <w:unhideWhenUsed/>
    <w:qFormat/>
    <w:rsid w:val="0071366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86B"/>
    <w:pPr>
      <w:spacing w:after="120"/>
    </w:pPr>
  </w:style>
  <w:style w:type="paragraph" w:styleId="a4">
    <w:name w:val="footer"/>
    <w:basedOn w:val="a"/>
    <w:link w:val="a5"/>
    <w:uiPriority w:val="99"/>
    <w:rsid w:val="00C87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8786B"/>
  </w:style>
  <w:style w:type="paragraph" w:styleId="a7">
    <w:name w:val="Body Text Indent"/>
    <w:basedOn w:val="a"/>
    <w:rsid w:val="00C8786B"/>
    <w:pPr>
      <w:spacing w:beforeLines="50" w:line="56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styleId="a8">
    <w:name w:val="annotation text"/>
    <w:basedOn w:val="a"/>
    <w:link w:val="11"/>
    <w:uiPriority w:val="99"/>
    <w:semiHidden/>
    <w:rsid w:val="00C8786B"/>
    <w:rPr>
      <w:szCs w:val="20"/>
    </w:rPr>
  </w:style>
  <w:style w:type="paragraph" w:styleId="a9">
    <w:name w:val="header"/>
    <w:basedOn w:val="a"/>
    <w:link w:val="aa"/>
    <w:uiPriority w:val="99"/>
    <w:rsid w:val="00C4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42B21"/>
    <w:rPr>
      <w:kern w:val="2"/>
    </w:rPr>
  </w:style>
  <w:style w:type="character" w:customStyle="1" w:styleId="apple-converted-space">
    <w:name w:val="apple-converted-space"/>
    <w:basedOn w:val="a0"/>
    <w:rsid w:val="004D5BC5"/>
  </w:style>
  <w:style w:type="character" w:customStyle="1" w:styleId="10">
    <w:name w:val="標題 1 字元"/>
    <w:link w:val="1"/>
    <w:rsid w:val="00A51188"/>
    <w:rPr>
      <w:rFonts w:ascii="華康細明體" w:eastAsia="華康細明體"/>
      <w:kern w:val="2"/>
      <w:sz w:val="28"/>
      <w:szCs w:val="28"/>
      <w:lang w:bidi="ur-PK"/>
    </w:rPr>
  </w:style>
  <w:style w:type="paragraph" w:customStyle="1" w:styleId="12">
    <w:name w:val="1."/>
    <w:basedOn w:val="a"/>
    <w:rsid w:val="00A51188"/>
    <w:pPr>
      <w:spacing w:line="340" w:lineRule="exact"/>
      <w:jc w:val="both"/>
    </w:pPr>
    <w:rPr>
      <w:spacing w:val="20"/>
      <w:szCs w:val="20"/>
    </w:rPr>
  </w:style>
  <w:style w:type="paragraph" w:styleId="ab">
    <w:name w:val="Plain Text"/>
    <w:basedOn w:val="a"/>
    <w:link w:val="ac"/>
    <w:rsid w:val="001D6B7F"/>
    <w:rPr>
      <w:rFonts w:ascii="細明體" w:eastAsia="細明體" w:hAnsi="Courier New" w:cs="Courier New"/>
    </w:rPr>
  </w:style>
  <w:style w:type="character" w:customStyle="1" w:styleId="ac">
    <w:name w:val="純文字 字元"/>
    <w:link w:val="ab"/>
    <w:rsid w:val="001D6B7F"/>
    <w:rPr>
      <w:rFonts w:ascii="細明體" w:eastAsia="細明體" w:hAnsi="Courier New" w:cs="Courier New"/>
      <w:kern w:val="2"/>
      <w:sz w:val="24"/>
      <w:szCs w:val="24"/>
    </w:rPr>
  </w:style>
  <w:style w:type="character" w:styleId="ad">
    <w:name w:val="Emphasis"/>
    <w:uiPriority w:val="20"/>
    <w:qFormat/>
    <w:rsid w:val="006F3A69"/>
    <w:rPr>
      <w:i/>
      <w:iCs/>
    </w:rPr>
  </w:style>
  <w:style w:type="character" w:customStyle="1" w:styleId="30">
    <w:name w:val="標題 3 字元"/>
    <w:link w:val="3"/>
    <w:semiHidden/>
    <w:rsid w:val="00713668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styleId="ae">
    <w:name w:val="Hyperlink"/>
    <w:uiPriority w:val="99"/>
    <w:rsid w:val="00980EC4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8A120B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標題 字元"/>
    <w:link w:val="af"/>
    <w:uiPriority w:val="10"/>
    <w:rsid w:val="008A120B"/>
    <w:rPr>
      <w:rFonts w:ascii="Cambria" w:hAnsi="Cambria"/>
      <w:color w:val="17365D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8A120B"/>
    <w:pPr>
      <w:widowControl/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</w:rPr>
  </w:style>
  <w:style w:type="character" w:customStyle="1" w:styleId="af2">
    <w:name w:val="副標題 字元"/>
    <w:link w:val="af1"/>
    <w:uiPriority w:val="11"/>
    <w:rsid w:val="008A120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3">
    <w:name w:val="Balloon Text"/>
    <w:basedOn w:val="a"/>
    <w:link w:val="af4"/>
    <w:uiPriority w:val="99"/>
    <w:rsid w:val="008A120B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rsid w:val="008A120B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No Spacing"/>
    <w:link w:val="af6"/>
    <w:uiPriority w:val="1"/>
    <w:qFormat/>
    <w:rsid w:val="008A120B"/>
    <w:rPr>
      <w:rFonts w:ascii="Calibri" w:hAnsi="Calibri"/>
      <w:sz w:val="22"/>
      <w:szCs w:val="22"/>
    </w:rPr>
  </w:style>
  <w:style w:type="character" w:customStyle="1" w:styleId="af6">
    <w:name w:val="無間距 字元"/>
    <w:link w:val="af5"/>
    <w:uiPriority w:val="1"/>
    <w:rsid w:val="008A120B"/>
    <w:rPr>
      <w:rFonts w:ascii="Calibri" w:hAnsi="Calibri"/>
      <w:sz w:val="22"/>
      <w:szCs w:val="22"/>
    </w:rPr>
  </w:style>
  <w:style w:type="paragraph" w:styleId="af7">
    <w:name w:val="List Paragraph"/>
    <w:basedOn w:val="a"/>
    <w:uiPriority w:val="99"/>
    <w:qFormat/>
    <w:rsid w:val="008E0DBA"/>
    <w:pPr>
      <w:spacing w:line="360" w:lineRule="atLeast"/>
      <w:ind w:leftChars="200" w:left="480"/>
    </w:pPr>
    <w:rPr>
      <w:rFonts w:ascii="Calibri" w:hAnsi="Calibri"/>
      <w:szCs w:val="22"/>
    </w:rPr>
  </w:style>
  <w:style w:type="character" w:styleId="af8">
    <w:name w:val="annotation reference"/>
    <w:uiPriority w:val="99"/>
    <w:rsid w:val="008E0DBA"/>
    <w:rPr>
      <w:rFonts w:cs="Times New Roman"/>
      <w:sz w:val="18"/>
      <w:szCs w:val="18"/>
    </w:rPr>
  </w:style>
  <w:style w:type="character" w:customStyle="1" w:styleId="af9">
    <w:name w:val="註解文字 字元"/>
    <w:uiPriority w:val="99"/>
    <w:semiHidden/>
    <w:locked/>
    <w:rsid w:val="008E0DBA"/>
    <w:rPr>
      <w:rFonts w:cs="Times New Roman"/>
    </w:rPr>
  </w:style>
  <w:style w:type="paragraph" w:styleId="afa">
    <w:name w:val="annotation subject"/>
    <w:basedOn w:val="a8"/>
    <w:next w:val="a8"/>
    <w:link w:val="afb"/>
    <w:uiPriority w:val="99"/>
    <w:rsid w:val="008E0DBA"/>
    <w:pPr>
      <w:spacing w:line="360" w:lineRule="atLeast"/>
    </w:pPr>
    <w:rPr>
      <w:rFonts w:ascii="Calibri" w:hAnsi="Calibri"/>
      <w:b/>
      <w:bCs/>
      <w:szCs w:val="22"/>
    </w:rPr>
  </w:style>
  <w:style w:type="character" w:customStyle="1" w:styleId="11">
    <w:name w:val="註解文字 字元1"/>
    <w:link w:val="a8"/>
    <w:uiPriority w:val="99"/>
    <w:semiHidden/>
    <w:rsid w:val="008E0DBA"/>
    <w:rPr>
      <w:kern w:val="2"/>
      <w:sz w:val="24"/>
    </w:rPr>
  </w:style>
  <w:style w:type="character" w:customStyle="1" w:styleId="afb">
    <w:name w:val="註解主旨 字元"/>
    <w:link w:val="afa"/>
    <w:uiPriority w:val="99"/>
    <w:rsid w:val="008E0DBA"/>
    <w:rPr>
      <w:rFonts w:ascii="Calibri" w:hAnsi="Calibri"/>
      <w:b/>
      <w:bCs/>
      <w:kern w:val="2"/>
      <w:sz w:val="24"/>
      <w:szCs w:val="22"/>
    </w:rPr>
  </w:style>
  <w:style w:type="table" w:styleId="afc">
    <w:name w:val="Table Grid"/>
    <w:basedOn w:val="a1"/>
    <w:uiPriority w:val="99"/>
    <w:rsid w:val="008E0DB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locked/>
    <w:rsid w:val="008E0DBA"/>
    <w:rPr>
      <w:kern w:val="2"/>
    </w:rPr>
  </w:style>
  <w:style w:type="character" w:styleId="afd">
    <w:name w:val="FollowedHyperlink"/>
    <w:uiPriority w:val="99"/>
    <w:unhideWhenUsed/>
    <w:rsid w:val="008E0DBA"/>
    <w:rPr>
      <w:color w:val="800080"/>
      <w:u w:val="single"/>
    </w:rPr>
  </w:style>
  <w:style w:type="paragraph" w:customStyle="1" w:styleId="Default">
    <w:name w:val="Default"/>
    <w:rsid w:val="00B477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ya-q-full-text">
    <w:name w:val="ya-q-full-text"/>
    <w:rsid w:val="009F7469"/>
  </w:style>
  <w:style w:type="paragraph" w:styleId="HTML">
    <w:name w:val="HTML Preformatted"/>
    <w:basedOn w:val="a"/>
    <w:link w:val="HTML0"/>
    <w:uiPriority w:val="99"/>
    <w:unhideWhenUsed/>
    <w:rsid w:val="00FC2C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FC2CBB"/>
    <w:rPr>
      <w:rFonts w:ascii="細明體" w:eastAsia="細明體" w:hAnsi="細明體" w:cs="細明體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7507"/>
    <w:pPr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13">
    <w:name w:val="內文1"/>
    <w:rsid w:val="00520D66"/>
    <w:pPr>
      <w:widowControl w:val="0"/>
      <w:pBdr>
        <w:top w:val="nil"/>
        <w:left w:val="nil"/>
        <w:bottom w:val="nil"/>
        <w:right w:val="nil"/>
        <w:between w:val="nil"/>
      </w:pBdr>
    </w:pPr>
    <w:rPr>
      <w:rFonts w:eastAsiaTheme="minorEastAsia"/>
      <w:color w:val="000000"/>
    </w:rPr>
  </w:style>
  <w:style w:type="table" w:customStyle="1" w:styleId="2">
    <w:name w:val="表格格線2"/>
    <w:basedOn w:val="a1"/>
    <w:next w:val="afc"/>
    <w:uiPriority w:val="59"/>
    <w:rsid w:val="000E1C2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25110;&#20197;&#38651;&#23376;&#37109;&#20214;&#23492;&#33267;&#26412;&#30740;&#35342;&#26371;&#23560;&#23660;&#20449;&#31665;TASSP2018@gmail.com&#65292;&#25152;&#26377;&#24847;&#35211;&#25110;&#35426;&#21839;&#23559;&#26371;&#20760;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assp.org.t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ssp.org.t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assp.org.tw" TargetMode="External"/><Relationship Id="rId10" Type="http://schemas.openxmlformats.org/officeDocument/2006/relationships/hyperlink" Target="mailto:TASSP2018@g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tassp.org.tw" TargetMode="External"/><Relationship Id="rId14" Type="http://schemas.openxmlformats.org/officeDocument/2006/relationships/hyperlink" Target="http://www.tassp.org.tw/modules/liais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計畫名稱：體育南向新思維---2017當代運動教育暨全球巧固球發展國際研討會實施計畫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CA8B71-E7BB-40C0-BCF6-E72DB77C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Links>
    <vt:vector size="150" baseType="variant">
      <vt:variant>
        <vt:i4>7274566</vt:i4>
      </vt:variant>
      <vt:variant>
        <vt:i4>72</vt:i4>
      </vt:variant>
      <vt:variant>
        <vt:i4>0</vt:i4>
      </vt:variant>
      <vt:variant>
        <vt:i4>5</vt:i4>
      </vt:variant>
      <vt:variant>
        <vt:lpwstr>https://l.facebook.com/l.php?u=http%3A%2F%2Fwww.tassp.org.tw%2Fmodules%2Fliaise%2F&amp;h=ATMSOAD4ym_V4w6Sb3Q1EZqfmkh4ZvpkK-2JgdjYsUH5wT6lwtQuR0jZ9-pxuegb0CjWCjRCZSuV505uqkOhdjLTnGAnx4NbgnjINuaT3YIRdoY2Vki5pMrjsVt9liGtOXSf</vt:lpwstr>
      </vt:variant>
      <vt:variant>
        <vt:lpwstr/>
      </vt:variant>
      <vt:variant>
        <vt:i4>6619231</vt:i4>
      </vt:variant>
      <vt:variant>
        <vt:i4>69</vt:i4>
      </vt:variant>
      <vt:variant>
        <vt:i4>0</vt:i4>
      </vt:variant>
      <vt:variant>
        <vt:i4>5</vt:i4>
      </vt:variant>
      <vt:variant>
        <vt:lpwstr>mailto:1040408@ntsu.edu.tw</vt:lpwstr>
      </vt:variant>
      <vt:variant>
        <vt:lpwstr/>
      </vt:variant>
      <vt:variant>
        <vt:i4>4980856</vt:i4>
      </vt:variant>
      <vt:variant>
        <vt:i4>66</vt:i4>
      </vt:variant>
      <vt:variant>
        <vt:i4>0</vt:i4>
      </vt:variant>
      <vt:variant>
        <vt:i4>5</vt:i4>
      </vt:variant>
      <vt:variant>
        <vt:lpwstr>mailto:academic@tchoukball.org</vt:lpwstr>
      </vt:variant>
      <vt:variant>
        <vt:lpwstr/>
      </vt:variant>
      <vt:variant>
        <vt:i4>8192106</vt:i4>
      </vt:variant>
      <vt:variant>
        <vt:i4>63</vt:i4>
      </vt:variant>
      <vt:variant>
        <vt:i4>0</vt:i4>
      </vt:variant>
      <vt:variant>
        <vt:i4>5</vt:i4>
      </vt:variant>
      <vt:variant>
        <vt:lpwstr>http://www.facebook.com/groups/tchoukballacademic/</vt:lpwstr>
      </vt:variant>
      <vt:variant>
        <vt:lpwstr/>
      </vt:variant>
      <vt:variant>
        <vt:i4>2424885</vt:i4>
      </vt:variant>
      <vt:variant>
        <vt:i4>60</vt:i4>
      </vt:variant>
      <vt:variant>
        <vt:i4>0</vt:i4>
      </vt:variant>
      <vt:variant>
        <vt:i4>5</vt:i4>
      </vt:variant>
      <vt:variant>
        <vt:lpwstr>http://www.ntsu.edu.tw/</vt:lpwstr>
      </vt:variant>
      <vt:variant>
        <vt:lpwstr/>
      </vt:variant>
      <vt:variant>
        <vt:i4>3932269</vt:i4>
      </vt:variant>
      <vt:variant>
        <vt:i4>57</vt:i4>
      </vt:variant>
      <vt:variant>
        <vt:i4>0</vt:i4>
      </vt:variant>
      <vt:variant>
        <vt:i4>5</vt:i4>
      </vt:variant>
      <vt:variant>
        <vt:lpwstr>http://wbtc2017.tchoukball.org.tw/</vt:lpwstr>
      </vt:variant>
      <vt:variant>
        <vt:lpwstr/>
      </vt:variant>
      <vt:variant>
        <vt:i4>983111</vt:i4>
      </vt:variant>
      <vt:variant>
        <vt:i4>54</vt:i4>
      </vt:variant>
      <vt:variant>
        <vt:i4>0</vt:i4>
      </vt:variant>
      <vt:variant>
        <vt:i4>5</vt:i4>
      </vt:variant>
      <vt:variant>
        <vt:lpwstr>http://www.tassp.org.tw/</vt:lpwstr>
      </vt:variant>
      <vt:variant>
        <vt:lpwstr/>
      </vt:variant>
      <vt:variant>
        <vt:i4>7798847</vt:i4>
      </vt:variant>
      <vt:variant>
        <vt:i4>51</vt:i4>
      </vt:variant>
      <vt:variant>
        <vt:i4>0</vt:i4>
      </vt:variant>
      <vt:variant>
        <vt:i4>5</vt:i4>
      </vt:variant>
      <vt:variant>
        <vt:lpwstr>http://www.seasbay.com.tw/</vt:lpwstr>
      </vt:variant>
      <vt:variant>
        <vt:lpwstr/>
      </vt:variant>
      <vt:variant>
        <vt:i4>983111</vt:i4>
      </vt:variant>
      <vt:variant>
        <vt:i4>48</vt:i4>
      </vt:variant>
      <vt:variant>
        <vt:i4>0</vt:i4>
      </vt:variant>
      <vt:variant>
        <vt:i4>5</vt:i4>
      </vt:variant>
      <vt:variant>
        <vt:lpwstr>http://www.tassp.org.tw/</vt:lpwstr>
      </vt:variant>
      <vt:variant>
        <vt:lpwstr/>
      </vt:variant>
      <vt:variant>
        <vt:i4>8192106</vt:i4>
      </vt:variant>
      <vt:variant>
        <vt:i4>45</vt:i4>
      </vt:variant>
      <vt:variant>
        <vt:i4>0</vt:i4>
      </vt:variant>
      <vt:variant>
        <vt:i4>5</vt:i4>
      </vt:variant>
      <vt:variant>
        <vt:lpwstr>http://www.facebook.com/groups/tchoukballacademic/</vt:lpwstr>
      </vt:variant>
      <vt:variant>
        <vt:lpwstr/>
      </vt:variant>
      <vt:variant>
        <vt:i4>3801135</vt:i4>
      </vt:variant>
      <vt:variant>
        <vt:i4>42</vt:i4>
      </vt:variant>
      <vt:variant>
        <vt:i4>0</vt:i4>
      </vt:variant>
      <vt:variant>
        <vt:i4>5</vt:i4>
      </vt:variant>
      <vt:variant>
        <vt:lpwstr>http://www.tassp.org.tw/modules/liaise/</vt:lpwstr>
      </vt:variant>
      <vt:variant>
        <vt:lpwstr/>
      </vt:variant>
      <vt:variant>
        <vt:i4>7667775</vt:i4>
      </vt:variant>
      <vt:variant>
        <vt:i4>39</vt:i4>
      </vt:variant>
      <vt:variant>
        <vt:i4>0</vt:i4>
      </vt:variant>
      <vt:variant>
        <vt:i4>5</vt:i4>
      </vt:variant>
      <vt:variant>
        <vt:lpwstr>http://www.theleeshotel.com/index.html</vt:lpwstr>
      </vt:variant>
      <vt:variant>
        <vt:lpwstr/>
      </vt:variant>
      <vt:variant>
        <vt:i4>6619231</vt:i4>
      </vt:variant>
      <vt:variant>
        <vt:i4>36</vt:i4>
      </vt:variant>
      <vt:variant>
        <vt:i4>0</vt:i4>
      </vt:variant>
      <vt:variant>
        <vt:i4>5</vt:i4>
      </vt:variant>
      <vt:variant>
        <vt:lpwstr>mailto:1040408@ntsu.edu.tw</vt:lpwstr>
      </vt:variant>
      <vt:variant>
        <vt:lpwstr/>
      </vt:variant>
      <vt:variant>
        <vt:i4>4980856</vt:i4>
      </vt:variant>
      <vt:variant>
        <vt:i4>33</vt:i4>
      </vt:variant>
      <vt:variant>
        <vt:i4>0</vt:i4>
      </vt:variant>
      <vt:variant>
        <vt:i4>5</vt:i4>
      </vt:variant>
      <vt:variant>
        <vt:lpwstr>mailto:academic@tchoukball.org</vt:lpwstr>
      </vt:variant>
      <vt:variant>
        <vt:lpwstr/>
      </vt:variant>
      <vt:variant>
        <vt:i4>3932269</vt:i4>
      </vt:variant>
      <vt:variant>
        <vt:i4>30</vt:i4>
      </vt:variant>
      <vt:variant>
        <vt:i4>0</vt:i4>
      </vt:variant>
      <vt:variant>
        <vt:i4>5</vt:i4>
      </vt:variant>
      <vt:variant>
        <vt:lpwstr>http://wbtc2017.tchoukball.org.tw/</vt:lpwstr>
      </vt:variant>
      <vt:variant>
        <vt:lpwstr/>
      </vt:variant>
      <vt:variant>
        <vt:i4>2424885</vt:i4>
      </vt:variant>
      <vt:variant>
        <vt:i4>27</vt:i4>
      </vt:variant>
      <vt:variant>
        <vt:i4>0</vt:i4>
      </vt:variant>
      <vt:variant>
        <vt:i4>5</vt:i4>
      </vt:variant>
      <vt:variant>
        <vt:lpwstr>http://www.ntsu.edu.tw/</vt:lpwstr>
      </vt:variant>
      <vt:variant>
        <vt:lpwstr/>
      </vt:variant>
      <vt:variant>
        <vt:i4>983111</vt:i4>
      </vt:variant>
      <vt:variant>
        <vt:i4>24</vt:i4>
      </vt:variant>
      <vt:variant>
        <vt:i4>0</vt:i4>
      </vt:variant>
      <vt:variant>
        <vt:i4>5</vt:i4>
      </vt:variant>
      <vt:variant>
        <vt:lpwstr>http://www.tassp.org.tw/</vt:lpwstr>
      </vt:variant>
      <vt:variant>
        <vt:lpwstr/>
      </vt:variant>
      <vt:variant>
        <vt:i4>4980856</vt:i4>
      </vt:variant>
      <vt:variant>
        <vt:i4>21</vt:i4>
      </vt:variant>
      <vt:variant>
        <vt:i4>0</vt:i4>
      </vt:variant>
      <vt:variant>
        <vt:i4>5</vt:i4>
      </vt:variant>
      <vt:variant>
        <vt:lpwstr>mailto:academic@tchoukball.org</vt:lpwstr>
      </vt:variant>
      <vt:variant>
        <vt:lpwstr/>
      </vt:variant>
      <vt:variant>
        <vt:i4>3932269</vt:i4>
      </vt:variant>
      <vt:variant>
        <vt:i4>18</vt:i4>
      </vt:variant>
      <vt:variant>
        <vt:i4>0</vt:i4>
      </vt:variant>
      <vt:variant>
        <vt:i4>5</vt:i4>
      </vt:variant>
      <vt:variant>
        <vt:lpwstr>http://wbtc2017.tchoukball.org.tw/</vt:lpwstr>
      </vt:variant>
      <vt:variant>
        <vt:lpwstr/>
      </vt:variant>
      <vt:variant>
        <vt:i4>2424885</vt:i4>
      </vt:variant>
      <vt:variant>
        <vt:i4>15</vt:i4>
      </vt:variant>
      <vt:variant>
        <vt:i4>0</vt:i4>
      </vt:variant>
      <vt:variant>
        <vt:i4>5</vt:i4>
      </vt:variant>
      <vt:variant>
        <vt:lpwstr>http://www.ntsu.edu.tw/</vt:lpwstr>
      </vt:variant>
      <vt:variant>
        <vt:lpwstr/>
      </vt:variant>
      <vt:variant>
        <vt:i4>983111</vt:i4>
      </vt:variant>
      <vt:variant>
        <vt:i4>12</vt:i4>
      </vt:variant>
      <vt:variant>
        <vt:i4>0</vt:i4>
      </vt:variant>
      <vt:variant>
        <vt:i4>5</vt:i4>
      </vt:variant>
      <vt:variant>
        <vt:lpwstr>http://www.tassp.org.tw/</vt:lpwstr>
      </vt:variant>
      <vt:variant>
        <vt:lpwstr/>
      </vt:variant>
      <vt:variant>
        <vt:i4>-9895818</vt:i4>
      </vt:variant>
      <vt:variant>
        <vt:i4>9</vt:i4>
      </vt:variant>
      <vt:variant>
        <vt:i4>0</vt:i4>
      </vt:variant>
      <vt:variant>
        <vt:i4>5</vt:i4>
      </vt:variant>
      <vt:variant>
        <vt:lpwstr>mailto:1040408@ntsu.edu.tw)，才</vt:lpwstr>
      </vt:variant>
      <vt:variant>
        <vt:lpwstr/>
      </vt:variant>
      <vt:variant>
        <vt:i4>4980856</vt:i4>
      </vt:variant>
      <vt:variant>
        <vt:i4>6</vt:i4>
      </vt:variant>
      <vt:variant>
        <vt:i4>0</vt:i4>
      </vt:variant>
      <vt:variant>
        <vt:i4>5</vt:i4>
      </vt:variant>
      <vt:variant>
        <vt:lpwstr>mailto:academic@tchoukball.org</vt:lpwstr>
      </vt:variant>
      <vt:variant>
        <vt:lpwstr/>
      </vt:variant>
      <vt:variant>
        <vt:i4>7798847</vt:i4>
      </vt:variant>
      <vt:variant>
        <vt:i4>3</vt:i4>
      </vt:variant>
      <vt:variant>
        <vt:i4>0</vt:i4>
      </vt:variant>
      <vt:variant>
        <vt:i4>5</vt:i4>
      </vt:variant>
      <vt:variant>
        <vt:lpwstr>http://www.seasbay.com.tw/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http://www.seasbay.com.tw/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教育部體育署推動體育新南向政策-學校體育交流實施計畫</dc:title>
  <dc:subject>國立體育大學</dc:subject>
  <dc:creator>nature</dc:creator>
  <cp:lastModifiedBy>梁月卿</cp:lastModifiedBy>
  <cp:revision>2</cp:revision>
  <cp:lastPrinted>2018-02-02T08:14:00Z</cp:lastPrinted>
  <dcterms:created xsi:type="dcterms:W3CDTF">2018-03-13T05:54:00Z</dcterms:created>
  <dcterms:modified xsi:type="dcterms:W3CDTF">2018-03-13T05:54:00Z</dcterms:modified>
</cp:coreProperties>
</file>