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6"/>
          <w:shd w:fill="auto" w:val="clear"/>
        </w:rPr>
        <w:t xml:space="preserve">第八屆臺中文學獎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6"/>
          <w:shd w:fill="auto" w:val="clear"/>
        </w:rPr>
        <w:t xml:space="preserve">徵文辦法</w:t>
      </w:r>
    </w:p>
    <w:p>
      <w:pPr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壹、宗旨</w:t>
      </w:r>
    </w:p>
    <w:p>
      <w:pPr>
        <w:spacing w:before="0" w:after="0" w:line="240"/>
        <w:ind w:right="0" w:left="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規劃多元徵選文類，開放書寫題材，讓不同創作領域的寫作者，透過作品來呈現文學豐富的面向，激發創作的動能，並藉由本活動獎勵資深文學家及發掘優秀創作人才、出版並保存優良文學作品。</w:t>
      </w:r>
    </w:p>
    <w:p>
      <w:pPr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貳、辦理單位</w:t>
      </w:r>
    </w:p>
    <w:p>
      <w:pPr>
        <w:numPr>
          <w:ilvl w:val="0"/>
          <w:numId w:val="5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指導單位：臺中市政府</w:t>
      </w:r>
    </w:p>
    <w:p>
      <w:pPr>
        <w:numPr>
          <w:ilvl w:val="0"/>
          <w:numId w:val="5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主辦單位：臺中市政府文化局</w:t>
      </w:r>
    </w:p>
    <w:p>
      <w:pPr>
        <w:numPr>
          <w:ilvl w:val="0"/>
          <w:numId w:val="5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承辦單位：聯經出版事業股份有限公司</w:t>
      </w:r>
    </w:p>
    <w:p>
      <w:pPr>
        <w:numPr>
          <w:ilvl w:val="0"/>
          <w:numId w:val="5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協辦單位：《聯合文學》雜誌</w:t>
      </w:r>
    </w:p>
    <w:p>
      <w:pPr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參、徵選類別</w:t>
      </w:r>
    </w:p>
    <w:p>
      <w:pPr>
        <w:numPr>
          <w:ilvl w:val="0"/>
          <w:numId w:val="7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文學貢獻獎</w:t>
      </w:r>
    </w:p>
    <w:p>
      <w:pPr>
        <w:numPr>
          <w:ilvl w:val="0"/>
          <w:numId w:val="7"/>
        </w:numPr>
        <w:spacing w:before="0" w:after="0" w:line="240"/>
        <w:ind w:right="0" w:left="19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本籍臺中市或設籍臺中市（均含合併前的臺中縣、市籍）五年（含）以上者。</w:t>
      </w:r>
    </w:p>
    <w:p>
      <w:pPr>
        <w:numPr>
          <w:ilvl w:val="0"/>
          <w:numId w:val="7"/>
        </w:numPr>
        <w:spacing w:before="0" w:after="0" w:line="240"/>
        <w:ind w:right="0" w:left="19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長年致力於文學創作，且對臺灣文學具有重大或特殊貢獻者。</w:t>
      </w:r>
    </w:p>
    <w:p>
      <w:pPr>
        <w:numPr>
          <w:ilvl w:val="0"/>
          <w:numId w:val="7"/>
        </w:numPr>
        <w:spacing w:before="0" w:after="0" w:line="240"/>
        <w:ind w:right="0" w:left="19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參選者可採個人或由政府機關、學校、公私立案團體書面推薦，或由評審委員提出建議人選。個人與政府機關、學校、公私立案團體書面推薦者，請檢送紙本報名推薦表暨個人出版品各乙份。</w:t>
      </w:r>
    </w:p>
    <w:p>
      <w:pPr>
        <w:numPr>
          <w:ilvl w:val="0"/>
          <w:numId w:val="7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文學創作獎</w:t>
      </w:r>
    </w:p>
    <w:p>
      <w:pPr>
        <w:numPr>
          <w:ilvl w:val="0"/>
          <w:numId w:val="7"/>
        </w:numPr>
        <w:spacing w:before="0" w:after="0" w:line="240"/>
        <w:ind w:right="0" w:left="1440" w:firstLine="12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徵選資格</w:t>
      </w:r>
    </w:p>
    <w:p>
      <w:pPr>
        <w:spacing w:before="0" w:after="0" w:line="240"/>
        <w:ind w:right="0" w:left="1716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徵稿對象不拘（無國籍、居住地等限制，海外民眾亦可參加，惟各類別皆須以繁體中文創作），本局及承辦廠商所屬員工及三親等（含）以內親屬不得參加。</w:t>
      </w:r>
    </w:p>
    <w:p>
      <w:pPr>
        <w:numPr>
          <w:ilvl w:val="0"/>
          <w:numId w:val="12"/>
        </w:numPr>
        <w:spacing w:before="0" w:after="0" w:line="240"/>
        <w:ind w:right="0" w:left="1440" w:firstLine="12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徵選主題</w:t>
      </w:r>
    </w:p>
    <w:p>
      <w:pPr>
        <w:spacing w:before="0" w:after="0" w:line="240"/>
        <w:ind w:right="0" w:left="19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主題不限。</w:t>
      </w:r>
    </w:p>
    <w:p>
      <w:pPr>
        <w:numPr>
          <w:ilvl w:val="0"/>
          <w:numId w:val="14"/>
        </w:numPr>
        <w:spacing w:before="0" w:after="0" w:line="240"/>
        <w:ind w:right="0" w:left="1440" w:firstLine="12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作品類別及規格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小說：6000～12000字。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散文：3000～5000字。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新詩：20～40行。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童話：5000字以內。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母語詩：臺語詩、客語詩20～30行。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青少年散文：國中組800~1200字、高中職組1600~2000字。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青少年閱讀心得：國中組600~1000字、高中職組1400~1800字。</w:t>
      </w:r>
    </w:p>
    <w:p>
      <w:pPr>
        <w:numPr>
          <w:ilvl w:val="0"/>
          <w:numId w:val="14"/>
        </w:numPr>
        <w:spacing w:before="0" w:after="0" w:line="240"/>
        <w:ind w:right="0" w:left="1440" w:firstLine="12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作品規範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每人每類以參加一件為限，但參加之文類數不受限制，投稿字數均含標點符號，作品名稱不列入字數。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參加徵文作品</w:t>
      </w:r>
      <w:r>
        <w:rPr>
          <w:rFonts w:ascii="標楷體" w:hAnsi="標楷體" w:cs="標楷體" w:eastAsia="標楷體"/>
          <w:strike w:val="true"/>
          <w:color w:val="000000"/>
          <w:spacing w:val="0"/>
          <w:position w:val="0"/>
          <w:sz w:val="28"/>
          <w:shd w:fill="auto" w:val="clear"/>
        </w:rPr>
        <w:t xml:space="preserve">一律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以電腦繕打者，內文新細明體14號，固定行高25pt，直式橫書，以A4規格紙張雙面列印，編列頁碼，長邊裝訂。以手寫投稿者，請以標準稿紙書寫並編列頁碼。投稿請自留底稿，恕不退稿。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應徵作品內文不得書寫任何作者姓名，及任何意圖表現個人身分之記號（姓名、個人資料請填寫於報名表）。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作品題目，一律見於作品第一頁最前端，不得另紙印製。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以臺語為創作文體者應使用教育部公告臺羅拼音與推薦用字。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應徵作品必須不曾在任何報刊、雜誌、網站、部落格、臉書等公開媒體發表。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已輯印成書、出版作品或於其他比賽中獲獎者亦不得參選。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在得獎作品公佈前，不能重複投稿其他文學獎。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嚴禁抄襲，如有抄襲，公布其真實姓名及相關資訊。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應徵作品不得有違反本文學獎宗旨、我國法令或公序良俗。</w:t>
      </w:r>
    </w:p>
    <w:p>
      <w:pPr>
        <w:numPr>
          <w:ilvl w:val="0"/>
          <w:numId w:val="14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如有前述第6項至第10項任一種情形者，主辦單位將取消其參選、得獎資格，追回獎金、獎座(狀)，公布其違規情形之事實，並保有法律追訴權，一切法律責任概由參加者自行負責。</w:t>
      </w:r>
    </w:p>
    <w:p>
      <w:pPr>
        <w:spacing w:before="0" w:after="0" w:line="240"/>
        <w:ind w:right="0" w:left="14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57" w:hanging="661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肆、投稿方式</w:t>
      </w:r>
    </w:p>
    <w:p>
      <w:pPr>
        <w:numPr>
          <w:ilvl w:val="0"/>
          <w:numId w:val="20"/>
        </w:numPr>
        <w:spacing w:before="0" w:after="0" w:line="240"/>
        <w:ind w:right="0" w:left="1560" w:hanging="60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收件時間：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108年5月20日起至108年7月31日止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（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以郵戳為憑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，逾期恕不受理，且投稿後作品恕不予變更）。</w:t>
      </w:r>
    </w:p>
    <w:p>
      <w:pPr>
        <w:numPr>
          <w:ilvl w:val="0"/>
          <w:numId w:val="20"/>
        </w:numPr>
        <w:spacing w:before="0" w:after="0" w:line="240"/>
        <w:ind w:right="0" w:left="1560" w:hanging="60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收件地點：「22161新北市汐止區大同路一段369號 聯經出版公司 第八屆臺中文學獎徵選委員會收」，請於信封上註明參加徵選之「文類」，一律以掛號寄之。</w:t>
      </w:r>
    </w:p>
    <w:p>
      <w:pPr>
        <w:numPr>
          <w:ilvl w:val="0"/>
          <w:numId w:val="20"/>
        </w:numPr>
        <w:spacing w:before="0" w:after="0" w:line="240"/>
        <w:ind w:right="0" w:left="1560" w:hanging="60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繳交資料</w:t>
      </w:r>
    </w:p>
    <w:p>
      <w:pPr>
        <w:numPr>
          <w:ilvl w:val="0"/>
          <w:numId w:val="20"/>
        </w:numPr>
        <w:spacing w:before="0" w:after="0" w:line="240"/>
        <w:ind w:right="0" w:left="1382" w:firstLine="178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文學貢獻獎</w:t>
      </w:r>
    </w:p>
    <w:p>
      <w:pPr>
        <w:spacing w:before="0" w:after="0" w:line="240"/>
        <w:ind w:right="0" w:left="192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檢送紙本報名推薦表暨個人被提名者提出三至五種自選作品（含編著）各一本各乙份。</w:t>
      </w:r>
    </w:p>
    <w:p>
      <w:pPr>
        <w:numPr>
          <w:ilvl w:val="0"/>
          <w:numId w:val="23"/>
        </w:numPr>
        <w:spacing w:before="0" w:after="0" w:line="240"/>
        <w:ind w:right="0" w:left="1382" w:firstLine="178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文學創作獎</w:t>
      </w:r>
    </w:p>
    <w:p>
      <w:pPr>
        <w:numPr>
          <w:ilvl w:val="0"/>
          <w:numId w:val="23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參加徵選作品印紙本一式4份（簡單裝訂即可，可不加封面）。</w:t>
      </w:r>
    </w:p>
    <w:p>
      <w:pPr>
        <w:numPr>
          <w:ilvl w:val="0"/>
          <w:numId w:val="23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報名表與授權同意書一式１份。</w:t>
      </w:r>
    </w:p>
    <w:p>
      <w:pPr>
        <w:numPr>
          <w:ilvl w:val="0"/>
          <w:numId w:val="23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至指定google表單(須登入個人google帳戶)填妥個人資料及參加徵選作品類別、篇名，上傳資料應包括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參加徵選作品、報名表word或pdf檔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，並以google表單顯示最後填寫上傳的時間為準。</w:t>
      </w:r>
    </w:p>
    <w:p>
      <w:pPr>
        <w:numPr>
          <w:ilvl w:val="0"/>
          <w:numId w:val="23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除以google表單上傳資料方式外，另可以光碟燒錄資料隨報名信件附上。</w:t>
      </w:r>
    </w:p>
    <w:p>
      <w:pPr>
        <w:numPr>
          <w:ilvl w:val="0"/>
          <w:numId w:val="23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報名表單下載來源</w:t>
      </w:r>
    </w:p>
    <w:p>
      <w:pPr>
        <w:numPr>
          <w:ilvl w:val="0"/>
          <w:numId w:val="23"/>
        </w:numPr>
        <w:spacing w:before="0" w:after="0" w:line="240"/>
        <w:ind w:right="0" w:left="28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第八屆臺中文學獎徵文活動專屬網站(主辦單位)：</w:t>
      </w:r>
    </w:p>
    <w:p>
      <w:pPr>
        <w:spacing w:before="0" w:after="0" w:line="240"/>
        <w:ind w:right="0" w:left="28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u w:val="single"/>
          <w:shd w:fill="auto" w:val="clear"/>
        </w:rPr>
        <w:t xml:space="preserve">events.unitas.me/2019/tla/index.html</w:t>
      </w:r>
    </w:p>
    <w:p>
      <w:pPr>
        <w:numPr>
          <w:ilvl w:val="0"/>
          <w:numId w:val="27"/>
        </w:numPr>
        <w:spacing w:before="0" w:after="0" w:line="240"/>
        <w:ind w:right="0" w:left="28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臺中市政府文化局網站(主辦單位)：</w:t>
      </w:r>
    </w:p>
    <w:p>
      <w:pPr>
        <w:spacing w:before="0" w:after="0" w:line="240"/>
        <w:ind w:right="0" w:left="28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http://www.culture.taichung.gov.tw/</w:t>
        </w:r>
      </w:hyperlink>
    </w:p>
    <w:p>
      <w:pPr>
        <w:numPr>
          <w:ilvl w:val="0"/>
          <w:numId w:val="29"/>
        </w:numPr>
        <w:spacing w:before="0" w:after="0" w:line="240"/>
        <w:ind w:right="0" w:left="28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聯經出版公司官方網站(承辦單位)：</w:t>
      </w:r>
    </w:p>
    <w:p>
      <w:pPr>
        <w:spacing w:before="0" w:after="0" w:line="240"/>
        <w:ind w:right="0" w:left="28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http://www.linkingbooks.com.tw/LNB/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40"/>
        <w:ind w:right="0" w:left="28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聯合文學雜誌官方網站(協辦單位)：</w:t>
      </w:r>
      <w:hyperlink xmlns:r="http://schemas.openxmlformats.org/officeDocument/2006/relationships" r:id="docRId2">
        <w:r>
          <w:rPr>
            <w:rFonts w:ascii="標楷體" w:hAnsi="標楷體" w:cs="標楷體" w:eastAsia="標楷體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http://www.unitas.me/</w:t>
        </w:r>
      </w:hyperlink>
    </w:p>
    <w:p>
      <w:pPr>
        <w:numPr>
          <w:ilvl w:val="0"/>
          <w:numId w:val="31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補件程序</w:t>
      </w:r>
    </w:p>
    <w:p>
      <w:pPr>
        <w:spacing w:before="0" w:after="0" w:line="240"/>
        <w:ind w:right="0" w:left="240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賽者如須補繳紙本文件（如報名表、作品、身分證明影本等），承辦單位得以電子郵件、傳真、簡訊或其他電子文件通知，並視為自行送達。參賽者應確保所提供之電子郵件信箱、行動電話等通訊資料可正常使用，以備承辦單位通知。參賽者應於接獲補件通知之日起3日內（以郵戳為憑），以限時掛號郵寄至「第八屆臺中文學獎徵選委員會」郵政信箱，並於信封上註明「補件編號」（補件編號於通知補件時將告知參賽者）補齊，逾時即視為無效投稿。</w:t>
      </w:r>
    </w:p>
    <w:p>
      <w:pPr>
        <w:spacing w:before="0" w:after="0" w:line="240"/>
        <w:ind w:right="0" w:left="240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伍、評選方式</w:t>
      </w:r>
    </w:p>
    <w:p>
      <w:pPr>
        <w:numPr>
          <w:ilvl w:val="0"/>
          <w:numId w:val="35"/>
        </w:numPr>
        <w:tabs>
          <w:tab w:val="left" w:pos="1418" w:leader="none"/>
          <w:tab w:val="left" w:pos="1560" w:leader="none"/>
        </w:tabs>
        <w:spacing w:before="0" w:after="0" w:line="500"/>
        <w:ind w:right="0" w:left="13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資格審查：依據徵文辦法審定。</w:t>
      </w:r>
    </w:p>
    <w:p>
      <w:pPr>
        <w:numPr>
          <w:ilvl w:val="0"/>
          <w:numId w:val="35"/>
        </w:numPr>
        <w:spacing w:before="0" w:after="0" w:line="500"/>
        <w:ind w:right="0" w:left="1320" w:hanging="4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作品審查：聘請專家學者組成評審委員會進行初、決審。若評審委員認為作品未達水準，得決議獎項從缺或調整錄取名額。 </w:t>
      </w:r>
    </w:p>
    <w:p>
      <w:pPr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陸、獎勵辦法</w:t>
      </w:r>
    </w:p>
    <w:p>
      <w:pPr>
        <w:numPr>
          <w:ilvl w:val="0"/>
          <w:numId w:val="38"/>
        </w:numPr>
        <w:spacing w:before="0" w:after="0" w:line="240"/>
        <w:ind w:right="0" w:left="1040" w:hanging="18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文學貢獻獎：名額1名，獎金新臺幣12萬元，獎座乙座。</w:t>
      </w:r>
    </w:p>
    <w:p>
      <w:pPr>
        <w:numPr>
          <w:ilvl w:val="0"/>
          <w:numId w:val="38"/>
        </w:numPr>
        <w:spacing w:before="0" w:after="0" w:line="240"/>
        <w:ind w:right="0" w:left="1040" w:hanging="18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文學創作獎：各類錄取名額與獎勵如下：(得視參賽件數調整)</w:t>
      </w:r>
    </w:p>
    <w:p>
      <w:pPr>
        <w:numPr>
          <w:ilvl w:val="0"/>
          <w:numId w:val="38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小說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第一名(1名)，獎金新臺幣10萬元，獎座乙座。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第二名(1名)，獎金新臺幣8萬元，獎狀乙紙。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第三名(1名)，獎金新臺幣6萬元，獎狀乙紙。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佳作(4名)，獎金新臺幣3萬元，獎狀乙紙。</w:t>
      </w:r>
    </w:p>
    <w:p>
      <w:pPr>
        <w:numPr>
          <w:ilvl w:val="0"/>
          <w:numId w:val="41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散文</w:t>
      </w:r>
    </w:p>
    <w:p>
      <w:pPr>
        <w:spacing w:before="0" w:after="0" w:line="240"/>
        <w:ind w:right="0" w:left="19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第一名(1名)，獎金新臺幣8萬元，獎座乙座。</w:t>
      </w:r>
    </w:p>
    <w:p>
      <w:pPr>
        <w:spacing w:before="0" w:after="0" w:line="240"/>
        <w:ind w:right="0" w:left="19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第二名(1名)，獎金新臺幣6萬元，獎狀乙紙。</w:t>
      </w:r>
    </w:p>
    <w:p>
      <w:pPr>
        <w:spacing w:before="0" w:after="0" w:line="240"/>
        <w:ind w:right="0" w:left="19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第三名(1名)，獎金新臺幣4萬元，獎狀乙紙。</w:t>
      </w:r>
    </w:p>
    <w:p>
      <w:pPr>
        <w:spacing w:before="0" w:after="0" w:line="240"/>
        <w:ind w:right="0" w:left="19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佳  作(4名)，獎金新臺幣2萬元，獎狀乙紙。</w:t>
      </w:r>
    </w:p>
    <w:p>
      <w:pPr>
        <w:numPr>
          <w:ilvl w:val="0"/>
          <w:numId w:val="43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新詩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第一名(1名)，獎金新臺幣6萬元，獎座乙座。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第二名(1名)，獎金新臺幣4萬元，獎狀乙紙。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第三名(1名)，獎金新臺幣2萬元，獎狀乙紙。</w:t>
      </w:r>
    </w:p>
    <w:p>
      <w:pPr>
        <w:spacing w:before="0" w:after="0" w:line="240"/>
        <w:ind w:right="0" w:left="220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佳  作(4名)，獎金新臺幣1萬元，獎狀乙紙。</w:t>
      </w:r>
    </w:p>
    <w:p>
      <w:pPr>
        <w:numPr>
          <w:ilvl w:val="0"/>
          <w:numId w:val="45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童話</w:t>
      </w:r>
    </w:p>
    <w:p>
      <w:pPr>
        <w:spacing w:before="0" w:after="0" w:line="240"/>
        <w:ind w:right="0" w:left="19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第一名(1名)，獎金新臺幣6萬元，獎座乙座。</w:t>
      </w:r>
    </w:p>
    <w:p>
      <w:pPr>
        <w:spacing w:before="0" w:after="0" w:line="240"/>
        <w:ind w:right="0" w:left="192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第二名(1名)，獎金新臺幣4萬元，獎狀乙紙。</w:t>
      </w:r>
    </w:p>
    <w:p>
      <w:pPr>
        <w:spacing w:before="0" w:after="0" w:line="240"/>
        <w:ind w:right="0" w:left="192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第三名(1名)，獎金新臺幣3萬元，獎狀乙紙。</w:t>
      </w:r>
    </w:p>
    <w:p>
      <w:pPr>
        <w:spacing w:before="0" w:after="0" w:line="240"/>
        <w:ind w:right="0" w:left="192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佳  作(4名)，獎金新臺幣2萬元，獎狀乙紙。</w:t>
      </w:r>
    </w:p>
    <w:p>
      <w:pPr>
        <w:numPr>
          <w:ilvl w:val="0"/>
          <w:numId w:val="48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母語詩</w:t>
      </w:r>
    </w:p>
    <w:p>
      <w:pPr>
        <w:numPr>
          <w:ilvl w:val="0"/>
          <w:numId w:val="48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臺語詩</w:t>
      </w:r>
    </w:p>
    <w:p>
      <w:pPr>
        <w:spacing w:before="0" w:after="0" w:line="240"/>
        <w:ind w:right="0" w:left="16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第一名(1名)，獎金新臺幣6萬元，獎座乙座。</w:t>
      </w:r>
    </w:p>
    <w:p>
      <w:pPr>
        <w:spacing w:before="0" w:after="0" w:line="240"/>
        <w:ind w:right="0" w:left="16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第二名(1名)，獎金新臺幣4萬元，獎狀乙紙。</w:t>
      </w:r>
    </w:p>
    <w:p>
      <w:pPr>
        <w:spacing w:before="0" w:after="0" w:line="240"/>
        <w:ind w:right="0" w:left="16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第三名(1名)，獎金新臺幣2萬元，獎狀乙紙。</w:t>
      </w:r>
    </w:p>
    <w:p>
      <w:pPr>
        <w:spacing w:before="0" w:after="0" w:line="240"/>
        <w:ind w:right="0" w:left="16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 xml:space="preserve">佳  作(4名)，獎金新臺幣1萬元，獎狀乙紙。</w:t>
      </w:r>
    </w:p>
    <w:p>
      <w:pPr>
        <w:numPr>
          <w:ilvl w:val="0"/>
          <w:numId w:val="51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客語詩</w:t>
      </w:r>
    </w:p>
    <w:p>
      <w:pPr>
        <w:spacing w:before="0" w:after="0" w:line="240"/>
        <w:ind w:right="0" w:left="112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 xml:space="preserve">第一名(1名)，獎金新臺幣6萬元，獎座乙座。</w:t>
      </w:r>
    </w:p>
    <w:p>
      <w:pPr>
        <w:spacing w:before="0" w:after="0" w:line="240"/>
        <w:ind w:right="0" w:left="112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 xml:space="preserve">第二名(1名)，獎金新臺幣4萬元，獎狀乙紙。</w:t>
      </w:r>
    </w:p>
    <w:p>
      <w:pPr>
        <w:spacing w:before="0" w:after="0" w:line="240"/>
        <w:ind w:right="0" w:left="112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 xml:space="preserve">第三名(1名)，獎金新臺幣2萬元，獎狀乙紙。</w:t>
      </w:r>
    </w:p>
    <w:p>
      <w:pPr>
        <w:spacing w:before="0" w:after="0" w:line="240"/>
        <w:ind w:right="0" w:left="112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 xml:space="preserve">佳  作(4名)，獎金新臺幣1萬元，獎狀乙紙。</w:t>
      </w:r>
    </w:p>
    <w:p>
      <w:pPr>
        <w:numPr>
          <w:ilvl w:val="0"/>
          <w:numId w:val="53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青少年散文類</w:t>
      </w:r>
    </w:p>
    <w:p>
      <w:pPr>
        <w:numPr>
          <w:ilvl w:val="0"/>
          <w:numId w:val="53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國中組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第一名(1名)，獎金新臺幣2萬元，獎座乙座。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第二名(2名)，獎金新臺幣1萬5仟元，獎狀乙紙。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第三名(3名)，獎金新臺幣1萬元，獎狀乙紙。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佳  作(4名)，獎金新臺幣5仟元，獎狀乙紙。</w:t>
      </w:r>
    </w:p>
    <w:p>
      <w:pPr>
        <w:numPr>
          <w:ilvl w:val="0"/>
          <w:numId w:val="56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高中職組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第一名(1名)，獎金新臺幣2萬元，獎座乙座。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第二名(2名)，獎金新臺幣1萬5仟元，獎狀乙紙。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第三名(3名)，獎金新臺幣1萬元，獎狀乙紙。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佳  作(4名)，獎金新臺幣5仟元，獎狀乙紙。</w:t>
      </w:r>
    </w:p>
    <w:p>
      <w:pPr>
        <w:numPr>
          <w:ilvl w:val="0"/>
          <w:numId w:val="58"/>
        </w:numPr>
        <w:spacing w:before="0" w:after="0" w:line="240"/>
        <w:ind w:right="0" w:left="1276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青少年閱讀心得</w:t>
      </w:r>
    </w:p>
    <w:p>
      <w:pPr>
        <w:numPr>
          <w:ilvl w:val="0"/>
          <w:numId w:val="58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國中組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第一名(1名)，獎金新臺幣1萬元，獎座乙座。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第二名(1名)，獎金新臺幣7仟元，獎狀乙紙。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第三名(2名)，獎金新臺幣5仟元，獎狀乙紙。</w:t>
      </w:r>
    </w:p>
    <w:p>
      <w:pPr>
        <w:spacing w:before="0" w:after="0" w:line="240"/>
        <w:ind w:right="0" w:left="196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 xml:space="preserve">佳  作(4名)，獎金新臺幣2仟元，獎狀乙紙。</w:t>
      </w:r>
    </w:p>
    <w:p>
      <w:pPr>
        <w:numPr>
          <w:ilvl w:val="0"/>
          <w:numId w:val="61"/>
        </w:numPr>
        <w:spacing w:before="0" w:after="0" w:line="240"/>
        <w:ind w:right="0" w:left="24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高中職組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第一名(1名)，獎金新臺幣1萬元，獎座乙座。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第二名(1名)，獎金新臺幣7仟元，獎狀乙紙。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第三名(2名)，獎金新臺幣5仟元，獎狀乙紙。</w:t>
      </w:r>
    </w:p>
    <w:p>
      <w:pPr>
        <w:spacing w:before="0" w:after="0" w:line="240"/>
        <w:ind w:right="0" w:left="280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佳  作(4名)，獎金新臺幣2仟元，獎狀乙紙。</w:t>
      </w:r>
    </w:p>
    <w:p>
      <w:pPr>
        <w:spacing w:before="0" w:after="0" w:line="240"/>
        <w:ind w:right="0" w:left="280" w:firstLine="287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柒、公布及頒獎日期</w:t>
      </w:r>
    </w:p>
    <w:p>
      <w:pPr>
        <w:tabs>
          <w:tab w:val="left" w:pos="2684" w:leader="none"/>
        </w:tabs>
        <w:spacing w:before="0" w:after="0" w:line="240"/>
        <w:ind w:right="0" w:left="1156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主辦單位預訂在9月下旬於活動網站上公佈得獎名單（除得獎者以專函、專電通知外，餘不另行個別通知），並擇期舉辦頒獎典禮，頒獎典禮日期、時間及地點另行通知。</w:t>
      </w:r>
    </w:p>
    <w:p>
      <w:pPr>
        <w:tabs>
          <w:tab w:val="left" w:pos="2684" w:leader="none"/>
        </w:tabs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捌、出版</w:t>
      </w:r>
    </w:p>
    <w:p>
      <w:pPr>
        <w:spacing w:before="0" w:after="0" w:line="240"/>
        <w:ind w:right="0" w:left="1156" w:firstLine="482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集結出版《第八屆臺中文學獎得獎作品集》專書，致贈得獎者每人5冊。出版時由得獎者校對並自負文責，並不再致贈版稅稿費。作品集出版權歸屬主辦單位。</w:t>
      </w:r>
    </w:p>
    <w:p>
      <w:pPr>
        <w:tabs>
          <w:tab w:val="left" w:pos="2684" w:leader="none"/>
        </w:tabs>
        <w:spacing w:before="0" w:after="0" w:line="240"/>
        <w:ind w:right="0" w:left="1269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玖、注意事項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貢獻獎得主需提供作品一套作為臺中文學館典藏，並無償演講1</w:t>
        <w:tab/>
        <w:tab/>
        <w:tab/>
        <w:t xml:space="preserve">場。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得獎作品之作者享有著作人格權及著作財產權，並授權本局於該著</w:t>
        <w:tab/>
        <w:tab/>
        <w:tab/>
        <w:t xml:space="preserve">作存續期間，於公益用途下，在任何地方、任何時間以任何方式利</w:t>
        <w:tab/>
        <w:tab/>
        <w:tab/>
        <w:t xml:space="preserve">用、轉授權他人利用該著作之權利。著作人不得撤銷此項授權，且</w:t>
        <w:tab/>
        <w:tab/>
        <w:tab/>
        <w:t xml:space="preserve">本局不需因此支付任何費用。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參選者請於報名表上詳載個人資料及作品相關說明，作品稿件上請</w:t>
        <w:tab/>
        <w:tab/>
        <w:tab/>
        <w:t xml:space="preserve">勿書寫或印有作者姓名及任何記號，若違反此規定將不列入評選。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報名表上，具中華民國國籍者請附上中華民國身分證正反面影本或</w:t>
        <w:tab/>
        <w:tab/>
        <w:tab/>
        <w:t xml:space="preserve">戶口名簿影本，非中華民國國籍者請附上護照影本。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參賽作品如字數不符規定、參賽者資格不符規定、偽造資格證明、</w:t>
        <w:tab/>
        <w:tab/>
        <w:tab/>
        <w:t xml:space="preserve">應徵作品如字跡（體）潦草或影印模糊、辨識困難者，作品將不予</w:t>
        <w:tab/>
        <w:tab/>
        <w:tab/>
        <w:t xml:space="preserve">評審。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參選作品禁止抄襲，凡有抄襲或侵害他人著作權之作品，除取消得</w:t>
        <w:tab/>
        <w:tab/>
        <w:tab/>
        <w:t xml:space="preserve">獎資格、追回獎金及獎座（狀）、公布違規情形事實外，一切法律</w:t>
        <w:tab/>
        <w:tab/>
        <w:tab/>
        <w:t xml:space="preserve">責任概由參加者自行負責。 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得獎作品如有著作權糾紛涉訟，經法律程序敗訴確定者，取消其得</w:t>
        <w:tab/>
        <w:tab/>
        <w:tab/>
        <w:t xml:space="preserve">獎資格，損害第三人權利者，由作者自行負責。若因作品抄襲致本</w:t>
        <w:tab/>
        <w:tab/>
        <w:tab/>
        <w:t xml:space="preserve">局名譽受損，本局得以追究其法律責任。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參選者所送作品格式有疑義時，由評審委員合議認定之。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參選者視為認同本徵選辦法，報名時已詳讀所有規定。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依中華民國所得稅法規定，競技、競賽及機會中獎之獎金或給與價</w:t>
        <w:tab/>
        <w:tab/>
        <w:tab/>
        <w:t xml:space="preserve">值若超過新臺幣1,000元，所得將列入個人年度綜合所得稅申報，</w:t>
        <w:tab/>
        <w:tab/>
        <w:tab/>
        <w:t xml:space="preserve">若獎金或給與價值總額超過新臺幣20,010元，中華民國境內居住</w:t>
        <w:tab/>
        <w:tab/>
        <w:tab/>
        <w:t xml:space="preserve">之個人（含同一課稅年度於境內住滿 183 天以上之外國人、華僑</w:t>
        <w:tab/>
        <w:tab/>
        <w:tab/>
        <w:t xml:space="preserve">及大陸人士）須就中獎所得代扣10%稅額；非中華民國國境內居</w:t>
        <w:tab/>
        <w:tab/>
        <w:tab/>
        <w:t xml:space="preserve">住之個人(同一課稅年度未於境內住滿 183 天以上之外國人、華僑</w:t>
        <w:tab/>
        <w:tab/>
        <w:tab/>
        <w:t xml:space="preserve">及大陸人士)須就中獎所得扣繳20%稅額。得獎者須依規定交付身</w:t>
        <w:tab/>
        <w:tab/>
        <w:tab/>
        <w:t xml:space="preserve">分證正反面影本，若得獎者經通知拒絕繳納代扣稅額，視為得獎者</w:t>
        <w:tab/>
        <w:tab/>
        <w:tab/>
        <w:t xml:space="preserve">放棄得獎權益，亦不再進行得獎名單遞補。</w:t>
      </w:r>
    </w:p>
    <w:p>
      <w:pPr>
        <w:numPr>
          <w:ilvl w:val="0"/>
          <w:numId w:val="68"/>
        </w:numPr>
        <w:spacing w:before="0" w:after="0" w:line="24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本簡章以中華民國法律為準據法，並以本局所在地之臺中地方</w:t>
        <w:tab/>
        <w:tab/>
        <w:tab/>
        <w:t xml:space="preserve">法院為第一審管轄法院。</w:t>
      </w:r>
    </w:p>
    <w:p>
      <w:pPr>
        <w:spacing w:before="0" w:after="0" w:line="240"/>
        <w:ind w:right="0" w:left="1205" w:hanging="709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拾、本辦法如有未盡事宜，得隨時修訂補充，並公告於臺中市政府文化局官方網站。</w:t>
      </w:r>
    </w:p>
    <w:tbl>
      <w:tblPr/>
      <w:tblGrid>
        <w:gridCol w:w="2679"/>
        <w:gridCol w:w="2376"/>
        <w:gridCol w:w="459"/>
        <w:gridCol w:w="825"/>
        <w:gridCol w:w="352"/>
        <w:gridCol w:w="1094"/>
        <w:gridCol w:w="1215"/>
        <w:gridCol w:w="1701"/>
        <w:gridCol w:w="1364"/>
      </w:tblGrid>
      <w:tr>
        <w:trPr>
          <w:trHeight w:val="46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2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第八屆臺中文學獎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40"/>
                <w:shd w:fill="auto" w:val="clear"/>
              </w:rPr>
              <w:t xml:space="preserve">【文學貢獻獎】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報名推薦表</w:t>
            </w:r>
          </w:p>
        </w:tc>
      </w:tr>
      <w:tr>
        <w:trPr>
          <w:trHeight w:val="690" w:hRule="auto"/>
          <w:jc w:val="left"/>
          <w:cantSplit w:val="1"/>
        </w:trPr>
        <w:tc>
          <w:tcPr>
            <w:tcW w:w="2679" w:type="dxa"/>
            <w:tcBorders>
              <w:top w:val="single" w:color="000000" w:sz="18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6321" w:type="dxa"/>
            <w:gridSpan w:val="6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（主辦單位填寫）</w:t>
            </w:r>
          </w:p>
        </w:tc>
        <w:tc>
          <w:tcPr>
            <w:tcW w:w="1364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1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徵選資格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本籍臺中市  設籍臺中市五年（含）以上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（均含合併前的臺中縣、市籍）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推薦單位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個人推薦  政府機關推薦  學校推薦  公私立案團體推薦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18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作者姓名</w:t>
            </w:r>
          </w:p>
        </w:tc>
        <w:tc>
          <w:tcPr>
            <w:tcW w:w="2835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筆名</w:t>
            </w:r>
          </w:p>
        </w:tc>
        <w:tc>
          <w:tcPr>
            <w:tcW w:w="5374" w:type="dxa"/>
            <w:gridSpan w:val="4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（外籍人士請填護照號碼）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出生年月日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民國　　　　年　　　　月　　　　日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8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　　）</w:t>
            </w:r>
          </w:p>
        </w:tc>
        <w:tc>
          <w:tcPr>
            <w:tcW w:w="22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行動電話</w:t>
            </w:r>
          </w:p>
        </w:tc>
        <w:tc>
          <w:tcPr>
            <w:tcW w:w="42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戶籍地址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（外籍人士請填居留地址）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通訊地址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電子信箱</w:t>
            </w:r>
          </w:p>
        </w:tc>
        <w:tc>
          <w:tcPr>
            <w:tcW w:w="93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1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最高學歷</w:t>
            </w:r>
          </w:p>
        </w:tc>
        <w:tc>
          <w:tcPr>
            <w:tcW w:w="5726" w:type="dxa"/>
            <w:gridSpan w:val="5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f2f2f2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個人自傳</w:t>
            </w:r>
          </w:p>
        </w:tc>
      </w:tr>
      <w:tr>
        <w:trPr>
          <w:trHeight w:val="3898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f2f2f2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作品評介</w:t>
            </w:r>
          </w:p>
        </w:tc>
      </w:tr>
      <w:tr>
        <w:trPr>
          <w:trHeight w:val="5649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49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tbl>
            <w:tblPr/>
            <w:tblGrid>
              <w:gridCol w:w="806"/>
              <w:gridCol w:w="1153"/>
              <w:gridCol w:w="634"/>
              <w:gridCol w:w="327"/>
              <w:gridCol w:w="1038"/>
              <w:gridCol w:w="1141"/>
              <w:gridCol w:w="813"/>
              <w:gridCol w:w="833"/>
              <w:gridCol w:w="2085"/>
              <w:gridCol w:w="901"/>
              <w:gridCol w:w="839"/>
              <w:gridCol w:w="1046"/>
            </w:tblGrid>
            <w:tr>
              <w:trPr>
                <w:trHeight w:val="508" w:hRule="auto"/>
                <w:jc w:val="center"/>
                <w:cantSplit w:val="1"/>
              </w:trPr>
              <w:tc>
                <w:tcPr>
                  <w:tcW w:w="11616" w:type="dxa"/>
                  <w:gridSpan w:val="12"/>
                  <w:tcBorders>
                    <w:top w:val="single" w:color="000000" w:sz="12"/>
                    <w:left w:val="single" w:color="000000" w:sz="4"/>
                    <w:bottom w:val="single" w:color="000000" w:sz="2"/>
                    <w:right w:val="single" w:color="000000" w:sz="4"/>
                  </w:tcBorders>
                  <w:shd w:color="auto" w:fill="e0e0e0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近五年個人出版品</w:t>
                  </w:r>
                </w:p>
              </w:tc>
            </w:tr>
            <w:tr>
              <w:trPr>
                <w:trHeight w:val="210" w:hRule="auto"/>
                <w:jc w:val="center"/>
                <w:cantSplit w:val="1"/>
              </w:trPr>
              <w:tc>
                <w:tcPr>
                  <w:tcW w:w="806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1" w:hanging="7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編號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482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著作名稱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167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出版年</w:t>
                  </w:r>
                </w:p>
              </w:tc>
              <w:tc>
                <w:tcPr>
                  <w:tcW w:w="1141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137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出版社</w:t>
                  </w:r>
                </w:p>
              </w:tc>
              <w:tc>
                <w:tcPr>
                  <w:tcW w:w="813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17" w:hanging="84"/>
                    <w:jc w:val="center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編號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482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著作名稱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45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出版年</w:t>
                  </w:r>
                </w:p>
              </w:tc>
              <w:tc>
                <w:tcPr>
                  <w:tcW w:w="1046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-16" w:hanging="172"/>
                    <w:jc w:val="center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出版社</w:t>
                  </w:r>
                </w:p>
              </w:tc>
            </w:tr>
            <w:tr>
              <w:trPr>
                <w:trHeight w:val="480" w:hRule="auto"/>
                <w:jc w:val="center"/>
                <w:cantSplit w:val="1"/>
              </w:trPr>
              <w:tc>
                <w:tcPr>
                  <w:tcW w:w="806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6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01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13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-62" w:left="0" w:firstLine="204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06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08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4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80" w:hRule="auto"/>
                <w:jc w:val="center"/>
                <w:cantSplit w:val="1"/>
              </w:trPr>
              <w:tc>
                <w:tcPr>
                  <w:tcW w:w="806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6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02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37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13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-62" w:left="0" w:firstLine="204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07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08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4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80" w:hRule="auto"/>
                <w:jc w:val="center"/>
                <w:cantSplit w:val="1"/>
              </w:trPr>
              <w:tc>
                <w:tcPr>
                  <w:tcW w:w="806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6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03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37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13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-62" w:left="0" w:firstLine="204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08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08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4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80" w:hRule="auto"/>
                <w:jc w:val="center"/>
                <w:cantSplit w:val="1"/>
              </w:trPr>
              <w:tc>
                <w:tcPr>
                  <w:tcW w:w="806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6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04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37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13" w:type="dxa"/>
                  <w:tcBorders>
                    <w:top w:val="single" w:color="000000" w:sz="2"/>
                    <w:left w:val="single" w:color="000000" w:sz="4"/>
                    <w:bottom w:val="single" w:color="000000" w:sz="4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-62" w:left="0" w:firstLine="204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09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08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4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000000" w:sz="2"/>
                    <w:left w:val="single" w:color="000000" w:sz="2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80" w:hRule="auto"/>
                <w:jc w:val="center"/>
                <w:cantSplit w:val="1"/>
              </w:trPr>
              <w:tc>
                <w:tcPr>
                  <w:tcW w:w="806" w:type="dxa"/>
                  <w:tcBorders>
                    <w:top w:val="single" w:color="000000" w:sz="2"/>
                    <w:left w:val="single" w:color="000000" w:sz="4"/>
                    <w:bottom w:val="single" w:color="000000" w:sz="12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6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05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12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37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12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000000" w:sz="2"/>
                    <w:left w:val="single" w:color="000000" w:sz="2"/>
                    <w:bottom w:val="single" w:color="000000" w:sz="12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13" w:type="dxa"/>
                  <w:tcBorders>
                    <w:top w:val="single" w:color="000000" w:sz="2"/>
                    <w:left w:val="single" w:color="000000" w:sz="4"/>
                    <w:bottom w:val="single" w:color="000000" w:sz="12"/>
                    <w:right w:val="single" w:color="000000" w:sz="2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-62" w:left="0" w:firstLine="204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1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08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color="000000" w:sz="2"/>
                    <w:left w:val="single" w:color="000000" w:sz="2"/>
                    <w:bottom w:val="single" w:color="000000" w:sz="1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4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000000" w:sz="2"/>
                    <w:left w:val="single" w:color="000000" w:sz="2"/>
                    <w:bottom w:val="single" w:color="000000" w:sz="1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22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58" w:hRule="auto"/>
                <w:jc w:val="center"/>
                <w:cantSplit w:val="1"/>
              </w:trPr>
              <w:tc>
                <w:tcPr>
                  <w:tcW w:w="5099" w:type="dxa"/>
                  <w:gridSpan w:val="6"/>
                  <w:tcBorders>
                    <w:top w:val="single" w:color="000000" w:sz="24"/>
                    <w:left w:val="single" w:color="000000" w:sz="4"/>
                    <w:bottom w:val="single" w:color="000000" w:sz="2"/>
                    <w:right w:val="single" w:color="000000" w:sz="4"/>
                  </w:tcBorders>
                  <w:shd w:color="auto" w:fill="e0e0e0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其它個人重要作品</w:t>
                  </w:r>
                </w:p>
              </w:tc>
              <w:tc>
                <w:tcPr>
                  <w:tcW w:w="6517" w:type="dxa"/>
                  <w:gridSpan w:val="6"/>
                  <w:tcBorders>
                    <w:top w:val="single" w:color="000000" w:sz="24"/>
                    <w:left w:val="single" w:color="000000" w:sz="4"/>
                    <w:bottom w:val="single" w:color="000000" w:sz="2"/>
                    <w:right w:val="single" w:color="000000" w:sz="4"/>
                  </w:tcBorders>
                  <w:shd w:color="auto" w:fill="e0e0e0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得獎紀錄</w:t>
                  </w:r>
                </w:p>
              </w:tc>
            </w:tr>
            <w:tr>
              <w:trPr>
                <w:trHeight w:val="70" w:hRule="auto"/>
                <w:jc w:val="center"/>
                <w:cantSplit w:val="1"/>
              </w:trPr>
              <w:tc>
                <w:tcPr>
                  <w:tcW w:w="1959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176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著作名稱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出版年</w:t>
                  </w:r>
                </w:p>
              </w:tc>
              <w:tc>
                <w:tcPr>
                  <w:tcW w:w="2179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-58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出版社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年度</w:t>
                  </w:r>
                </w:p>
              </w:tc>
              <w:tc>
                <w:tcPr>
                  <w:tcW w:w="2986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156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作品名稱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f3f3f3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204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獎項及獎次</w:t>
                  </w:r>
                </w:p>
              </w:tc>
            </w:tr>
            <w:tr>
              <w:trPr>
                <w:trHeight w:val="450" w:hRule="auto"/>
                <w:jc w:val="center"/>
                <w:cantSplit w:val="1"/>
              </w:trPr>
              <w:tc>
                <w:tcPr>
                  <w:tcW w:w="1959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-25" w:left="0" w:firstLine="176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63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5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468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6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151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50" w:hRule="auto"/>
                <w:jc w:val="center"/>
                <w:cantSplit w:val="1"/>
              </w:trPr>
              <w:tc>
                <w:tcPr>
                  <w:tcW w:w="1959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689" w:left="0" w:firstLine="28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63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5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468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6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151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50" w:hRule="auto"/>
                <w:jc w:val="center"/>
                <w:cantSplit w:val="1"/>
              </w:trPr>
              <w:tc>
                <w:tcPr>
                  <w:tcW w:w="1959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689" w:left="0" w:firstLine="28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63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5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468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6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151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50" w:hRule="auto"/>
                <w:jc w:val="center"/>
                <w:cantSplit w:val="1"/>
              </w:trPr>
              <w:tc>
                <w:tcPr>
                  <w:tcW w:w="1959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689" w:left="0" w:firstLine="28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63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5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468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6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151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59" w:hRule="auto"/>
                <w:jc w:val="center"/>
                <w:cantSplit w:val="1"/>
              </w:trPr>
              <w:tc>
                <w:tcPr>
                  <w:tcW w:w="1959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1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689" w:left="0" w:firstLine="28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1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63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1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5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1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468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6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12"/>
                    <w:right w:val="single" w:color="000000" w:sz="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96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color="000000" w:sz="4"/>
                    <w:left w:val="single" w:color="000000" w:sz="2"/>
                    <w:bottom w:val="single" w:color="000000" w:sz="12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hanging="151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16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f2f2f2" w:val="clear"/>
            <w:tcMar>
              <w:left w:w="28" w:type="dxa"/>
              <w:right w:w="28" w:type="dxa"/>
            </w:tcMar>
            <w:vAlign w:val="center"/>
          </w:tcPr>
          <w:tbl>
            <w:tblPr/>
            <w:tblGrid>
              <w:gridCol w:w="2310"/>
              <w:gridCol w:w="3133"/>
              <w:gridCol w:w="2074"/>
              <w:gridCol w:w="1640"/>
              <w:gridCol w:w="3274"/>
            </w:tblGrid>
            <w:tr>
              <w:trPr>
                <w:trHeight w:val="573" w:hRule="auto"/>
                <w:jc w:val="center"/>
                <w:cantSplit w:val="1"/>
              </w:trPr>
              <w:tc>
                <w:tcPr>
                  <w:tcW w:w="12431" w:type="dxa"/>
                  <w:gridSpan w:val="5"/>
                  <w:tcBorders>
                    <w:top w:val="single" w:color="000000" w:sz="2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2f2f2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推薦表</w:t>
                  </w:r>
                </w:p>
              </w:tc>
            </w:tr>
            <w:tr>
              <w:trPr>
                <w:trHeight w:val="853" w:hRule="auto"/>
                <w:jc w:val="center"/>
                <w:cantSplit w:val="1"/>
              </w:trPr>
              <w:tc>
                <w:tcPr>
                  <w:tcW w:w="23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推薦單位／</w:t>
                  </w:r>
                </w:p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推薦者</w:t>
                  </w:r>
                </w:p>
              </w:tc>
              <w:tc>
                <w:tcPr>
                  <w:tcW w:w="31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714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立案字號／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日期</w:t>
                  </w:r>
                </w:p>
              </w:tc>
              <w:tc>
                <w:tcPr>
                  <w:tcW w:w="327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76" w:hRule="auto"/>
                <w:jc w:val="center"/>
                <w:cantSplit w:val="1"/>
              </w:trPr>
              <w:tc>
                <w:tcPr>
                  <w:tcW w:w="23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地址</w:t>
                  </w:r>
                </w:p>
              </w:tc>
              <w:tc>
                <w:tcPr>
                  <w:tcW w:w="5207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電話</w:t>
                  </w:r>
                </w:p>
              </w:tc>
              <w:tc>
                <w:tcPr>
                  <w:tcW w:w="327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725" w:hRule="auto"/>
                <w:jc w:val="center"/>
                <w:cantSplit w:val="1"/>
              </w:trPr>
              <w:tc>
                <w:tcPr>
                  <w:tcW w:w="23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理由</w:t>
                  </w:r>
                </w:p>
              </w:tc>
              <w:tc>
                <w:tcPr>
                  <w:tcW w:w="10121" w:type="dxa"/>
                  <w:gridSpan w:val="4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482"/>
                    <w:jc w:val="center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（推薦者請蓋私章，單位請用大印））</w:t>
                  </w:r>
                </w:p>
                <w:p>
                  <w:pPr>
                    <w:spacing w:before="0" w:after="0" w:line="240"/>
                    <w:ind w:right="0" w:left="0" w:firstLine="482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（表格不敷使用者請自行增加並裝訂整齊））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08" w:hRule="auto"/>
          <w:jc w:val="left"/>
          <w:cantSplit w:val="1"/>
        </w:trPr>
        <w:tc>
          <w:tcPr>
            <w:tcW w:w="12065" w:type="dxa"/>
            <w:gridSpan w:val="9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受推薦人（或授權之代理人）同意臺中市政府文化局基於「個人資料保護法」規定下，蒐集、處理和利用本推薦資料，如確認受推薦人身分、聯繫受推薦人等，且同意臺中市政府文化局留存此同意書，供日後查驗。</w:t>
            </w:r>
          </w:p>
          <w:p>
            <w:pPr>
              <w:spacing w:before="0" w:after="0" w:line="240"/>
              <w:ind w:right="0" w:left="0" w:firstLine="482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聲明及授權人：　　　　　　　　（親筆簽名）      日期：108年　　　月　　　日</w:t>
            </w:r>
          </w:p>
        </w:tc>
      </w:tr>
    </w:tbl>
    <w:p>
      <w:pPr>
        <w:spacing w:before="0" w:after="0" w:line="240"/>
        <w:ind w:right="0" w:left="1205" w:hanging="709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2679"/>
        <w:gridCol w:w="2181"/>
        <w:gridCol w:w="654"/>
        <w:gridCol w:w="1177"/>
        <w:gridCol w:w="1231"/>
        <w:gridCol w:w="1384"/>
        <w:gridCol w:w="1701"/>
        <w:gridCol w:w="1364"/>
      </w:tblGrid>
      <w:tr>
        <w:trPr>
          <w:trHeight w:val="46" w:hRule="auto"/>
          <w:jc w:val="left"/>
          <w:cantSplit w:val="1"/>
        </w:trPr>
        <w:tc>
          <w:tcPr>
            <w:tcW w:w="12371" w:type="dxa"/>
            <w:gridSpan w:val="8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2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第八屆臺中文學獎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40"/>
                <w:shd w:fill="auto" w:val="clear"/>
              </w:rPr>
              <w:t xml:space="preserve">【文學創作獎】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報名表</w:t>
            </w:r>
          </w:p>
        </w:tc>
      </w:tr>
      <w:tr>
        <w:trPr>
          <w:trHeight w:val="560" w:hRule="auto"/>
          <w:jc w:val="left"/>
          <w:cantSplit w:val="1"/>
        </w:trPr>
        <w:tc>
          <w:tcPr>
            <w:tcW w:w="2679" w:type="dxa"/>
            <w:tcBorders>
              <w:top w:val="single" w:color="000000" w:sz="18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作品名稱</w:t>
            </w:r>
          </w:p>
        </w:tc>
        <w:tc>
          <w:tcPr>
            <w:tcW w:w="6627" w:type="dxa"/>
            <w:gridSpan w:val="5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（主辦單位填寫）</w:t>
            </w:r>
          </w:p>
        </w:tc>
        <w:tc>
          <w:tcPr>
            <w:tcW w:w="1364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50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報名類別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(選一文類勾選，如欲參加二項以上之文類，每份作品需各填1張報名表)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小說  散文  母語詩：臺語詩  青少年散文：國中組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新詩  童話  母語詩：客語詩  青少年散文：高中職組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青少年閱讀心得：國中組  青少年閱讀心得：高中職組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字數(行數)請務必填寫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字數(行數)：　　　　字(行)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12371" w:type="dxa"/>
            <w:gridSpan w:val="8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參賽作品不得一稿兩投，投稿字數均含標點符號，作品名稱不列入字數。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18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作者姓名</w:t>
            </w:r>
          </w:p>
        </w:tc>
        <w:tc>
          <w:tcPr>
            <w:tcW w:w="2835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筆名</w:t>
            </w:r>
          </w:p>
        </w:tc>
        <w:tc>
          <w:tcPr>
            <w:tcW w:w="5680" w:type="dxa"/>
            <w:gridSpan w:val="4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（外籍人士請填護照號碼）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8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出生年月日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民國　　　　年　　　　月　　　　日</w:t>
            </w: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8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　　）</w:t>
            </w:r>
          </w:p>
        </w:tc>
        <w:tc>
          <w:tcPr>
            <w:tcW w:w="24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行動電話</w:t>
            </w:r>
          </w:p>
        </w:tc>
        <w:tc>
          <w:tcPr>
            <w:tcW w:w="444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戶籍地址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（外籍人士請填居留地址）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482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通訊地址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電子信箱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1" w:hRule="auto"/>
          <w:jc w:val="left"/>
          <w:cantSplit w:val="1"/>
        </w:trPr>
        <w:tc>
          <w:tcPr>
            <w:tcW w:w="2679" w:type="dxa"/>
            <w:tcBorders>
              <w:top w:val="single" w:color="000000" w:sz="4"/>
              <w:left w:val="single" w:color="000000" w:sz="12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個人經歷及創作簡歷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(請勿超過300字)</w:t>
            </w:r>
          </w:p>
        </w:tc>
        <w:tc>
          <w:tcPr>
            <w:tcW w:w="9692" w:type="dxa"/>
            <w:gridSpan w:val="7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4" w:hRule="auto"/>
          <w:jc w:val="left"/>
          <w:cantSplit w:val="1"/>
        </w:trPr>
        <w:tc>
          <w:tcPr>
            <w:tcW w:w="12371" w:type="dxa"/>
            <w:gridSpan w:val="8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480" w:firstLine="482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身分證／戶口名簿／有效護照/學生證影本</w:t>
            </w:r>
          </w:p>
        </w:tc>
      </w:tr>
      <w:tr>
        <w:trPr>
          <w:trHeight w:val="3136" w:hRule="auto"/>
          <w:jc w:val="left"/>
          <w:cantSplit w:val="1"/>
        </w:trPr>
        <w:tc>
          <w:tcPr>
            <w:tcW w:w="4860" w:type="dxa"/>
            <w:gridSpan w:val="2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身分證／戶口名簿／有效護照影本/學生證</w:t>
            </w:r>
          </w:p>
          <w:p>
            <w:pPr>
              <w:spacing w:before="0" w:after="0" w:line="240"/>
              <w:ind w:right="0" w:left="0" w:firstLine="142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正面黏貼處（請浮貼）</w:t>
            </w:r>
          </w:p>
          <w:p>
            <w:pPr>
              <w:spacing w:before="0" w:after="0" w:line="240"/>
              <w:ind w:right="0" w:left="0" w:firstLine="142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511" w:type="dxa"/>
            <w:gridSpan w:val="6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身分證／戶口名簿／有效護照影本/學生證</w:t>
            </w:r>
          </w:p>
          <w:p>
            <w:pPr>
              <w:spacing w:before="0" w:after="0" w:line="240"/>
              <w:ind w:right="0" w:left="0" w:firstLine="142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背面黏貼處（請浮貼）</w:t>
            </w:r>
          </w:p>
        </w:tc>
      </w:tr>
      <w:tr>
        <w:trPr>
          <w:trHeight w:val="3006" w:hRule="auto"/>
          <w:jc w:val="left"/>
          <w:cantSplit w:val="1"/>
        </w:trPr>
        <w:tc>
          <w:tcPr>
            <w:tcW w:w="12371" w:type="dxa"/>
            <w:gridSpan w:val="8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本人已詳閱並同意遵守「第八屆臺中文學獎」徵文簡章規則，在此聲明下列事項：</w:t>
            </w:r>
          </w:p>
          <w:p>
            <w:pPr>
              <w:numPr>
                <w:ilvl w:val="0"/>
                <w:numId w:val="327"/>
              </w:numPr>
              <w:spacing w:before="0" w:after="0" w:line="240"/>
              <w:ind w:right="0" w:left="360" w:hanging="36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本表所填寫各項資料均屬事實。</w:t>
            </w:r>
          </w:p>
          <w:p>
            <w:pPr>
              <w:numPr>
                <w:ilvl w:val="0"/>
                <w:numId w:val="327"/>
              </w:numPr>
              <w:spacing w:before="0" w:after="0" w:line="240"/>
              <w:ind w:right="0" w:left="360" w:hanging="36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人享有參賽作品之著作人格權與著作財產權，如獲獎，同意於該著作財產權存續期間，授權臺中市政府文化局得以任何方式利用、保存或轉授權他人利用該著作。出版權（含電子書）則為本人與臺中市政府文化局共有，臺中市政府文化局為推廣、行銷、上市流通之用，有發表及印製權利，不需另支稿酬或版稅。</w:t>
            </w:r>
          </w:p>
          <w:p>
            <w:pPr>
              <w:spacing w:before="0" w:after="0" w:line="240"/>
              <w:ind w:right="0" w:left="0" w:firstLine="482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82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2"/>
                <w:shd w:fill="auto" w:val="clear"/>
              </w:rPr>
              <w:t xml:space="preserve">聲明及授權人：　　　　     法定代理人：                         日期：108年　 月　 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（親筆簽名）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(未滿20歲須請法定代理人親筆簽名)</w:t>
            </w:r>
          </w:p>
        </w:tc>
      </w:tr>
    </w:tbl>
    <w:p>
      <w:pPr>
        <w:spacing w:before="0" w:after="0" w:line="240"/>
        <w:ind w:right="0" w:left="0" w:firstLine="48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5">
    <w:abstractNumId w:val="126"/>
  </w:num>
  <w:num w:numId="7">
    <w:abstractNumId w:val="120"/>
  </w:num>
  <w:num w:numId="12">
    <w:abstractNumId w:val="114"/>
  </w:num>
  <w:num w:numId="14">
    <w:abstractNumId w:val="108"/>
  </w:num>
  <w:num w:numId="20">
    <w:abstractNumId w:val="102"/>
  </w:num>
  <w:num w:numId="23">
    <w:abstractNumId w:val="96"/>
  </w:num>
  <w:num w:numId="27">
    <w:abstractNumId w:val="90"/>
  </w:num>
  <w:num w:numId="29">
    <w:abstractNumId w:val="84"/>
  </w:num>
  <w:num w:numId="31">
    <w:abstractNumId w:val="78"/>
  </w:num>
  <w:num w:numId="35">
    <w:abstractNumId w:val="72"/>
  </w:num>
  <w:num w:numId="38">
    <w:abstractNumId w:val="66"/>
  </w:num>
  <w:num w:numId="41">
    <w:abstractNumId w:val="60"/>
  </w:num>
  <w:num w:numId="43">
    <w:abstractNumId w:val="54"/>
  </w:num>
  <w:num w:numId="45">
    <w:abstractNumId w:val="48"/>
  </w:num>
  <w:num w:numId="48">
    <w:abstractNumId w:val="42"/>
  </w:num>
  <w:num w:numId="51">
    <w:abstractNumId w:val="36"/>
  </w:num>
  <w:num w:numId="53">
    <w:abstractNumId w:val="30"/>
  </w:num>
  <w:num w:numId="56">
    <w:abstractNumId w:val="24"/>
  </w:num>
  <w:num w:numId="58">
    <w:abstractNumId w:val="18"/>
  </w:num>
  <w:num w:numId="61">
    <w:abstractNumId w:val="12"/>
  </w:num>
  <w:num w:numId="68">
    <w:abstractNumId w:val="6"/>
  </w:num>
  <w:num w:numId="3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nkingbooks.com.tw/LNB/index.aspx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culture.taichung.gov.tw/" Id="docRId0" Type="http://schemas.openxmlformats.org/officeDocument/2006/relationships/hyperlink"/><Relationship TargetMode="External" Target="http://www.unitas.me/" Id="docRId2" Type="http://schemas.openxmlformats.org/officeDocument/2006/relationships/hyperlink"/><Relationship Target="styles.xml" Id="docRId4" Type="http://schemas.openxmlformats.org/officeDocument/2006/relationships/styles"/></Relationships>
</file>