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國民參與刑事審判模擬法庭前進校園活動</w:t>
      </w:r>
    </w:p>
    <w:p w:rsidR="001C66B4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時間：109年2月6日（星期四）、2月7日（星期五）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3827"/>
      </w:tblGrid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第一天：109年2月6日(星期四)</w:t>
            </w:r>
          </w:p>
        </w:tc>
      </w:tr>
      <w:tr w:rsidR="00CF1D58" w:rsidTr="0070731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827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A67">
              <w:rPr>
                <w:rFonts w:ascii="標楷體" w:eastAsia="標楷體" w:hAnsi="標楷體" w:hint="eastAsia"/>
                <w:sz w:val="28"/>
                <w:szCs w:val="28"/>
              </w:rPr>
              <w:t>國民參與刑事審判制度介紹</w:t>
            </w:r>
          </w:p>
        </w:tc>
        <w:tc>
          <w:tcPr>
            <w:tcW w:w="3827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70731A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或其他熟稔國民參與刑事審判制度之法官)</w:t>
            </w:r>
          </w:p>
          <w:p w:rsidR="009D4DA3" w:rsidRPr="000108A0" w:rsidRDefault="009D4DA3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  <w:p w:rsidR="000108A0" w:rsidRDefault="000108A0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第二天：109年2月7日(星期五)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D4DA3" w:rsidRDefault="009D4DA3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4D8E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國民參與刑事審判模擬法庭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  <w:p w:rsidR="000108A0" w:rsidRPr="009D4DA3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（司法院刑事廳或其他熟稔國民參與刑事審判</w:t>
            </w:r>
            <w:bookmarkStart w:id="0" w:name="_GoBack"/>
            <w:bookmarkEnd w:id="0"/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制度之法官)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904D8E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3827" w:type="dxa"/>
            <w:vAlign w:val="center"/>
          </w:tcPr>
          <w:p w:rsidR="0070731A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904D8E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蘇廳長素娥</w:t>
            </w:r>
          </w:p>
          <w:p w:rsidR="000108A0" w:rsidRPr="0070731A" w:rsidRDefault="000108A0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（司法院刑事廳）</w:t>
            </w:r>
          </w:p>
          <w:p w:rsidR="0070731A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</w:p>
          <w:p w:rsidR="0070731A" w:rsidRDefault="0070731A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邀請</w:t>
            </w:r>
            <w:r w:rsidR="00CF0348" w:rsidRPr="000108A0">
              <w:rPr>
                <w:rFonts w:ascii="標楷體" w:eastAsia="標楷體" w:hAnsi="標楷體" w:hint="eastAsia"/>
                <w:sz w:val="20"/>
                <w:szCs w:val="28"/>
              </w:rPr>
              <w:t>108年度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參與本院「國民參與刑事審判制度-校園推廣計畫」之教師、擔任校園推廣活動大使之庭長、法官，及擔任活動小幫手之書記官、法官助理擔任。</w:t>
            </w:r>
          </w:p>
          <w:p w:rsidR="000108A0" w:rsidRPr="0070731A" w:rsidRDefault="000108A0" w:rsidP="000108A0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F1D58" w:rsidRPr="00CF1D58" w:rsidRDefault="00CF1D58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E1" w:rsidRDefault="00460FE1" w:rsidP="00CF1D58">
      <w:r>
        <w:separator/>
      </w:r>
    </w:p>
  </w:endnote>
  <w:endnote w:type="continuationSeparator" w:id="0">
    <w:p w:rsidR="00460FE1" w:rsidRDefault="00460FE1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E1" w:rsidRDefault="00460FE1" w:rsidP="00CF1D58">
      <w:r>
        <w:separator/>
      </w:r>
    </w:p>
  </w:footnote>
  <w:footnote w:type="continuationSeparator" w:id="0">
    <w:p w:rsidR="00460FE1" w:rsidRDefault="00460FE1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1C66B4"/>
    <w:rsid w:val="002B1DE4"/>
    <w:rsid w:val="003323F8"/>
    <w:rsid w:val="00460FE1"/>
    <w:rsid w:val="004C71AC"/>
    <w:rsid w:val="006F310F"/>
    <w:rsid w:val="0070731A"/>
    <w:rsid w:val="007259B6"/>
    <w:rsid w:val="00877723"/>
    <w:rsid w:val="00904D8E"/>
    <w:rsid w:val="009D4DA3"/>
    <w:rsid w:val="00CF0348"/>
    <w:rsid w:val="00CF1D58"/>
    <w:rsid w:val="00D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1FB5C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2019-11-29T01:38:00Z</cp:lastPrinted>
  <dcterms:created xsi:type="dcterms:W3CDTF">2019-11-06T03:05:00Z</dcterms:created>
  <dcterms:modified xsi:type="dcterms:W3CDTF">2019-11-29T02:57:00Z</dcterms:modified>
</cp:coreProperties>
</file>