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4F9" w:rsidRDefault="00267603">
      <w:pPr>
        <w:pStyle w:val="Textbody"/>
        <w:widowControl/>
        <w:rPr>
          <w:rFonts w:ascii="標楷體" w:eastAsia="標楷體" w:hAnsi="標楷體"/>
          <w:bCs/>
          <w:sz w:val="48"/>
          <w:szCs w:val="48"/>
        </w:rPr>
      </w:pPr>
      <w:r>
        <w:rPr>
          <w:rFonts w:ascii="標楷體" w:eastAsia="標楷體" w:hAnsi="標楷體"/>
          <w:bCs/>
          <w:sz w:val="48"/>
          <w:szCs w:val="48"/>
        </w:rPr>
        <w:t>附件</w:t>
      </w:r>
      <w:r>
        <w:rPr>
          <w:rFonts w:ascii="標楷體" w:eastAsia="標楷體" w:hAnsi="標楷體"/>
          <w:bCs/>
          <w:sz w:val="48"/>
          <w:szCs w:val="48"/>
        </w:rPr>
        <w:t>1</w:t>
      </w:r>
    </w:p>
    <w:p w:rsidR="008604F9" w:rsidRDefault="008604F9">
      <w:pPr>
        <w:pStyle w:val="Textbody"/>
        <w:widowControl/>
        <w:jc w:val="center"/>
        <w:rPr>
          <w:rFonts w:ascii="標楷體" w:eastAsia="標楷體" w:hAnsi="標楷體"/>
          <w:bCs/>
          <w:sz w:val="48"/>
          <w:szCs w:val="48"/>
        </w:rPr>
      </w:pPr>
    </w:p>
    <w:p w:rsidR="008604F9" w:rsidRDefault="008604F9">
      <w:pPr>
        <w:pStyle w:val="Textbody"/>
        <w:widowControl/>
        <w:jc w:val="center"/>
        <w:rPr>
          <w:rFonts w:ascii="標楷體" w:eastAsia="標楷體" w:hAnsi="標楷體"/>
          <w:bCs/>
          <w:sz w:val="48"/>
          <w:szCs w:val="48"/>
        </w:rPr>
      </w:pPr>
    </w:p>
    <w:p w:rsidR="008604F9" w:rsidRDefault="00267603">
      <w:pPr>
        <w:pStyle w:val="Textbody"/>
        <w:widowControl/>
        <w:jc w:val="center"/>
        <w:rPr>
          <w:rFonts w:ascii="標楷體" w:eastAsia="標楷體" w:hAnsi="標楷體"/>
          <w:bCs/>
          <w:sz w:val="48"/>
          <w:szCs w:val="48"/>
        </w:rPr>
      </w:pPr>
      <w:r>
        <w:rPr>
          <w:rFonts w:ascii="標楷體" w:eastAsia="標楷體" w:hAnsi="標楷體"/>
          <w:bCs/>
          <w:sz w:val="48"/>
          <w:szCs w:val="48"/>
        </w:rPr>
        <w:t>各直轄市及縣</w:t>
      </w:r>
      <w:r>
        <w:rPr>
          <w:rFonts w:ascii="標楷體" w:eastAsia="標楷體" w:hAnsi="標楷體"/>
          <w:bCs/>
          <w:sz w:val="48"/>
          <w:szCs w:val="48"/>
        </w:rPr>
        <w:t>(</w:t>
      </w:r>
      <w:r>
        <w:rPr>
          <w:rFonts w:ascii="標楷體" w:eastAsia="標楷體" w:hAnsi="標楷體"/>
          <w:bCs/>
          <w:sz w:val="48"/>
          <w:szCs w:val="48"/>
        </w:rPr>
        <w:t>市</w:t>
      </w:r>
      <w:r>
        <w:rPr>
          <w:rFonts w:ascii="標楷體" w:eastAsia="標楷體" w:hAnsi="標楷體"/>
          <w:bCs/>
          <w:sz w:val="48"/>
          <w:szCs w:val="48"/>
        </w:rPr>
        <w:t>)</w:t>
      </w:r>
      <w:r>
        <w:rPr>
          <w:rFonts w:ascii="標楷體" w:eastAsia="標楷體" w:hAnsi="標楷體"/>
          <w:bCs/>
          <w:sz w:val="48"/>
          <w:szCs w:val="48"/>
        </w:rPr>
        <w:t>政府辦理</w:t>
      </w:r>
      <w:r>
        <w:rPr>
          <w:rFonts w:ascii="標楷體" w:eastAsia="標楷體" w:hAnsi="標楷體"/>
          <w:bCs/>
          <w:sz w:val="48"/>
          <w:szCs w:val="48"/>
        </w:rPr>
        <w:t>110</w:t>
      </w:r>
      <w:r>
        <w:rPr>
          <w:rFonts w:ascii="標楷體" w:eastAsia="標楷體" w:hAnsi="標楷體"/>
          <w:bCs/>
          <w:sz w:val="48"/>
          <w:szCs w:val="48"/>
        </w:rPr>
        <w:t>年</w:t>
      </w:r>
    </w:p>
    <w:p w:rsidR="008604F9" w:rsidRDefault="00267603">
      <w:pPr>
        <w:pStyle w:val="Textbody"/>
        <w:widowControl/>
        <w:jc w:val="center"/>
        <w:rPr>
          <w:rFonts w:ascii="標楷體" w:eastAsia="標楷體" w:hAnsi="標楷體"/>
          <w:bCs/>
          <w:sz w:val="48"/>
          <w:szCs w:val="48"/>
        </w:rPr>
      </w:pPr>
      <w:r>
        <w:rPr>
          <w:rFonts w:ascii="標楷體" w:eastAsia="標楷體" w:hAnsi="標楷體"/>
          <w:bCs/>
          <w:sz w:val="48"/>
          <w:szCs w:val="48"/>
        </w:rPr>
        <w:t>樂齡學習中心計畫及申請資料</w:t>
      </w:r>
    </w:p>
    <w:p w:rsidR="008604F9" w:rsidRPr="008857E8" w:rsidRDefault="008604F9">
      <w:pPr>
        <w:pStyle w:val="Textbody"/>
        <w:widowControl/>
      </w:pPr>
    </w:p>
    <w:p w:rsidR="008604F9" w:rsidRDefault="00696D05">
      <w:pPr>
        <w:pStyle w:val="Textbody"/>
        <w:widowControl/>
        <w:jc w:val="center"/>
      </w:pPr>
      <w:r>
        <w:rPr>
          <w:noProof/>
        </w:rPr>
        <w:drawing>
          <wp:anchor distT="0" distB="0" distL="114300" distR="114300" simplePos="0" relativeHeight="4" behindDoc="0" locked="0" layoutInCell="1" allowOverlap="1" wp14:anchorId="040F555F" wp14:editId="5B4AD316">
            <wp:simplePos x="0" y="0"/>
            <wp:positionH relativeFrom="margin">
              <wp:posOffset>1418590</wp:posOffset>
            </wp:positionH>
            <wp:positionV relativeFrom="margin">
              <wp:posOffset>5196840</wp:posOffset>
            </wp:positionV>
            <wp:extent cx="3801745" cy="3176270"/>
            <wp:effectExtent l="0" t="0" r="0" b="5080"/>
            <wp:wrapSquare wrapText="bothSides"/>
            <wp:docPr id="1" name="圖片 1" descr="1200px-Emblem_of_Hualien_County_2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801745" cy="317627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267603">
        <w:rPr>
          <w:rFonts w:ascii="標楷體" w:eastAsia="標楷體" w:hAnsi="標楷體"/>
          <w:bCs/>
          <w:sz w:val="48"/>
          <w:szCs w:val="48"/>
        </w:rPr>
        <w:t>提報單位：花蓮縣</w:t>
      </w:r>
    </w:p>
    <w:p w:rsidR="008604F9" w:rsidRDefault="008604F9">
      <w:pPr>
        <w:pStyle w:val="Textbody"/>
        <w:pageBreakBefore/>
        <w:widowControl/>
        <w:rPr>
          <w:rFonts w:ascii="標楷體" w:eastAsia="標楷體" w:hAnsi="標楷體"/>
          <w:bCs/>
          <w:sz w:val="32"/>
          <w:szCs w:val="32"/>
        </w:rPr>
      </w:pPr>
    </w:p>
    <w:p w:rsidR="008604F9" w:rsidRDefault="008604F9">
      <w:pPr>
        <w:pStyle w:val="Textbody"/>
        <w:pageBreakBefore/>
        <w:widowControl/>
        <w:suppressAutoHyphens w:val="0"/>
        <w:rPr>
          <w:rFonts w:ascii="標楷體" w:eastAsia="標楷體" w:hAnsi="標楷體"/>
          <w:bCs/>
          <w:sz w:val="32"/>
          <w:szCs w:val="32"/>
        </w:rPr>
      </w:pPr>
    </w:p>
    <w:p w:rsidR="008604F9" w:rsidRDefault="00267603">
      <w:pPr>
        <w:pStyle w:val="Textbody"/>
        <w:widowControl/>
        <w:jc w:val="center"/>
        <w:rPr>
          <w:rFonts w:ascii="標楷體" w:eastAsia="標楷體" w:hAnsi="標楷體"/>
          <w:b/>
          <w:bCs/>
          <w:sz w:val="32"/>
          <w:szCs w:val="32"/>
        </w:rPr>
      </w:pPr>
      <w:r>
        <w:rPr>
          <w:rFonts w:ascii="標楷體" w:eastAsia="標楷體" w:hAnsi="標楷體"/>
          <w:b/>
          <w:bCs/>
          <w:sz w:val="32"/>
          <w:szCs w:val="32"/>
        </w:rPr>
        <w:t>各直轄市及縣市政府對於該縣（市）執行樂齡學習中心</w:t>
      </w:r>
    </w:p>
    <w:p w:rsidR="008604F9" w:rsidRDefault="00267603">
      <w:pPr>
        <w:pStyle w:val="Textbody"/>
        <w:widowControl/>
        <w:jc w:val="center"/>
        <w:rPr>
          <w:rFonts w:ascii="標楷體" w:eastAsia="標楷體" w:hAnsi="標楷體"/>
          <w:b/>
          <w:bCs/>
          <w:sz w:val="32"/>
          <w:szCs w:val="32"/>
        </w:rPr>
      </w:pPr>
      <w:r>
        <w:rPr>
          <w:rFonts w:ascii="標楷體" w:eastAsia="標楷體" w:hAnsi="標楷體"/>
          <w:b/>
          <w:bCs/>
          <w:sz w:val="32"/>
          <w:szCs w:val="32"/>
        </w:rPr>
        <w:t>計畫之分析及說明</w:t>
      </w:r>
    </w:p>
    <w:p w:rsidR="008604F9" w:rsidRDefault="00267603">
      <w:pPr>
        <w:pStyle w:val="a3"/>
        <w:numPr>
          <w:ilvl w:val="0"/>
          <w:numId w:val="1"/>
        </w:numPr>
        <w:snapToGrid w:val="0"/>
        <w:spacing w:before="180" w:line="300" w:lineRule="auto"/>
        <w:ind w:left="0" w:right="-624" w:firstLine="0"/>
        <w:rPr>
          <w:rFonts w:ascii="標楷體" w:eastAsia="標楷體" w:hAnsi="標楷體"/>
          <w:bCs/>
          <w:sz w:val="28"/>
          <w:szCs w:val="28"/>
        </w:rPr>
      </w:pPr>
      <w:r>
        <w:rPr>
          <w:rFonts w:ascii="標楷體" w:eastAsia="標楷體" w:hAnsi="標楷體"/>
          <w:bCs/>
          <w:sz w:val="28"/>
          <w:szCs w:val="28"/>
        </w:rPr>
        <w:t>轄屬樂齡學習中心</w:t>
      </w:r>
      <w:r>
        <w:rPr>
          <w:rFonts w:ascii="標楷體" w:eastAsia="標楷體" w:hAnsi="標楷體"/>
          <w:bCs/>
          <w:sz w:val="28"/>
          <w:szCs w:val="28"/>
        </w:rPr>
        <w:t>(</w:t>
      </w:r>
      <w:r>
        <w:rPr>
          <w:rFonts w:ascii="標楷體" w:eastAsia="標楷體" w:hAnsi="標楷體"/>
          <w:bCs/>
          <w:sz w:val="28"/>
          <w:szCs w:val="28"/>
        </w:rPr>
        <w:t>含示範中心、優質中心</w:t>
      </w:r>
      <w:r>
        <w:rPr>
          <w:rFonts w:ascii="標楷體" w:eastAsia="標楷體" w:hAnsi="標楷體"/>
          <w:bCs/>
          <w:sz w:val="28"/>
          <w:szCs w:val="28"/>
        </w:rPr>
        <w:t>)</w:t>
      </w:r>
      <w:r>
        <w:rPr>
          <w:rFonts w:ascii="標楷體" w:eastAsia="標楷體" w:hAnsi="標楷體"/>
          <w:bCs/>
          <w:sz w:val="28"/>
          <w:szCs w:val="28"/>
        </w:rPr>
        <w:t>各月執行情形</w:t>
      </w:r>
      <w:r>
        <w:rPr>
          <w:rFonts w:ascii="標楷體" w:eastAsia="標楷體" w:hAnsi="標楷體"/>
          <w:bCs/>
          <w:sz w:val="28"/>
          <w:szCs w:val="28"/>
        </w:rPr>
        <w:t>(</w:t>
      </w:r>
      <w:r>
        <w:rPr>
          <w:rFonts w:ascii="標楷體" w:eastAsia="標楷體" w:hAnsi="標楷體"/>
          <w:bCs/>
          <w:sz w:val="28"/>
          <w:szCs w:val="28"/>
        </w:rPr>
        <w:t>提供當年度傳送至樂齡學習資料庫平</w:t>
      </w:r>
      <w:proofErr w:type="gramStart"/>
      <w:r>
        <w:rPr>
          <w:rFonts w:ascii="標楷體" w:eastAsia="標楷體" w:hAnsi="標楷體"/>
          <w:bCs/>
          <w:sz w:val="28"/>
          <w:szCs w:val="28"/>
        </w:rPr>
        <w:t>臺</w:t>
      </w:r>
      <w:proofErr w:type="gramEnd"/>
      <w:r>
        <w:rPr>
          <w:rFonts w:ascii="標楷體" w:eastAsia="標楷體" w:hAnsi="標楷體"/>
          <w:bCs/>
          <w:sz w:val="28"/>
          <w:szCs w:val="28"/>
        </w:rPr>
        <w:t>為</w:t>
      </w:r>
      <w:proofErr w:type="gramStart"/>
      <w:r>
        <w:rPr>
          <w:rFonts w:ascii="標楷體" w:eastAsia="標楷體" w:hAnsi="標楷體"/>
          <w:bCs/>
          <w:sz w:val="28"/>
          <w:szCs w:val="28"/>
        </w:rPr>
        <w:t>準</w:t>
      </w:r>
      <w:proofErr w:type="gramEnd"/>
      <w:r>
        <w:rPr>
          <w:rFonts w:ascii="標楷體" w:eastAsia="標楷體" w:hAnsi="標楷體"/>
          <w:bCs/>
          <w:sz w:val="28"/>
          <w:szCs w:val="28"/>
        </w:rPr>
        <w:t>)</w:t>
      </w:r>
      <w:r>
        <w:rPr>
          <w:rFonts w:ascii="標楷體" w:eastAsia="標楷體" w:hAnsi="標楷體"/>
          <w:bCs/>
          <w:sz w:val="28"/>
          <w:szCs w:val="28"/>
        </w:rPr>
        <w:t>。</w:t>
      </w:r>
    </w:p>
    <w:tbl>
      <w:tblPr>
        <w:tblW w:w="5000" w:type="pct"/>
        <w:tblLayout w:type="fixed"/>
        <w:tblCellMar>
          <w:left w:w="10" w:type="dxa"/>
          <w:right w:w="10" w:type="dxa"/>
        </w:tblCellMar>
        <w:tblLook w:val="0000" w:firstRow="0" w:lastRow="0" w:firstColumn="0" w:lastColumn="0" w:noHBand="0" w:noVBand="0"/>
      </w:tblPr>
      <w:tblGrid>
        <w:gridCol w:w="871"/>
        <w:gridCol w:w="3267"/>
        <w:gridCol w:w="1442"/>
        <w:gridCol w:w="1444"/>
        <w:gridCol w:w="1743"/>
        <w:gridCol w:w="1817"/>
      </w:tblGrid>
      <w:tr w:rsidR="008604F9">
        <w:tblPrEx>
          <w:tblCellMar>
            <w:top w:w="0" w:type="dxa"/>
            <w:bottom w:w="0" w:type="dxa"/>
          </w:tblCellMar>
        </w:tblPrEx>
        <w:trPr>
          <w:trHeight w:val="594"/>
        </w:trPr>
        <w:tc>
          <w:tcPr>
            <w:tcW w:w="86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8604F9" w:rsidRDefault="00267603">
            <w:pPr>
              <w:pStyle w:val="Textbody"/>
              <w:jc w:val="center"/>
              <w:rPr>
                <w:rFonts w:ascii="標楷體" w:eastAsia="標楷體" w:hAnsi="標楷體"/>
                <w:bCs/>
              </w:rPr>
            </w:pPr>
            <w:r>
              <w:rPr>
                <w:rFonts w:ascii="標楷體" w:eastAsia="標楷體" w:hAnsi="標楷體"/>
                <w:bCs/>
              </w:rPr>
              <w:t>編號</w:t>
            </w: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jc w:val="center"/>
              <w:rPr>
                <w:rFonts w:ascii="標楷體" w:eastAsia="標楷體" w:hAnsi="標楷體"/>
                <w:bCs/>
              </w:rPr>
            </w:pPr>
            <w:r>
              <w:rPr>
                <w:rFonts w:ascii="標楷體" w:eastAsia="標楷體" w:hAnsi="標楷體"/>
                <w:bCs/>
              </w:rPr>
              <w:t>鄉鎮市區樂齡學習中心名稱</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jc w:val="center"/>
              <w:rPr>
                <w:rFonts w:ascii="標楷體" w:eastAsia="標楷體" w:hAnsi="標楷體"/>
                <w:bCs/>
              </w:rPr>
            </w:pPr>
            <w:r>
              <w:rPr>
                <w:rFonts w:ascii="標楷體" w:eastAsia="標楷體" w:hAnsi="標楷體"/>
                <w:bCs/>
              </w:rPr>
              <w:t>執行總場次</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jc w:val="center"/>
              <w:rPr>
                <w:rFonts w:ascii="標楷體" w:eastAsia="標楷體" w:hAnsi="標楷體"/>
                <w:bCs/>
              </w:rPr>
            </w:pPr>
            <w:r>
              <w:rPr>
                <w:rFonts w:ascii="標楷體" w:eastAsia="標楷體" w:hAnsi="標楷體"/>
                <w:bCs/>
              </w:rPr>
              <w:t>參與總人次</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jc w:val="center"/>
              <w:rPr>
                <w:rFonts w:ascii="標楷體" w:eastAsia="標楷體" w:hAnsi="標楷體"/>
                <w:bCs/>
              </w:rPr>
            </w:pPr>
            <w:r>
              <w:rPr>
                <w:rFonts w:ascii="標楷體" w:eastAsia="標楷體" w:hAnsi="標楷體"/>
                <w:bCs/>
              </w:rPr>
              <w:t>平均場次</w:t>
            </w:r>
          </w:p>
          <w:p w:rsidR="008604F9" w:rsidRDefault="00267603">
            <w:pPr>
              <w:pStyle w:val="Textbody"/>
              <w:jc w:val="center"/>
              <w:rPr>
                <w:rFonts w:ascii="標楷體" w:eastAsia="標楷體" w:hAnsi="標楷體"/>
                <w:bCs/>
              </w:rPr>
            </w:pPr>
            <w:r>
              <w:rPr>
                <w:rFonts w:ascii="標楷體" w:eastAsia="標楷體" w:hAnsi="標楷體"/>
                <w:bCs/>
              </w:rPr>
              <w:t>(</w:t>
            </w:r>
            <w:r>
              <w:rPr>
                <w:rFonts w:ascii="標楷體" w:eastAsia="標楷體" w:hAnsi="標楷體"/>
                <w:bCs/>
              </w:rPr>
              <w:t>場次</w:t>
            </w:r>
            <w:r>
              <w:rPr>
                <w:rFonts w:ascii="標楷體" w:eastAsia="標楷體" w:hAnsi="標楷體"/>
                <w:bCs/>
              </w:rPr>
              <w:t>/9</w:t>
            </w:r>
            <w:r>
              <w:rPr>
                <w:rFonts w:ascii="標楷體" w:eastAsia="標楷體" w:hAnsi="標楷體"/>
                <w:bCs/>
              </w:rPr>
              <w:t>個月</w:t>
            </w:r>
            <w:r>
              <w:rPr>
                <w:rFonts w:ascii="標楷體" w:eastAsia="標楷體" w:hAnsi="標楷體"/>
                <w:bCs/>
              </w:rPr>
              <w:t>)</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jc w:val="center"/>
              <w:rPr>
                <w:rFonts w:ascii="標楷體" w:eastAsia="標楷體" w:hAnsi="標楷體"/>
                <w:bCs/>
              </w:rPr>
            </w:pPr>
            <w:r>
              <w:rPr>
                <w:rFonts w:ascii="標楷體" w:eastAsia="標楷體" w:hAnsi="標楷體"/>
                <w:bCs/>
              </w:rPr>
              <w:t>平均人數</w:t>
            </w:r>
          </w:p>
          <w:p w:rsidR="008604F9" w:rsidRDefault="00267603">
            <w:pPr>
              <w:pStyle w:val="Textbody"/>
              <w:jc w:val="center"/>
              <w:rPr>
                <w:rFonts w:ascii="標楷體" w:eastAsia="標楷體" w:hAnsi="標楷體"/>
                <w:bCs/>
              </w:rPr>
            </w:pPr>
            <w:r>
              <w:rPr>
                <w:rFonts w:ascii="標楷體" w:eastAsia="標楷體" w:hAnsi="標楷體"/>
                <w:bCs/>
              </w:rPr>
              <w:t>(</w:t>
            </w:r>
            <w:r>
              <w:rPr>
                <w:rFonts w:ascii="標楷體" w:eastAsia="標楷體" w:hAnsi="標楷體"/>
                <w:bCs/>
              </w:rPr>
              <w:t>人次</w:t>
            </w:r>
            <w:r>
              <w:rPr>
                <w:rFonts w:ascii="標楷體" w:eastAsia="標楷體" w:hAnsi="標楷體"/>
                <w:bCs/>
              </w:rPr>
              <w:t>/9</w:t>
            </w:r>
            <w:r>
              <w:rPr>
                <w:rFonts w:ascii="標楷體" w:eastAsia="標楷體" w:hAnsi="標楷體"/>
                <w:bCs/>
              </w:rPr>
              <w:t>個月</w:t>
            </w:r>
            <w:r>
              <w:rPr>
                <w:rFonts w:ascii="標楷體" w:eastAsia="標楷體" w:hAnsi="標楷體"/>
                <w:bCs/>
              </w:rPr>
              <w:t>)</w:t>
            </w:r>
          </w:p>
        </w:tc>
      </w:tr>
      <w:tr w:rsidR="008604F9">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8604F9" w:rsidRDefault="00267603">
            <w:pPr>
              <w:pStyle w:val="Textbody"/>
              <w:rPr>
                <w:rFonts w:ascii="標楷體" w:eastAsia="標楷體" w:hAnsi="標楷體"/>
                <w:szCs w:val="24"/>
              </w:rPr>
            </w:pPr>
            <w:r>
              <w:rPr>
                <w:rFonts w:ascii="標楷體" w:eastAsia="標楷體" w:hAnsi="標楷體"/>
                <w:szCs w:val="24"/>
              </w:rPr>
              <w:t>1</w:t>
            </w: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rPr>
                <w:rFonts w:ascii="標楷體" w:eastAsia="標楷體" w:hAnsi="標楷體"/>
                <w:szCs w:val="24"/>
              </w:rPr>
            </w:pPr>
            <w:r>
              <w:rPr>
                <w:rFonts w:ascii="標楷體" w:eastAsia="標楷體" w:hAnsi="標楷體"/>
                <w:szCs w:val="24"/>
              </w:rPr>
              <w:t>壽豐鄉樂齡學習中心</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193</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3295</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21</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366</w:t>
            </w:r>
          </w:p>
        </w:tc>
      </w:tr>
      <w:tr w:rsidR="008604F9">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8604F9" w:rsidRDefault="00267603">
            <w:pPr>
              <w:pStyle w:val="Textbody"/>
              <w:rPr>
                <w:rFonts w:ascii="標楷體" w:eastAsia="標楷體" w:hAnsi="標楷體"/>
                <w:szCs w:val="24"/>
              </w:rPr>
            </w:pPr>
            <w:r>
              <w:rPr>
                <w:rFonts w:ascii="標楷體" w:eastAsia="標楷體" w:hAnsi="標楷體"/>
                <w:szCs w:val="24"/>
              </w:rPr>
              <w:t>2</w:t>
            </w: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rPr>
                <w:rFonts w:ascii="標楷體" w:eastAsia="標楷體" w:hAnsi="標楷體"/>
                <w:szCs w:val="24"/>
              </w:rPr>
            </w:pPr>
            <w:r>
              <w:rPr>
                <w:rFonts w:ascii="標楷體" w:eastAsia="標楷體" w:hAnsi="標楷體"/>
                <w:szCs w:val="24"/>
              </w:rPr>
              <w:t>花蓮市樂齡學習中心</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67</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2142</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7</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238</w:t>
            </w:r>
          </w:p>
        </w:tc>
      </w:tr>
      <w:tr w:rsidR="008604F9">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8604F9" w:rsidRDefault="00267603">
            <w:pPr>
              <w:pStyle w:val="Textbody"/>
              <w:rPr>
                <w:rFonts w:ascii="標楷體" w:eastAsia="標楷體" w:hAnsi="標楷體"/>
                <w:szCs w:val="24"/>
              </w:rPr>
            </w:pPr>
            <w:r>
              <w:rPr>
                <w:rFonts w:ascii="標楷體" w:eastAsia="標楷體" w:hAnsi="標楷體"/>
                <w:szCs w:val="24"/>
              </w:rPr>
              <w:t>3</w:t>
            </w: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rPr>
                <w:rFonts w:ascii="標楷體" w:eastAsia="標楷體" w:hAnsi="標楷體"/>
                <w:szCs w:val="24"/>
              </w:rPr>
            </w:pPr>
            <w:r>
              <w:rPr>
                <w:rFonts w:ascii="標楷體" w:eastAsia="標楷體" w:hAnsi="標楷體"/>
                <w:szCs w:val="24"/>
              </w:rPr>
              <w:t>豐濱鄉樂齡學習中心</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122</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4573</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14</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508</w:t>
            </w:r>
          </w:p>
        </w:tc>
      </w:tr>
      <w:tr w:rsidR="008604F9">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8604F9" w:rsidRDefault="00267603">
            <w:pPr>
              <w:pStyle w:val="Textbody"/>
              <w:rPr>
                <w:rFonts w:ascii="標楷體" w:eastAsia="標楷體" w:hAnsi="標楷體"/>
                <w:szCs w:val="24"/>
              </w:rPr>
            </w:pPr>
            <w:r>
              <w:rPr>
                <w:rFonts w:ascii="標楷體" w:eastAsia="標楷體" w:hAnsi="標楷體"/>
                <w:szCs w:val="24"/>
              </w:rPr>
              <w:t>4</w:t>
            </w: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rPr>
                <w:rFonts w:ascii="標楷體" w:eastAsia="標楷體" w:hAnsi="標楷體"/>
                <w:szCs w:val="24"/>
              </w:rPr>
            </w:pPr>
            <w:r>
              <w:rPr>
                <w:rFonts w:ascii="標楷體" w:eastAsia="標楷體" w:hAnsi="標楷體"/>
                <w:szCs w:val="24"/>
              </w:rPr>
              <w:t>鳳林鎮樂齡學習中心</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130</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3297</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14</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366</w:t>
            </w:r>
          </w:p>
        </w:tc>
      </w:tr>
      <w:tr w:rsidR="008604F9">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8604F9" w:rsidRDefault="00267603">
            <w:pPr>
              <w:pStyle w:val="Textbody"/>
              <w:rPr>
                <w:rFonts w:ascii="標楷體" w:eastAsia="標楷體" w:hAnsi="標楷體"/>
                <w:szCs w:val="24"/>
              </w:rPr>
            </w:pPr>
            <w:r>
              <w:rPr>
                <w:rFonts w:ascii="標楷體" w:eastAsia="標楷體" w:hAnsi="標楷體"/>
                <w:szCs w:val="24"/>
              </w:rPr>
              <w:t>5</w:t>
            </w: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rPr>
                <w:rFonts w:ascii="標楷體" w:eastAsia="標楷體" w:hAnsi="標楷體"/>
                <w:szCs w:val="24"/>
              </w:rPr>
            </w:pPr>
            <w:r>
              <w:rPr>
                <w:rFonts w:ascii="標楷體" w:eastAsia="標楷體" w:hAnsi="標楷體"/>
                <w:szCs w:val="24"/>
              </w:rPr>
              <w:t>瑞穗鄉樂齡學習中心</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101</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12844</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11</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1427</w:t>
            </w:r>
          </w:p>
        </w:tc>
      </w:tr>
      <w:tr w:rsidR="008604F9">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8604F9" w:rsidRDefault="00267603">
            <w:pPr>
              <w:pStyle w:val="Textbody"/>
              <w:rPr>
                <w:rFonts w:ascii="標楷體" w:eastAsia="標楷體" w:hAnsi="標楷體"/>
                <w:szCs w:val="24"/>
              </w:rPr>
            </w:pPr>
            <w:r>
              <w:rPr>
                <w:rFonts w:ascii="標楷體" w:eastAsia="標楷體" w:hAnsi="標楷體"/>
                <w:szCs w:val="24"/>
              </w:rPr>
              <w:t>6</w:t>
            </w: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rPr>
                <w:rFonts w:ascii="標楷體" w:eastAsia="標楷體" w:hAnsi="標楷體"/>
                <w:szCs w:val="24"/>
              </w:rPr>
            </w:pPr>
            <w:r>
              <w:rPr>
                <w:rFonts w:ascii="標楷體" w:eastAsia="標楷體" w:hAnsi="標楷體"/>
                <w:szCs w:val="24"/>
              </w:rPr>
              <w:t>玉里鎮樂齡學習中心</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80</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1800</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9</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200</w:t>
            </w:r>
          </w:p>
        </w:tc>
      </w:tr>
      <w:tr w:rsidR="008604F9">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8604F9" w:rsidRDefault="00267603">
            <w:pPr>
              <w:pStyle w:val="Textbody"/>
              <w:rPr>
                <w:rFonts w:ascii="標楷體" w:eastAsia="標楷體" w:hAnsi="標楷體"/>
                <w:szCs w:val="24"/>
              </w:rPr>
            </w:pPr>
            <w:r>
              <w:rPr>
                <w:rFonts w:ascii="標楷體" w:eastAsia="標楷體" w:hAnsi="標楷體"/>
                <w:szCs w:val="24"/>
              </w:rPr>
              <w:t>7</w:t>
            </w: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rPr>
                <w:rFonts w:ascii="標楷體" w:eastAsia="標楷體" w:hAnsi="標楷體"/>
                <w:szCs w:val="24"/>
              </w:rPr>
            </w:pPr>
            <w:r>
              <w:rPr>
                <w:rFonts w:ascii="標楷體" w:eastAsia="標楷體" w:hAnsi="標楷體"/>
                <w:szCs w:val="24"/>
              </w:rPr>
              <w:t>萬榮鄉樂齡學習中心</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76</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2112</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8</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235</w:t>
            </w:r>
          </w:p>
        </w:tc>
      </w:tr>
      <w:tr w:rsidR="008604F9">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8604F9" w:rsidRDefault="00267603">
            <w:pPr>
              <w:pStyle w:val="Textbody"/>
              <w:rPr>
                <w:rFonts w:ascii="標楷體" w:eastAsia="標楷體" w:hAnsi="標楷體"/>
                <w:szCs w:val="24"/>
              </w:rPr>
            </w:pPr>
            <w:r>
              <w:rPr>
                <w:rFonts w:ascii="標楷體" w:eastAsia="標楷體" w:hAnsi="標楷體"/>
                <w:szCs w:val="24"/>
              </w:rPr>
              <w:t>8</w:t>
            </w: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rPr>
                <w:rFonts w:ascii="標楷體" w:eastAsia="標楷體" w:hAnsi="標楷體"/>
                <w:szCs w:val="24"/>
              </w:rPr>
            </w:pPr>
            <w:r>
              <w:rPr>
                <w:rFonts w:ascii="標楷體" w:eastAsia="標楷體" w:hAnsi="標楷體"/>
                <w:szCs w:val="24"/>
              </w:rPr>
              <w:t>吉安鄉樂齡學習中心</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403</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13215</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45</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1468</w:t>
            </w:r>
          </w:p>
        </w:tc>
      </w:tr>
      <w:tr w:rsidR="008604F9">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8604F9" w:rsidRDefault="00267603">
            <w:pPr>
              <w:pStyle w:val="Textbody"/>
              <w:rPr>
                <w:rFonts w:ascii="標楷體" w:eastAsia="標楷體" w:hAnsi="標楷體"/>
                <w:szCs w:val="24"/>
              </w:rPr>
            </w:pPr>
            <w:r>
              <w:rPr>
                <w:rFonts w:ascii="標楷體" w:eastAsia="標楷體" w:hAnsi="標楷體"/>
                <w:szCs w:val="24"/>
              </w:rPr>
              <w:t>9</w:t>
            </w: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rPr>
                <w:rFonts w:ascii="標楷體" w:eastAsia="標楷體" w:hAnsi="標楷體"/>
                <w:szCs w:val="24"/>
              </w:rPr>
            </w:pPr>
            <w:r>
              <w:rPr>
                <w:rFonts w:ascii="標楷體" w:eastAsia="標楷體" w:hAnsi="標楷體"/>
                <w:szCs w:val="24"/>
              </w:rPr>
              <w:t>卓溪鄉樂齡學習中心</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52</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906</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6</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101</w:t>
            </w:r>
          </w:p>
        </w:tc>
      </w:tr>
      <w:tr w:rsidR="008604F9">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8604F9" w:rsidRDefault="00267603">
            <w:pPr>
              <w:pStyle w:val="Textbody"/>
              <w:rPr>
                <w:rFonts w:ascii="標楷體" w:eastAsia="標楷體" w:hAnsi="標楷體"/>
                <w:szCs w:val="24"/>
              </w:rPr>
            </w:pPr>
            <w:r>
              <w:rPr>
                <w:rFonts w:ascii="標楷體" w:eastAsia="標楷體" w:hAnsi="標楷體"/>
                <w:szCs w:val="24"/>
              </w:rPr>
              <w:t>10</w:t>
            </w: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rPr>
                <w:rFonts w:ascii="標楷體" w:eastAsia="標楷體" w:hAnsi="標楷體"/>
                <w:szCs w:val="24"/>
              </w:rPr>
            </w:pPr>
            <w:r>
              <w:rPr>
                <w:rFonts w:ascii="標楷體" w:eastAsia="標楷體" w:hAnsi="標楷體"/>
                <w:szCs w:val="24"/>
              </w:rPr>
              <w:t>富里鄉樂齡學習中心</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w:t>
            </w:r>
          </w:p>
        </w:tc>
      </w:tr>
      <w:tr w:rsidR="008604F9">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8604F9" w:rsidRDefault="00267603">
            <w:pPr>
              <w:pStyle w:val="Textbody"/>
              <w:rPr>
                <w:rFonts w:ascii="標楷體" w:eastAsia="標楷體" w:hAnsi="標楷體"/>
                <w:szCs w:val="24"/>
              </w:rPr>
            </w:pPr>
            <w:r>
              <w:rPr>
                <w:rFonts w:ascii="標楷體" w:eastAsia="標楷體" w:hAnsi="標楷體"/>
                <w:szCs w:val="24"/>
              </w:rPr>
              <w:t>11</w:t>
            </w: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rPr>
                <w:rFonts w:ascii="標楷體" w:eastAsia="標楷體" w:hAnsi="標楷體"/>
                <w:szCs w:val="24"/>
              </w:rPr>
            </w:pPr>
            <w:r>
              <w:rPr>
                <w:rFonts w:ascii="標楷體" w:eastAsia="標楷體" w:hAnsi="標楷體"/>
                <w:szCs w:val="24"/>
              </w:rPr>
              <w:t>光復鄉樂齡學習中心</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97</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1940</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11</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216</w:t>
            </w:r>
          </w:p>
        </w:tc>
      </w:tr>
      <w:tr w:rsidR="008604F9">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8604F9" w:rsidRDefault="00267603">
            <w:pPr>
              <w:pStyle w:val="Textbody"/>
              <w:rPr>
                <w:rFonts w:ascii="標楷體" w:eastAsia="標楷體" w:hAnsi="標楷體"/>
                <w:bCs/>
              </w:rPr>
            </w:pPr>
            <w:r>
              <w:rPr>
                <w:rFonts w:ascii="標楷體" w:eastAsia="標楷體" w:hAnsi="標楷體"/>
                <w:bCs/>
              </w:rPr>
              <w:t>12</w:t>
            </w: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pPr>
            <w:r>
              <w:rPr>
                <w:rFonts w:ascii="標楷體" w:eastAsia="標楷體" w:hAnsi="標楷體"/>
                <w:bCs/>
              </w:rPr>
              <w:t>新城鄉</w:t>
            </w:r>
            <w:r>
              <w:rPr>
                <w:rFonts w:ascii="標楷體" w:eastAsia="標楷體" w:hAnsi="標楷體"/>
                <w:szCs w:val="24"/>
              </w:rPr>
              <w:t>樂齡學習中心</w:t>
            </w:r>
          </w:p>
          <w:p w:rsidR="008604F9" w:rsidRDefault="00267603">
            <w:pPr>
              <w:pStyle w:val="Textbody"/>
            </w:pPr>
            <w:r>
              <w:rPr>
                <w:rFonts w:ascii="標楷體" w:eastAsia="標楷體" w:hAnsi="標楷體"/>
                <w:bCs/>
              </w:rPr>
              <w:t>(</w:t>
            </w:r>
            <w:r>
              <w:rPr>
                <w:rFonts w:ascii="標楷體" w:eastAsia="標楷體" w:hAnsi="標楷體"/>
                <w:bCs/>
              </w:rPr>
              <w:t>新辦</w:t>
            </w:r>
            <w:r>
              <w:rPr>
                <w:rFonts w:ascii="標楷體" w:eastAsia="標楷體" w:hAnsi="標楷體"/>
                <w:bCs/>
              </w:rPr>
              <w:t>)</w:t>
            </w:r>
            <w:r>
              <w:rPr>
                <w:rFonts w:ascii="標楷體" w:eastAsia="標楷體" w:hAnsi="標楷體"/>
                <w:szCs w:val="24"/>
              </w:rPr>
              <w:t>花蓮縣希望之光身心靈健康促進協會</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0</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0</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0</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0</w:t>
            </w:r>
          </w:p>
        </w:tc>
      </w:tr>
      <w:tr w:rsidR="008604F9">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8604F9" w:rsidRDefault="00267603">
            <w:pPr>
              <w:pStyle w:val="Textbody"/>
              <w:rPr>
                <w:rFonts w:ascii="標楷體" w:eastAsia="標楷體" w:hAnsi="標楷體"/>
                <w:bCs/>
              </w:rPr>
            </w:pPr>
            <w:r>
              <w:rPr>
                <w:rFonts w:ascii="標楷體" w:eastAsia="標楷體" w:hAnsi="標楷體"/>
                <w:bCs/>
              </w:rPr>
              <w:t>13</w:t>
            </w: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pPr>
            <w:r>
              <w:rPr>
                <w:rFonts w:ascii="標楷體" w:eastAsia="標楷體" w:hAnsi="標楷體"/>
                <w:bCs/>
              </w:rPr>
              <w:t>秀林鄉</w:t>
            </w:r>
            <w:r>
              <w:rPr>
                <w:rFonts w:ascii="標楷體" w:eastAsia="標楷體" w:hAnsi="標楷體"/>
                <w:szCs w:val="24"/>
              </w:rPr>
              <w:t>樂齡學習中心</w:t>
            </w:r>
          </w:p>
          <w:p w:rsidR="008604F9" w:rsidRDefault="00267603">
            <w:pPr>
              <w:pStyle w:val="Textbody"/>
              <w:rPr>
                <w:rFonts w:ascii="標楷體" w:eastAsia="標楷體" w:hAnsi="標楷體"/>
                <w:bCs/>
              </w:rPr>
            </w:pPr>
            <w:r>
              <w:rPr>
                <w:rFonts w:ascii="標楷體" w:eastAsia="標楷體" w:hAnsi="標楷體"/>
                <w:bCs/>
              </w:rPr>
              <w:t>(</w:t>
            </w:r>
            <w:r>
              <w:rPr>
                <w:rFonts w:ascii="標楷體" w:eastAsia="標楷體" w:hAnsi="標楷體"/>
                <w:bCs/>
              </w:rPr>
              <w:t>新辦</w:t>
            </w:r>
            <w:r>
              <w:rPr>
                <w:rFonts w:ascii="標楷體" w:eastAsia="標楷體" w:hAnsi="標楷體"/>
                <w:bCs/>
              </w:rPr>
              <w:t>)</w:t>
            </w:r>
            <w:r>
              <w:rPr>
                <w:rFonts w:ascii="標楷體" w:eastAsia="標楷體" w:hAnsi="標楷體"/>
                <w:bCs/>
              </w:rPr>
              <w:t>花蓮縣秀林鄉部落交流協會</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0</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0</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0</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0</w:t>
            </w:r>
          </w:p>
        </w:tc>
      </w:tr>
      <w:tr w:rsidR="008604F9">
        <w:tblPrEx>
          <w:tblCellMar>
            <w:top w:w="0" w:type="dxa"/>
            <w:bottom w:w="0" w:type="dxa"/>
          </w:tblCellMar>
        </w:tblPrEx>
        <w:tc>
          <w:tcPr>
            <w:tcW w:w="86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8604F9" w:rsidRDefault="00267603">
            <w:pPr>
              <w:pStyle w:val="Textbody"/>
              <w:rPr>
                <w:rFonts w:ascii="標楷體" w:eastAsia="標楷體" w:hAnsi="標楷體"/>
                <w:bCs/>
              </w:rPr>
            </w:pPr>
            <w:r>
              <w:rPr>
                <w:rFonts w:ascii="標楷體" w:eastAsia="標楷體" w:hAnsi="標楷體"/>
                <w:bCs/>
              </w:rPr>
              <w:t>14</w:t>
            </w:r>
          </w:p>
        </w:tc>
        <w:tc>
          <w:tcPr>
            <w:tcW w:w="3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pPr>
            <w:r>
              <w:rPr>
                <w:rFonts w:ascii="標楷體" w:eastAsia="標楷體" w:hAnsi="標楷體"/>
                <w:bCs/>
              </w:rPr>
              <w:t>秀林鄉</w:t>
            </w:r>
            <w:r>
              <w:rPr>
                <w:rFonts w:ascii="標楷體" w:eastAsia="標楷體" w:hAnsi="標楷體"/>
                <w:szCs w:val="24"/>
              </w:rPr>
              <w:t>樂齡學習中心</w:t>
            </w:r>
          </w:p>
          <w:p w:rsidR="008604F9" w:rsidRDefault="00267603">
            <w:pPr>
              <w:pStyle w:val="Textbody"/>
            </w:pPr>
            <w:r>
              <w:rPr>
                <w:rFonts w:ascii="標楷體" w:eastAsia="標楷體" w:hAnsi="標楷體"/>
                <w:bCs/>
              </w:rPr>
              <w:t>(</w:t>
            </w:r>
            <w:r>
              <w:rPr>
                <w:rFonts w:ascii="標楷體" w:eastAsia="標楷體" w:hAnsi="標楷體"/>
                <w:bCs/>
              </w:rPr>
              <w:t>新辦</w:t>
            </w:r>
            <w:r>
              <w:rPr>
                <w:rFonts w:ascii="標楷體" w:eastAsia="標楷體" w:hAnsi="標楷體"/>
                <w:bCs/>
              </w:rPr>
              <w:t>)</w:t>
            </w:r>
            <w:r>
              <w:rPr>
                <w:rFonts w:ascii="標楷體" w:eastAsia="標楷體" w:hAnsi="標楷體"/>
                <w:szCs w:val="24"/>
              </w:rPr>
              <w:t>花蓮縣秀林鄉榕樹社區發展協會</w:t>
            </w:r>
          </w:p>
        </w:tc>
        <w:tc>
          <w:tcPr>
            <w:tcW w:w="1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0</w:t>
            </w:r>
          </w:p>
        </w:tc>
        <w:tc>
          <w:tcPr>
            <w:tcW w:w="1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0</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0</w:t>
            </w:r>
          </w:p>
        </w:tc>
        <w:tc>
          <w:tcPr>
            <w:tcW w:w="1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bCs/>
              </w:rPr>
            </w:pPr>
            <w:r>
              <w:rPr>
                <w:rFonts w:ascii="標楷體" w:eastAsia="標楷體" w:hAnsi="標楷體"/>
                <w:bCs/>
              </w:rPr>
              <w:t>0</w:t>
            </w:r>
          </w:p>
        </w:tc>
      </w:tr>
    </w:tbl>
    <w:p w:rsidR="008604F9" w:rsidRDefault="00267603">
      <w:pPr>
        <w:pStyle w:val="a3"/>
        <w:numPr>
          <w:ilvl w:val="0"/>
          <w:numId w:val="1"/>
        </w:numPr>
        <w:snapToGrid w:val="0"/>
        <w:spacing w:line="300" w:lineRule="auto"/>
        <w:rPr>
          <w:rFonts w:ascii="標楷體" w:eastAsia="標楷體" w:hAnsi="標楷體"/>
          <w:bCs/>
          <w:sz w:val="28"/>
          <w:szCs w:val="28"/>
        </w:rPr>
      </w:pPr>
      <w:r>
        <w:rPr>
          <w:rFonts w:ascii="標楷體" w:eastAsia="標楷體" w:hAnsi="標楷體"/>
          <w:bCs/>
          <w:sz w:val="28"/>
          <w:szCs w:val="28"/>
        </w:rPr>
        <w:t>當年度貴府</w:t>
      </w:r>
      <w:r>
        <w:rPr>
          <w:rFonts w:ascii="標楷體" w:eastAsia="標楷體" w:hAnsi="標楷體"/>
          <w:bCs/>
          <w:sz w:val="28"/>
          <w:szCs w:val="28"/>
        </w:rPr>
        <w:t>(</w:t>
      </w:r>
      <w:r>
        <w:rPr>
          <w:rFonts w:ascii="標楷體" w:eastAsia="標楷體" w:hAnsi="標楷體"/>
          <w:bCs/>
          <w:sz w:val="28"/>
          <w:szCs w:val="28"/>
        </w:rPr>
        <w:t>局</w:t>
      </w:r>
      <w:r>
        <w:rPr>
          <w:rFonts w:ascii="標楷體" w:eastAsia="標楷體" w:hAnsi="標楷體"/>
          <w:bCs/>
          <w:sz w:val="28"/>
          <w:szCs w:val="28"/>
        </w:rPr>
        <w:t>)</w:t>
      </w:r>
      <w:r>
        <w:rPr>
          <w:rFonts w:ascii="標楷體" w:eastAsia="標楷體" w:hAnsi="標楷體"/>
          <w:bCs/>
          <w:sz w:val="28"/>
          <w:szCs w:val="28"/>
        </w:rPr>
        <w:t>執行樂齡學習中心計畫之執行成果檢討。</w:t>
      </w:r>
    </w:p>
    <w:p w:rsidR="008604F9" w:rsidRDefault="00267603">
      <w:pPr>
        <w:pStyle w:val="a3"/>
        <w:numPr>
          <w:ilvl w:val="0"/>
          <w:numId w:val="2"/>
        </w:numPr>
        <w:suppressAutoHyphens w:val="0"/>
        <w:snapToGrid w:val="0"/>
        <w:spacing w:line="300" w:lineRule="auto"/>
        <w:jc w:val="both"/>
        <w:textAlignment w:val="auto"/>
        <w:rPr>
          <w:rFonts w:ascii="標楷體" w:eastAsia="標楷體" w:hAnsi="標楷體"/>
          <w:bCs/>
          <w:sz w:val="28"/>
          <w:szCs w:val="28"/>
        </w:rPr>
      </w:pPr>
      <w:r>
        <w:rPr>
          <w:rFonts w:ascii="標楷體" w:eastAsia="標楷體" w:hAnsi="標楷體"/>
          <w:bCs/>
          <w:sz w:val="28"/>
          <w:szCs w:val="28"/>
        </w:rPr>
        <w:t>本縣執行</w:t>
      </w:r>
      <w:proofErr w:type="gramStart"/>
      <w:r>
        <w:rPr>
          <w:rFonts w:ascii="標楷體" w:eastAsia="標楷體" w:hAnsi="標楷體"/>
          <w:bCs/>
          <w:sz w:val="28"/>
          <w:szCs w:val="28"/>
        </w:rPr>
        <w:t>109</w:t>
      </w:r>
      <w:proofErr w:type="gramEnd"/>
      <w:r>
        <w:rPr>
          <w:rFonts w:ascii="標楷體" w:eastAsia="標楷體" w:hAnsi="標楷體"/>
          <w:bCs/>
          <w:sz w:val="28"/>
          <w:szCs w:val="28"/>
        </w:rPr>
        <w:t>年度樂齡學習中心計畫，希能延續</w:t>
      </w:r>
      <w:proofErr w:type="gramStart"/>
      <w:r>
        <w:rPr>
          <w:rFonts w:ascii="標楷體" w:eastAsia="標楷體" w:hAnsi="標楷體"/>
          <w:bCs/>
          <w:sz w:val="28"/>
          <w:szCs w:val="28"/>
        </w:rPr>
        <w:t>108</w:t>
      </w:r>
      <w:proofErr w:type="gramEnd"/>
      <w:r>
        <w:rPr>
          <w:rFonts w:ascii="標楷體" w:eastAsia="標楷體" w:hAnsi="標楷體"/>
          <w:bCs/>
          <w:sz w:val="28"/>
          <w:szCs w:val="28"/>
        </w:rPr>
        <w:t>年度評鑑佳績，並</w:t>
      </w:r>
      <w:proofErr w:type="gramStart"/>
      <w:r>
        <w:rPr>
          <w:rFonts w:ascii="標楷體" w:eastAsia="標楷體" w:hAnsi="標楷體"/>
          <w:bCs/>
          <w:sz w:val="28"/>
          <w:szCs w:val="28"/>
        </w:rPr>
        <w:t>賡</w:t>
      </w:r>
      <w:proofErr w:type="gramEnd"/>
      <w:r>
        <w:rPr>
          <w:rFonts w:ascii="標楷體" w:eastAsia="標楷體" w:hAnsi="標楷體"/>
          <w:bCs/>
          <w:sz w:val="28"/>
          <w:szCs w:val="28"/>
        </w:rPr>
        <w:t>續深化本府與各中心之夥伴關係及其在地聯結，發展各鄉鎮在地特色課程，落實樂齡學習精神。</w:t>
      </w:r>
    </w:p>
    <w:p w:rsidR="008604F9" w:rsidRDefault="00267603">
      <w:pPr>
        <w:pStyle w:val="a3"/>
        <w:numPr>
          <w:ilvl w:val="0"/>
          <w:numId w:val="2"/>
        </w:numPr>
        <w:suppressAutoHyphens w:val="0"/>
        <w:snapToGrid w:val="0"/>
        <w:spacing w:line="300" w:lineRule="auto"/>
        <w:textAlignment w:val="auto"/>
        <w:rPr>
          <w:rFonts w:ascii="標楷體" w:eastAsia="標楷體" w:hAnsi="標楷體"/>
          <w:bCs/>
          <w:sz w:val="28"/>
          <w:szCs w:val="28"/>
        </w:rPr>
      </w:pPr>
      <w:r>
        <w:rPr>
          <w:rFonts w:ascii="標楷體" w:eastAsia="標楷體" w:hAnsi="標楷體"/>
          <w:bCs/>
          <w:sz w:val="28"/>
          <w:szCs w:val="28"/>
        </w:rPr>
        <w:t>富里鄉樂齡學習中心（東竹國民小學）因逢</w:t>
      </w:r>
      <w:proofErr w:type="gramStart"/>
      <w:r>
        <w:rPr>
          <w:rFonts w:ascii="標楷體" w:eastAsia="標楷體" w:hAnsi="標楷體"/>
          <w:bCs/>
          <w:sz w:val="28"/>
          <w:szCs w:val="28"/>
        </w:rPr>
        <w:t>疫情本</w:t>
      </w:r>
      <w:proofErr w:type="gramEnd"/>
      <w:r>
        <w:rPr>
          <w:rFonts w:ascii="標楷體" w:eastAsia="標楷體" w:hAnsi="標楷體"/>
          <w:bCs/>
          <w:sz w:val="28"/>
          <w:szCs w:val="28"/>
        </w:rPr>
        <w:t>縣各樂齡學習中心停課及受學校人事異動影響，經聯繫表示刻正辦理排課事宜，預估於</w:t>
      </w:r>
      <w:r>
        <w:rPr>
          <w:rFonts w:ascii="標楷體" w:eastAsia="標楷體" w:hAnsi="標楷體"/>
          <w:bCs/>
          <w:sz w:val="28"/>
          <w:szCs w:val="28"/>
        </w:rPr>
        <w:t>12</w:t>
      </w:r>
      <w:r>
        <w:rPr>
          <w:rFonts w:ascii="標楷體" w:eastAsia="標楷體" w:hAnsi="標楷體"/>
          <w:bCs/>
          <w:sz w:val="28"/>
          <w:szCs w:val="28"/>
        </w:rPr>
        <w:t>月開辦課程，本府亦將積極督導該校順利執行</w:t>
      </w:r>
      <w:proofErr w:type="gramStart"/>
      <w:r>
        <w:rPr>
          <w:rFonts w:ascii="標楷體" w:eastAsia="標楷體" w:hAnsi="標楷體"/>
          <w:bCs/>
          <w:sz w:val="28"/>
          <w:szCs w:val="28"/>
        </w:rPr>
        <w:t>109</w:t>
      </w:r>
      <w:proofErr w:type="gramEnd"/>
      <w:r>
        <w:rPr>
          <w:rFonts w:ascii="標楷體" w:eastAsia="標楷體" w:hAnsi="標楷體"/>
          <w:bCs/>
          <w:sz w:val="28"/>
          <w:szCs w:val="28"/>
        </w:rPr>
        <w:t>年度計畫。</w:t>
      </w:r>
    </w:p>
    <w:p w:rsidR="008604F9" w:rsidRDefault="00267603">
      <w:pPr>
        <w:pStyle w:val="a3"/>
        <w:numPr>
          <w:ilvl w:val="0"/>
          <w:numId w:val="3"/>
        </w:numPr>
        <w:snapToGrid w:val="0"/>
        <w:spacing w:line="300" w:lineRule="auto"/>
      </w:pPr>
      <w:r>
        <w:rPr>
          <w:rFonts w:ascii="標楷體" w:eastAsia="標楷體" w:hAnsi="標楷體"/>
          <w:bCs/>
          <w:sz w:val="28"/>
          <w:szCs w:val="28"/>
        </w:rPr>
        <w:t>請提供當年度本部補助樂齡學習工作計畫之核定經費、補助金額及上年度執行樂齡學習計畫之結餘款數</w:t>
      </w:r>
      <w:r>
        <w:rPr>
          <w:rFonts w:ascii="新細明體" w:hAnsi="新細明體"/>
          <w:bCs/>
          <w:sz w:val="28"/>
          <w:szCs w:val="28"/>
        </w:rPr>
        <w:t>。</w:t>
      </w:r>
    </w:p>
    <w:p w:rsidR="008604F9" w:rsidRDefault="00267603">
      <w:pPr>
        <w:pStyle w:val="Textbody"/>
        <w:snapToGrid w:val="0"/>
        <w:spacing w:line="300" w:lineRule="auto"/>
        <w:ind w:firstLine="708"/>
        <w:rPr>
          <w:rFonts w:ascii="標楷體" w:eastAsia="標楷體" w:hAnsi="標楷體"/>
          <w:bCs/>
          <w:sz w:val="28"/>
          <w:szCs w:val="28"/>
        </w:rPr>
      </w:pPr>
      <w:r>
        <w:rPr>
          <w:rFonts w:ascii="標楷體" w:eastAsia="標楷體" w:hAnsi="標楷體"/>
          <w:bCs/>
          <w:sz w:val="28"/>
          <w:szCs w:val="28"/>
        </w:rPr>
        <w:t>(</w:t>
      </w:r>
      <w:proofErr w:type="gramStart"/>
      <w:r>
        <w:rPr>
          <w:rFonts w:ascii="標楷體" w:eastAsia="標楷體" w:hAnsi="標楷體"/>
          <w:bCs/>
          <w:sz w:val="28"/>
          <w:szCs w:val="28"/>
        </w:rPr>
        <w:t>一</w:t>
      </w:r>
      <w:proofErr w:type="gramEnd"/>
      <w:r>
        <w:rPr>
          <w:rFonts w:ascii="標楷體" w:eastAsia="標楷體" w:hAnsi="標楷體"/>
          <w:bCs/>
          <w:sz w:val="28"/>
          <w:szCs w:val="28"/>
        </w:rPr>
        <w:t>)109</w:t>
      </w:r>
      <w:r>
        <w:rPr>
          <w:rFonts w:ascii="標楷體" w:eastAsia="標楷體" w:hAnsi="標楷體"/>
          <w:bCs/>
          <w:sz w:val="28"/>
          <w:szCs w:val="28"/>
        </w:rPr>
        <w:t>年核定經費及補助數：</w:t>
      </w:r>
    </w:p>
    <w:p w:rsidR="008604F9" w:rsidRDefault="00267603">
      <w:pPr>
        <w:pStyle w:val="Textbody"/>
        <w:snapToGrid w:val="0"/>
        <w:spacing w:line="300" w:lineRule="auto"/>
        <w:ind w:left="1272"/>
        <w:rPr>
          <w:rFonts w:ascii="標楷體" w:eastAsia="標楷體" w:hAnsi="標楷體"/>
          <w:bCs/>
          <w:sz w:val="28"/>
          <w:szCs w:val="28"/>
        </w:rPr>
      </w:pPr>
      <w:r>
        <w:rPr>
          <w:rFonts w:ascii="標楷體" w:eastAsia="標楷體" w:hAnsi="標楷體"/>
          <w:bCs/>
          <w:sz w:val="28"/>
          <w:szCs w:val="28"/>
        </w:rPr>
        <w:t>核定計畫金額：</w:t>
      </w:r>
      <w:r>
        <w:rPr>
          <w:rFonts w:ascii="標楷體" w:eastAsia="標楷體" w:hAnsi="標楷體"/>
          <w:bCs/>
          <w:sz w:val="28"/>
          <w:szCs w:val="28"/>
        </w:rPr>
        <w:t>630</w:t>
      </w:r>
      <w:r>
        <w:rPr>
          <w:rFonts w:ascii="標楷體" w:eastAsia="標楷體" w:hAnsi="標楷體"/>
          <w:bCs/>
          <w:sz w:val="28"/>
          <w:szCs w:val="28"/>
        </w:rPr>
        <w:t>萬</w:t>
      </w:r>
      <w:r>
        <w:rPr>
          <w:rFonts w:ascii="標楷體" w:eastAsia="標楷體" w:hAnsi="標楷體"/>
          <w:bCs/>
          <w:sz w:val="28"/>
          <w:szCs w:val="28"/>
        </w:rPr>
        <w:t>2,962</w:t>
      </w:r>
      <w:r>
        <w:rPr>
          <w:rFonts w:ascii="標楷體" w:eastAsia="標楷體" w:hAnsi="標楷體"/>
          <w:bCs/>
          <w:sz w:val="28"/>
          <w:szCs w:val="28"/>
        </w:rPr>
        <w:t>元。</w:t>
      </w:r>
    </w:p>
    <w:p w:rsidR="008604F9" w:rsidRDefault="00267603">
      <w:pPr>
        <w:pStyle w:val="Textbody"/>
        <w:snapToGrid w:val="0"/>
        <w:spacing w:line="300" w:lineRule="auto"/>
        <w:ind w:left="1272"/>
        <w:rPr>
          <w:rFonts w:ascii="標楷體" w:eastAsia="標楷體" w:hAnsi="標楷體"/>
          <w:bCs/>
          <w:sz w:val="28"/>
          <w:szCs w:val="28"/>
        </w:rPr>
      </w:pPr>
      <w:r>
        <w:rPr>
          <w:rFonts w:ascii="標楷體" w:eastAsia="標楷體" w:hAnsi="標楷體"/>
          <w:bCs/>
          <w:sz w:val="28"/>
          <w:szCs w:val="28"/>
        </w:rPr>
        <w:t>部分補助：</w:t>
      </w:r>
      <w:r>
        <w:rPr>
          <w:rFonts w:ascii="標楷體" w:eastAsia="標楷體" w:hAnsi="標楷體"/>
          <w:bCs/>
          <w:sz w:val="28"/>
          <w:szCs w:val="28"/>
        </w:rPr>
        <w:t>567</w:t>
      </w:r>
      <w:r>
        <w:rPr>
          <w:rFonts w:ascii="標楷體" w:eastAsia="標楷體" w:hAnsi="標楷體"/>
          <w:bCs/>
          <w:sz w:val="28"/>
          <w:szCs w:val="28"/>
        </w:rPr>
        <w:t>萬</w:t>
      </w:r>
      <w:r>
        <w:rPr>
          <w:rFonts w:ascii="標楷體" w:eastAsia="標楷體" w:hAnsi="標楷體"/>
          <w:bCs/>
          <w:sz w:val="28"/>
          <w:szCs w:val="28"/>
        </w:rPr>
        <w:t>2,600</w:t>
      </w:r>
      <w:r>
        <w:rPr>
          <w:rFonts w:ascii="標楷體" w:eastAsia="標楷體" w:hAnsi="標楷體"/>
          <w:bCs/>
          <w:sz w:val="28"/>
          <w:szCs w:val="28"/>
        </w:rPr>
        <w:t>元（經常門</w:t>
      </w:r>
      <w:r>
        <w:rPr>
          <w:rFonts w:ascii="標楷體" w:eastAsia="標楷體" w:hAnsi="標楷體"/>
          <w:bCs/>
          <w:sz w:val="28"/>
          <w:szCs w:val="28"/>
        </w:rPr>
        <w:t>538</w:t>
      </w:r>
      <w:r>
        <w:rPr>
          <w:rFonts w:ascii="標楷體" w:eastAsia="標楷體" w:hAnsi="標楷體"/>
          <w:bCs/>
          <w:sz w:val="28"/>
          <w:szCs w:val="28"/>
        </w:rPr>
        <w:t>萬</w:t>
      </w:r>
      <w:r>
        <w:rPr>
          <w:rFonts w:ascii="標楷體" w:eastAsia="標楷體" w:hAnsi="標楷體"/>
          <w:bCs/>
          <w:sz w:val="28"/>
          <w:szCs w:val="28"/>
        </w:rPr>
        <w:t>6,100</w:t>
      </w:r>
      <w:r>
        <w:rPr>
          <w:rFonts w:ascii="標楷體" w:eastAsia="標楷體" w:hAnsi="標楷體"/>
          <w:bCs/>
          <w:sz w:val="28"/>
          <w:szCs w:val="28"/>
        </w:rPr>
        <w:t>元、資本門</w:t>
      </w:r>
      <w:r>
        <w:rPr>
          <w:rFonts w:ascii="標楷體" w:eastAsia="標楷體" w:hAnsi="標楷體"/>
          <w:bCs/>
          <w:sz w:val="28"/>
          <w:szCs w:val="28"/>
        </w:rPr>
        <w:t>28</w:t>
      </w:r>
      <w:r>
        <w:rPr>
          <w:rFonts w:ascii="標楷體" w:eastAsia="標楷體" w:hAnsi="標楷體"/>
          <w:bCs/>
          <w:sz w:val="28"/>
          <w:szCs w:val="28"/>
        </w:rPr>
        <w:t>萬</w:t>
      </w:r>
      <w:r>
        <w:rPr>
          <w:rFonts w:ascii="標楷體" w:eastAsia="標楷體" w:hAnsi="標楷體"/>
          <w:bCs/>
          <w:sz w:val="28"/>
          <w:szCs w:val="28"/>
        </w:rPr>
        <w:t>6,500</w:t>
      </w:r>
      <w:r>
        <w:rPr>
          <w:rFonts w:ascii="標楷體" w:eastAsia="標楷體" w:hAnsi="標楷體"/>
          <w:bCs/>
          <w:sz w:val="28"/>
          <w:szCs w:val="28"/>
        </w:rPr>
        <w:t>元）。</w:t>
      </w:r>
    </w:p>
    <w:p w:rsidR="008604F9" w:rsidRDefault="00267603">
      <w:pPr>
        <w:pStyle w:val="Textbody"/>
        <w:snapToGrid w:val="0"/>
        <w:spacing w:line="300" w:lineRule="auto"/>
        <w:ind w:firstLine="708"/>
        <w:rPr>
          <w:rFonts w:ascii="標楷體" w:eastAsia="標楷體" w:hAnsi="標楷體"/>
          <w:bCs/>
          <w:sz w:val="28"/>
          <w:szCs w:val="28"/>
        </w:rPr>
      </w:pPr>
      <w:r>
        <w:rPr>
          <w:rFonts w:ascii="標楷體" w:eastAsia="標楷體" w:hAnsi="標楷體"/>
          <w:bCs/>
          <w:sz w:val="28"/>
          <w:szCs w:val="28"/>
        </w:rPr>
        <w:lastRenderedPageBreak/>
        <w:t>(</w:t>
      </w:r>
      <w:r>
        <w:rPr>
          <w:rFonts w:ascii="標楷體" w:eastAsia="標楷體" w:hAnsi="標楷體"/>
          <w:bCs/>
          <w:sz w:val="28"/>
          <w:szCs w:val="28"/>
        </w:rPr>
        <w:t>二</w:t>
      </w:r>
      <w:r>
        <w:rPr>
          <w:rFonts w:ascii="標楷體" w:eastAsia="標楷體" w:hAnsi="標楷體"/>
          <w:bCs/>
          <w:sz w:val="28"/>
          <w:szCs w:val="28"/>
        </w:rPr>
        <w:t>)108</w:t>
      </w:r>
      <w:r>
        <w:rPr>
          <w:rFonts w:ascii="標楷體" w:eastAsia="標楷體" w:hAnsi="標楷體"/>
          <w:bCs/>
          <w:sz w:val="28"/>
          <w:szCs w:val="28"/>
        </w:rPr>
        <w:t>年結餘款數</w:t>
      </w:r>
      <w:r>
        <w:rPr>
          <w:rFonts w:ascii="標楷體" w:eastAsia="標楷體" w:hAnsi="標楷體"/>
          <w:bCs/>
          <w:sz w:val="28"/>
          <w:szCs w:val="28"/>
        </w:rPr>
        <w:t>(</w:t>
      </w:r>
      <w:r>
        <w:rPr>
          <w:rFonts w:ascii="標楷體" w:eastAsia="標楷體" w:hAnsi="標楷體"/>
          <w:bCs/>
          <w:sz w:val="28"/>
          <w:szCs w:val="28"/>
        </w:rPr>
        <w:t>以送本部之經費收支結算表為</w:t>
      </w:r>
      <w:proofErr w:type="gramStart"/>
      <w:r>
        <w:rPr>
          <w:rFonts w:ascii="標楷體" w:eastAsia="標楷體" w:hAnsi="標楷體"/>
          <w:bCs/>
          <w:sz w:val="28"/>
          <w:szCs w:val="28"/>
        </w:rPr>
        <w:t>準</w:t>
      </w:r>
      <w:proofErr w:type="gramEnd"/>
      <w:r>
        <w:rPr>
          <w:rFonts w:ascii="標楷體" w:eastAsia="標楷體" w:hAnsi="標楷體"/>
          <w:bCs/>
          <w:sz w:val="28"/>
          <w:szCs w:val="28"/>
        </w:rPr>
        <w:t>)</w:t>
      </w:r>
      <w:r>
        <w:rPr>
          <w:rFonts w:ascii="標楷體" w:eastAsia="標楷體" w:hAnsi="標楷體"/>
          <w:bCs/>
          <w:sz w:val="28"/>
          <w:szCs w:val="28"/>
        </w:rPr>
        <w:t>：</w:t>
      </w:r>
    </w:p>
    <w:p w:rsidR="008604F9" w:rsidRDefault="00267603">
      <w:pPr>
        <w:pStyle w:val="Textbody"/>
        <w:snapToGrid w:val="0"/>
        <w:spacing w:line="300" w:lineRule="auto"/>
        <w:ind w:left="708" w:firstLine="567"/>
        <w:rPr>
          <w:rFonts w:ascii="標楷體" w:eastAsia="標楷體" w:hAnsi="標楷體"/>
          <w:bCs/>
          <w:sz w:val="28"/>
          <w:szCs w:val="28"/>
        </w:rPr>
      </w:pPr>
      <w:r>
        <w:rPr>
          <w:rFonts w:ascii="標楷體" w:eastAsia="標楷體" w:hAnsi="標楷體"/>
          <w:bCs/>
          <w:sz w:val="28"/>
          <w:szCs w:val="28"/>
        </w:rPr>
        <w:t>108</w:t>
      </w:r>
      <w:r>
        <w:rPr>
          <w:rFonts w:ascii="標楷體" w:eastAsia="標楷體" w:hAnsi="標楷體"/>
          <w:bCs/>
          <w:sz w:val="28"/>
          <w:szCs w:val="28"/>
        </w:rPr>
        <w:t>年結餘款共計</w:t>
      </w:r>
      <w:r>
        <w:rPr>
          <w:rFonts w:ascii="標楷體" w:eastAsia="標楷體" w:hAnsi="標楷體"/>
          <w:bCs/>
          <w:sz w:val="28"/>
          <w:szCs w:val="28"/>
        </w:rPr>
        <w:t>164,861</w:t>
      </w:r>
      <w:r>
        <w:rPr>
          <w:rFonts w:ascii="標楷體" w:eastAsia="標楷體" w:hAnsi="標楷體"/>
          <w:bCs/>
          <w:sz w:val="28"/>
          <w:szCs w:val="28"/>
        </w:rPr>
        <w:t>元整。</w:t>
      </w:r>
    </w:p>
    <w:p w:rsidR="008604F9" w:rsidRDefault="00267603">
      <w:pPr>
        <w:pStyle w:val="a3"/>
        <w:numPr>
          <w:ilvl w:val="0"/>
          <w:numId w:val="1"/>
        </w:numPr>
        <w:snapToGrid w:val="0"/>
        <w:spacing w:line="300" w:lineRule="auto"/>
        <w:rPr>
          <w:rFonts w:ascii="標楷體" w:eastAsia="標楷體" w:hAnsi="標楷體"/>
          <w:bCs/>
          <w:sz w:val="28"/>
          <w:szCs w:val="28"/>
        </w:rPr>
      </w:pPr>
      <w:r>
        <w:rPr>
          <w:rFonts w:ascii="標楷體" w:eastAsia="標楷體" w:hAnsi="標楷體"/>
          <w:bCs/>
          <w:sz w:val="28"/>
          <w:szCs w:val="28"/>
        </w:rPr>
        <w:t>請說明新年度樂齡學習工作推動方向、樂齡學習中心申請情況說明及對於樂齡學習工作之創新作為。</w:t>
      </w:r>
    </w:p>
    <w:p w:rsidR="008604F9" w:rsidRDefault="00267603">
      <w:pPr>
        <w:pStyle w:val="a3"/>
        <w:numPr>
          <w:ilvl w:val="0"/>
          <w:numId w:val="4"/>
        </w:numPr>
        <w:suppressAutoHyphens w:val="0"/>
        <w:snapToGrid w:val="0"/>
        <w:spacing w:line="300" w:lineRule="auto"/>
        <w:textAlignment w:val="auto"/>
        <w:rPr>
          <w:rFonts w:ascii="標楷體" w:eastAsia="標楷體" w:hAnsi="標楷體"/>
          <w:bCs/>
          <w:sz w:val="28"/>
          <w:szCs w:val="28"/>
        </w:rPr>
      </w:pPr>
      <w:r>
        <w:rPr>
          <w:rFonts w:ascii="標楷體" w:eastAsia="標楷體" w:hAnsi="標楷體"/>
          <w:bCs/>
          <w:sz w:val="28"/>
          <w:szCs w:val="28"/>
        </w:rPr>
        <w:t>109</w:t>
      </w:r>
      <w:r>
        <w:rPr>
          <w:rFonts w:ascii="標楷體" w:eastAsia="標楷體" w:hAnsi="標楷體"/>
          <w:bCs/>
          <w:sz w:val="28"/>
          <w:szCs w:val="28"/>
        </w:rPr>
        <w:t>年工作推動方向及創新作為</w:t>
      </w:r>
    </w:p>
    <w:p w:rsidR="008604F9" w:rsidRDefault="00267603">
      <w:pPr>
        <w:pStyle w:val="a3"/>
        <w:snapToGrid w:val="0"/>
        <w:spacing w:line="300" w:lineRule="auto"/>
        <w:ind w:left="1440"/>
        <w:jc w:val="both"/>
        <w:rPr>
          <w:rFonts w:ascii="標楷體" w:eastAsia="標楷體" w:hAnsi="標楷體"/>
          <w:bCs/>
          <w:sz w:val="28"/>
          <w:szCs w:val="28"/>
        </w:rPr>
      </w:pPr>
      <w:r>
        <w:rPr>
          <w:rFonts w:ascii="標楷體" w:eastAsia="標楷體" w:hAnsi="標楷體"/>
          <w:bCs/>
          <w:sz w:val="28"/>
          <w:szCs w:val="28"/>
        </w:rPr>
        <w:t>工作推動方向</w:t>
      </w:r>
      <w:proofErr w:type="gramStart"/>
      <w:r>
        <w:rPr>
          <w:rFonts w:ascii="標楷體" w:eastAsia="標楷體" w:hAnsi="標楷體"/>
          <w:bCs/>
          <w:sz w:val="28"/>
          <w:szCs w:val="28"/>
        </w:rPr>
        <w:t>賡</w:t>
      </w:r>
      <w:proofErr w:type="gramEnd"/>
      <w:r>
        <w:rPr>
          <w:rFonts w:ascii="標楷體" w:eastAsia="標楷體" w:hAnsi="標楷體"/>
          <w:bCs/>
          <w:sz w:val="28"/>
          <w:szCs w:val="28"/>
        </w:rPr>
        <w:t>續以「活力健康，幸福花蓮」為主軸，一方面提倡終身化、全民化，措施包含：（</w:t>
      </w:r>
      <w:r>
        <w:rPr>
          <w:rFonts w:ascii="標楷體" w:eastAsia="標楷體" w:hAnsi="標楷體"/>
          <w:bCs/>
          <w:sz w:val="28"/>
          <w:szCs w:val="28"/>
        </w:rPr>
        <w:t>1</w:t>
      </w:r>
      <w:r>
        <w:rPr>
          <w:rFonts w:ascii="標楷體" w:eastAsia="標楷體" w:hAnsi="標楷體"/>
          <w:bCs/>
          <w:sz w:val="28"/>
          <w:szCs w:val="28"/>
        </w:rPr>
        <w:t>）強化城鄉社區長青學習功能；（</w:t>
      </w:r>
      <w:r>
        <w:rPr>
          <w:rFonts w:ascii="標楷體" w:eastAsia="標楷體" w:hAnsi="標楷體"/>
          <w:bCs/>
          <w:sz w:val="28"/>
          <w:szCs w:val="28"/>
        </w:rPr>
        <w:t>2</w:t>
      </w:r>
      <w:r>
        <w:rPr>
          <w:rFonts w:ascii="標楷體" w:eastAsia="標楷體" w:hAnsi="標楷體"/>
          <w:bCs/>
          <w:sz w:val="28"/>
          <w:szCs w:val="28"/>
        </w:rPr>
        <w:t>）促進各族群及代間之學習；（</w:t>
      </w:r>
      <w:r>
        <w:rPr>
          <w:rFonts w:ascii="標楷體" w:eastAsia="標楷體" w:hAnsi="標楷體"/>
          <w:bCs/>
          <w:sz w:val="28"/>
          <w:szCs w:val="28"/>
        </w:rPr>
        <w:t>3</w:t>
      </w:r>
      <w:r>
        <w:rPr>
          <w:rFonts w:ascii="標楷體" w:eastAsia="標楷體" w:hAnsi="標楷體"/>
          <w:bCs/>
          <w:sz w:val="28"/>
          <w:szCs w:val="28"/>
        </w:rPr>
        <w:t>）激發樂齡長者的適應及成長能力；（</w:t>
      </w:r>
      <w:r>
        <w:rPr>
          <w:rFonts w:ascii="標楷體" w:eastAsia="標楷體" w:hAnsi="標楷體"/>
          <w:bCs/>
          <w:sz w:val="28"/>
          <w:szCs w:val="28"/>
        </w:rPr>
        <w:t>4</w:t>
      </w:r>
      <w:r>
        <w:rPr>
          <w:rFonts w:ascii="標楷體" w:eastAsia="標楷體" w:hAnsi="標楷體"/>
          <w:bCs/>
          <w:sz w:val="28"/>
          <w:szCs w:val="28"/>
        </w:rPr>
        <w:t>）培養縣民進入終</w:t>
      </w:r>
      <w:r>
        <w:rPr>
          <w:rFonts w:ascii="標楷體" w:eastAsia="標楷體" w:hAnsi="標楷體"/>
          <w:bCs/>
          <w:sz w:val="28"/>
          <w:szCs w:val="28"/>
        </w:rPr>
        <w:t>身學習環境管道及體系。另一方面提倡多元化及優質化，措施包含：（</w:t>
      </w:r>
      <w:r>
        <w:rPr>
          <w:rFonts w:ascii="標楷體" w:eastAsia="標楷體" w:hAnsi="標楷體"/>
          <w:bCs/>
          <w:sz w:val="28"/>
          <w:szCs w:val="28"/>
        </w:rPr>
        <w:t>1</w:t>
      </w:r>
      <w:r>
        <w:rPr>
          <w:rFonts w:ascii="標楷體" w:eastAsia="標楷體" w:hAnsi="標楷體"/>
          <w:bCs/>
          <w:sz w:val="28"/>
          <w:szCs w:val="28"/>
        </w:rPr>
        <w:t>）積極網羅有志於樂齡學習的志工及教育工作者；（</w:t>
      </w:r>
      <w:r>
        <w:rPr>
          <w:rFonts w:ascii="標楷體" w:eastAsia="標楷體" w:hAnsi="標楷體"/>
          <w:bCs/>
          <w:sz w:val="28"/>
          <w:szCs w:val="28"/>
        </w:rPr>
        <w:t>2</w:t>
      </w:r>
      <w:r>
        <w:rPr>
          <w:rFonts w:ascii="標楷體" w:eastAsia="標楷體" w:hAnsi="標楷體"/>
          <w:bCs/>
          <w:sz w:val="28"/>
          <w:szCs w:val="28"/>
        </w:rPr>
        <w:t>）鼓勵參與樂齡學習專業相關培訓；（</w:t>
      </w:r>
      <w:r>
        <w:rPr>
          <w:rFonts w:ascii="標楷體" w:eastAsia="標楷體" w:hAnsi="標楷體"/>
          <w:bCs/>
          <w:sz w:val="28"/>
          <w:szCs w:val="28"/>
        </w:rPr>
        <w:t>3</w:t>
      </w:r>
      <w:r>
        <w:rPr>
          <w:rFonts w:ascii="標楷體" w:eastAsia="標楷體" w:hAnsi="標楷體"/>
          <w:bCs/>
          <w:sz w:val="28"/>
          <w:szCs w:val="28"/>
        </w:rPr>
        <w:t>）整合城鄉社區樂齡學習資源；（</w:t>
      </w:r>
      <w:r>
        <w:rPr>
          <w:rFonts w:ascii="標楷體" w:eastAsia="標楷體" w:hAnsi="標楷體"/>
          <w:bCs/>
          <w:sz w:val="28"/>
          <w:szCs w:val="28"/>
        </w:rPr>
        <w:t>4</w:t>
      </w:r>
      <w:r>
        <w:rPr>
          <w:rFonts w:ascii="標楷體" w:eastAsia="標楷體" w:hAnsi="標楷體"/>
          <w:bCs/>
          <w:sz w:val="28"/>
          <w:szCs w:val="28"/>
        </w:rPr>
        <w:t>）恊助發展各社區產業特色、文化學習課程，並進行交流；（</w:t>
      </w:r>
      <w:r>
        <w:rPr>
          <w:rFonts w:ascii="標楷體" w:eastAsia="標楷體" w:hAnsi="標楷體"/>
          <w:bCs/>
          <w:sz w:val="28"/>
          <w:szCs w:val="28"/>
        </w:rPr>
        <w:t>5</w:t>
      </w:r>
      <w:r>
        <w:rPr>
          <w:rFonts w:ascii="標楷體" w:eastAsia="標楷體" w:hAnsi="標楷體"/>
          <w:bCs/>
          <w:sz w:val="28"/>
          <w:szCs w:val="28"/>
        </w:rPr>
        <w:t>）深化樂齡學習課程內涵。</w:t>
      </w:r>
    </w:p>
    <w:p w:rsidR="008604F9" w:rsidRDefault="00267603">
      <w:pPr>
        <w:pStyle w:val="a3"/>
        <w:snapToGrid w:val="0"/>
        <w:spacing w:line="300" w:lineRule="auto"/>
        <w:ind w:left="1440"/>
        <w:jc w:val="both"/>
        <w:rPr>
          <w:rFonts w:ascii="標楷體" w:eastAsia="標楷體" w:hAnsi="標楷體"/>
          <w:bCs/>
          <w:sz w:val="28"/>
          <w:szCs w:val="28"/>
        </w:rPr>
      </w:pPr>
      <w:r>
        <w:rPr>
          <w:rFonts w:ascii="標楷體" w:eastAsia="標楷體" w:hAnsi="標楷體"/>
          <w:bCs/>
          <w:sz w:val="28"/>
          <w:szCs w:val="28"/>
        </w:rPr>
        <w:t>創新作為方面，除繼續鼓勵各鄉鎮之樂齡學習中心開設在地特色課程外，亦利用獎勵金辦理樂齡講師培訓，充實本縣講師資源，與辦理特色課程計畫，蒐集在地長者生命記述。</w:t>
      </w:r>
    </w:p>
    <w:p w:rsidR="008604F9" w:rsidRDefault="00267603">
      <w:pPr>
        <w:pStyle w:val="a3"/>
        <w:numPr>
          <w:ilvl w:val="0"/>
          <w:numId w:val="2"/>
        </w:numPr>
        <w:suppressAutoHyphens w:val="0"/>
        <w:snapToGrid w:val="0"/>
        <w:spacing w:line="300" w:lineRule="auto"/>
        <w:textAlignment w:val="auto"/>
        <w:rPr>
          <w:rFonts w:ascii="標楷體" w:eastAsia="標楷體" w:hAnsi="標楷體"/>
          <w:bCs/>
          <w:sz w:val="28"/>
          <w:szCs w:val="28"/>
        </w:rPr>
      </w:pPr>
      <w:r>
        <w:rPr>
          <w:rFonts w:ascii="標楷體" w:eastAsia="標楷體" w:hAnsi="標楷體"/>
          <w:bCs/>
          <w:sz w:val="28"/>
          <w:szCs w:val="28"/>
        </w:rPr>
        <w:t>各中心申請情況說明</w:t>
      </w:r>
    </w:p>
    <w:p w:rsidR="008604F9" w:rsidRDefault="00267603">
      <w:pPr>
        <w:pStyle w:val="a3"/>
        <w:snapToGrid w:val="0"/>
        <w:spacing w:line="300" w:lineRule="auto"/>
        <w:ind w:left="1440"/>
        <w:jc w:val="both"/>
      </w:pPr>
      <w:r>
        <w:rPr>
          <w:rFonts w:ascii="標楷體" w:eastAsia="標楷體" w:hAnsi="標楷體"/>
          <w:bCs/>
          <w:sz w:val="28"/>
          <w:szCs w:val="28"/>
        </w:rPr>
        <w:t>本縣共</w:t>
      </w:r>
      <w:r>
        <w:rPr>
          <w:rFonts w:ascii="標楷體" w:eastAsia="標楷體" w:hAnsi="標楷體"/>
          <w:bCs/>
          <w:sz w:val="28"/>
          <w:szCs w:val="28"/>
        </w:rPr>
        <w:t>13</w:t>
      </w:r>
      <w:r>
        <w:rPr>
          <w:rFonts w:ascii="標楷體" w:eastAsia="標楷體" w:hAnsi="標楷體"/>
          <w:bCs/>
          <w:sz w:val="28"/>
          <w:szCs w:val="28"/>
        </w:rPr>
        <w:t>鄉鎮，續辦中心共</w:t>
      </w:r>
      <w:r>
        <w:rPr>
          <w:rFonts w:ascii="標楷體" w:eastAsia="標楷體" w:hAnsi="標楷體"/>
          <w:bCs/>
          <w:sz w:val="28"/>
          <w:szCs w:val="28"/>
        </w:rPr>
        <w:t>11</w:t>
      </w:r>
      <w:r>
        <w:rPr>
          <w:rFonts w:ascii="標楷體" w:eastAsia="標楷體" w:hAnsi="標楷體"/>
          <w:bCs/>
          <w:sz w:val="28"/>
          <w:szCs w:val="28"/>
        </w:rPr>
        <w:t>所，原新城鄉、秀林鄉分別於前年度及本年度表示退出，經多方接洽，新城鄉由花蓮縣希望之光身心靈健康促進協會承辦，而秀林鄉則考量地方幅員遼闊，為</w:t>
      </w:r>
      <w:proofErr w:type="gramStart"/>
      <w:r>
        <w:rPr>
          <w:rFonts w:ascii="標楷體" w:eastAsia="標楷體" w:hAnsi="標楷體"/>
          <w:bCs/>
          <w:sz w:val="28"/>
          <w:szCs w:val="28"/>
        </w:rPr>
        <w:t>平衡樂齡</w:t>
      </w:r>
      <w:proofErr w:type="gramEnd"/>
      <w:r>
        <w:rPr>
          <w:rFonts w:ascii="標楷體" w:eastAsia="標楷體" w:hAnsi="標楷體"/>
          <w:bCs/>
          <w:sz w:val="28"/>
          <w:szCs w:val="28"/>
        </w:rPr>
        <w:t>學習機會，</w:t>
      </w:r>
      <w:proofErr w:type="gramStart"/>
      <w:r>
        <w:rPr>
          <w:rFonts w:ascii="標楷體" w:eastAsia="標楷體" w:hAnsi="標楷體"/>
          <w:bCs/>
          <w:sz w:val="28"/>
          <w:szCs w:val="28"/>
        </w:rPr>
        <w:t>爰</w:t>
      </w:r>
      <w:proofErr w:type="gramEnd"/>
      <w:r>
        <w:rPr>
          <w:rFonts w:ascii="標楷體" w:eastAsia="標楷體" w:hAnsi="標楷體"/>
          <w:bCs/>
          <w:sz w:val="28"/>
          <w:szCs w:val="28"/>
        </w:rPr>
        <w:t>接受花蓮縣秀林鄉部落交流協會（位處秀林鄉北區）及花蓮縣秀林鄉部落交流協會（位處秀林鄉南區）之申請。</w:t>
      </w:r>
    </w:p>
    <w:p w:rsidR="008604F9" w:rsidRDefault="00267603">
      <w:pPr>
        <w:pStyle w:val="a3"/>
        <w:snapToGrid w:val="0"/>
        <w:spacing w:line="300" w:lineRule="auto"/>
        <w:ind w:left="1440"/>
        <w:jc w:val="both"/>
        <w:rPr>
          <w:rFonts w:ascii="標楷體" w:eastAsia="標楷體" w:hAnsi="標楷體"/>
          <w:bCs/>
          <w:sz w:val="28"/>
          <w:szCs w:val="28"/>
        </w:rPr>
      </w:pPr>
      <w:r>
        <w:rPr>
          <w:rFonts w:ascii="標楷體" w:eastAsia="標楷體" w:hAnsi="標楷體"/>
          <w:bCs/>
          <w:sz w:val="28"/>
          <w:szCs w:val="28"/>
        </w:rPr>
        <w:t>另有關各中心時數申報，因卓溪鄉在地師資尋覓不易、富里鄉受學校行政人事調整影響，且二區皆屬偏鄉，</w:t>
      </w:r>
      <w:proofErr w:type="gramStart"/>
      <w:r>
        <w:rPr>
          <w:rFonts w:ascii="標楷體" w:eastAsia="標楷體" w:hAnsi="標楷體"/>
          <w:bCs/>
          <w:sz w:val="28"/>
          <w:szCs w:val="28"/>
        </w:rPr>
        <w:t>爰</w:t>
      </w:r>
      <w:proofErr w:type="gramEnd"/>
      <w:r>
        <w:rPr>
          <w:rFonts w:ascii="標楷體" w:eastAsia="標楷體" w:hAnsi="標楷體"/>
          <w:bCs/>
          <w:sz w:val="28"/>
          <w:szCs w:val="28"/>
        </w:rPr>
        <w:t>接受二單位分別申請</w:t>
      </w:r>
      <w:r>
        <w:rPr>
          <w:rFonts w:ascii="標楷體" w:eastAsia="標楷體" w:hAnsi="標楷體"/>
          <w:bCs/>
          <w:sz w:val="28"/>
          <w:szCs w:val="28"/>
        </w:rPr>
        <w:t>162</w:t>
      </w:r>
      <w:r>
        <w:rPr>
          <w:rFonts w:ascii="標楷體" w:eastAsia="標楷體" w:hAnsi="標楷體"/>
          <w:bCs/>
          <w:sz w:val="28"/>
          <w:szCs w:val="28"/>
        </w:rPr>
        <w:t>小時及</w:t>
      </w:r>
      <w:r>
        <w:rPr>
          <w:rFonts w:ascii="標楷體" w:eastAsia="標楷體" w:hAnsi="標楷體"/>
          <w:bCs/>
          <w:sz w:val="28"/>
          <w:szCs w:val="28"/>
        </w:rPr>
        <w:t>248</w:t>
      </w:r>
      <w:r>
        <w:rPr>
          <w:rFonts w:ascii="標楷體" w:eastAsia="標楷體" w:hAnsi="標楷體"/>
          <w:bCs/>
          <w:sz w:val="28"/>
          <w:szCs w:val="28"/>
        </w:rPr>
        <w:t>小時之課程總時數；另新城鄉及秀林鄉之新辦單位，考量新辦單位尚未熟悉樂齡業務，亦接受二單位申請</w:t>
      </w:r>
      <w:r>
        <w:rPr>
          <w:rFonts w:ascii="標楷體" w:eastAsia="標楷體" w:hAnsi="標楷體"/>
          <w:bCs/>
          <w:sz w:val="28"/>
          <w:szCs w:val="28"/>
        </w:rPr>
        <w:t>時數分別為</w:t>
      </w:r>
      <w:r>
        <w:rPr>
          <w:rFonts w:ascii="標楷體" w:eastAsia="標楷體" w:hAnsi="標楷體"/>
          <w:bCs/>
          <w:sz w:val="28"/>
          <w:szCs w:val="28"/>
        </w:rPr>
        <w:t>200</w:t>
      </w:r>
      <w:r>
        <w:rPr>
          <w:rFonts w:ascii="標楷體" w:eastAsia="標楷體" w:hAnsi="標楷體"/>
          <w:bCs/>
          <w:sz w:val="28"/>
          <w:szCs w:val="28"/>
        </w:rPr>
        <w:t>小時及</w:t>
      </w:r>
      <w:r>
        <w:rPr>
          <w:rFonts w:ascii="標楷體" w:eastAsia="標楷體" w:hAnsi="標楷體"/>
          <w:bCs/>
          <w:sz w:val="28"/>
          <w:szCs w:val="28"/>
        </w:rPr>
        <w:t>128</w:t>
      </w:r>
      <w:r>
        <w:rPr>
          <w:rFonts w:ascii="標楷體" w:eastAsia="標楷體" w:hAnsi="標楷體"/>
          <w:bCs/>
          <w:sz w:val="28"/>
          <w:szCs w:val="28"/>
        </w:rPr>
        <w:t>小時。</w:t>
      </w:r>
    </w:p>
    <w:p w:rsidR="008604F9" w:rsidRDefault="00267603">
      <w:pPr>
        <w:pStyle w:val="a3"/>
        <w:numPr>
          <w:ilvl w:val="0"/>
          <w:numId w:val="5"/>
        </w:numPr>
        <w:snapToGrid w:val="0"/>
        <w:spacing w:line="300" w:lineRule="auto"/>
        <w:rPr>
          <w:rFonts w:ascii="標楷體" w:eastAsia="標楷體" w:hAnsi="標楷體"/>
          <w:bCs/>
          <w:sz w:val="28"/>
          <w:szCs w:val="28"/>
        </w:rPr>
      </w:pPr>
      <w:r>
        <w:rPr>
          <w:rFonts w:ascii="標楷體" w:eastAsia="標楷體" w:hAnsi="標楷體"/>
          <w:bCs/>
          <w:sz w:val="28"/>
          <w:szCs w:val="28"/>
        </w:rPr>
        <w:t>整體說明新年度轄區內尚未設置樂齡學習中心之鄉鎮市區</w:t>
      </w:r>
    </w:p>
    <w:p w:rsidR="008604F9" w:rsidRDefault="00267603">
      <w:pPr>
        <w:pStyle w:val="a3"/>
        <w:numPr>
          <w:ilvl w:val="0"/>
          <w:numId w:val="6"/>
        </w:numPr>
        <w:snapToGrid w:val="0"/>
        <w:spacing w:line="300" w:lineRule="auto"/>
        <w:jc w:val="both"/>
        <w:rPr>
          <w:rFonts w:ascii="標楷體" w:eastAsia="標楷體" w:hAnsi="標楷體"/>
          <w:bCs/>
          <w:sz w:val="28"/>
          <w:szCs w:val="28"/>
        </w:rPr>
      </w:pPr>
      <w:r>
        <w:rPr>
          <w:rFonts w:ascii="標楷體" w:eastAsia="標楷體" w:hAnsi="標楷體"/>
          <w:bCs/>
          <w:sz w:val="28"/>
          <w:szCs w:val="28"/>
        </w:rPr>
        <w:t>轄區內尚有未設置樂齡學習中心之鄉鎮市區原因？</w:t>
      </w:r>
    </w:p>
    <w:p w:rsidR="008604F9" w:rsidRDefault="00267603">
      <w:pPr>
        <w:pStyle w:val="a3"/>
        <w:snapToGrid w:val="0"/>
        <w:spacing w:line="300" w:lineRule="auto"/>
        <w:ind w:left="1564"/>
        <w:jc w:val="both"/>
        <w:rPr>
          <w:rFonts w:ascii="標楷體" w:eastAsia="標楷體" w:hAnsi="標楷體"/>
          <w:bCs/>
          <w:sz w:val="28"/>
          <w:szCs w:val="28"/>
        </w:rPr>
      </w:pPr>
      <w:r>
        <w:rPr>
          <w:rFonts w:ascii="標楷體" w:eastAsia="標楷體" w:hAnsi="標楷體"/>
          <w:bCs/>
          <w:sz w:val="28"/>
          <w:szCs w:val="28"/>
        </w:rPr>
        <w:t>已於新年度籌設。</w:t>
      </w:r>
    </w:p>
    <w:p w:rsidR="008604F9" w:rsidRDefault="00267603">
      <w:pPr>
        <w:pStyle w:val="a3"/>
        <w:numPr>
          <w:ilvl w:val="0"/>
          <w:numId w:val="6"/>
        </w:numPr>
        <w:snapToGrid w:val="0"/>
        <w:spacing w:line="300" w:lineRule="auto"/>
        <w:ind w:left="0" w:right="-766" w:firstLine="0"/>
        <w:jc w:val="both"/>
        <w:rPr>
          <w:rFonts w:ascii="標楷體" w:eastAsia="標楷體" w:hAnsi="標楷體"/>
          <w:bCs/>
          <w:sz w:val="28"/>
          <w:szCs w:val="28"/>
        </w:rPr>
      </w:pPr>
      <w:r>
        <w:rPr>
          <w:rFonts w:ascii="標楷體" w:eastAsia="標楷體" w:hAnsi="標楷體"/>
          <w:bCs/>
          <w:sz w:val="28"/>
          <w:szCs w:val="28"/>
        </w:rPr>
        <w:t>新設樂齡學習中心之籌設過程說明</w:t>
      </w:r>
      <w:r>
        <w:rPr>
          <w:rFonts w:ascii="標楷體" w:eastAsia="標楷體" w:hAnsi="標楷體"/>
          <w:bCs/>
          <w:sz w:val="28"/>
          <w:szCs w:val="28"/>
        </w:rPr>
        <w:t>(</w:t>
      </w:r>
      <w:r>
        <w:rPr>
          <w:rFonts w:ascii="標楷體" w:eastAsia="標楷體" w:hAnsi="標楷體"/>
          <w:bCs/>
          <w:sz w:val="28"/>
          <w:szCs w:val="28"/>
        </w:rPr>
        <w:t>含空間說明</w:t>
      </w:r>
      <w:r>
        <w:rPr>
          <w:rFonts w:ascii="標楷體" w:eastAsia="標楷體" w:hAnsi="標楷體"/>
          <w:bCs/>
          <w:sz w:val="28"/>
          <w:szCs w:val="28"/>
        </w:rPr>
        <w:t>)</w:t>
      </w:r>
      <w:r>
        <w:rPr>
          <w:rFonts w:ascii="標楷體" w:eastAsia="標楷體" w:hAnsi="標楷體"/>
          <w:bCs/>
          <w:sz w:val="28"/>
          <w:szCs w:val="28"/>
        </w:rPr>
        <w:t>。</w:t>
      </w:r>
    </w:p>
    <w:p w:rsidR="008604F9" w:rsidRDefault="00267603">
      <w:pPr>
        <w:pStyle w:val="a3"/>
        <w:numPr>
          <w:ilvl w:val="3"/>
          <w:numId w:val="1"/>
        </w:numPr>
        <w:snapToGrid w:val="0"/>
        <w:spacing w:line="300" w:lineRule="auto"/>
        <w:ind w:left="0" w:right="-24" w:firstLine="0"/>
        <w:jc w:val="both"/>
        <w:rPr>
          <w:rFonts w:ascii="標楷體" w:eastAsia="標楷體" w:hAnsi="標楷體"/>
          <w:bCs/>
          <w:sz w:val="28"/>
          <w:szCs w:val="28"/>
        </w:rPr>
      </w:pPr>
      <w:r>
        <w:rPr>
          <w:rFonts w:ascii="標楷體" w:eastAsia="標楷體" w:hAnsi="標楷體"/>
          <w:bCs/>
          <w:sz w:val="28"/>
          <w:szCs w:val="28"/>
        </w:rPr>
        <w:t>新城鄉係經本縣壽豐鄉樂齡學習優質中心</w:t>
      </w:r>
      <w:proofErr w:type="gramStart"/>
      <w:r>
        <w:rPr>
          <w:rFonts w:ascii="標楷體" w:eastAsia="標楷體" w:hAnsi="標楷體"/>
          <w:bCs/>
          <w:sz w:val="28"/>
          <w:szCs w:val="28"/>
        </w:rPr>
        <w:t>游雅帆</w:t>
      </w:r>
      <w:proofErr w:type="gramEnd"/>
      <w:r>
        <w:rPr>
          <w:rFonts w:ascii="標楷體" w:eastAsia="標楷體" w:hAnsi="標楷體"/>
          <w:bCs/>
          <w:sz w:val="28"/>
          <w:szCs w:val="28"/>
        </w:rPr>
        <w:t>主任推薦，考量在地性、場地空間等條件，</w:t>
      </w:r>
      <w:proofErr w:type="gramStart"/>
      <w:r>
        <w:rPr>
          <w:rFonts w:ascii="標楷體" w:eastAsia="標楷體" w:hAnsi="標楷體"/>
          <w:bCs/>
          <w:sz w:val="28"/>
          <w:szCs w:val="28"/>
        </w:rPr>
        <w:t>爰</w:t>
      </w:r>
      <w:proofErr w:type="gramEnd"/>
      <w:r>
        <w:rPr>
          <w:rFonts w:ascii="標楷體" w:eastAsia="標楷體" w:hAnsi="標楷體"/>
          <w:bCs/>
          <w:sz w:val="28"/>
          <w:szCs w:val="28"/>
        </w:rPr>
        <w:t>委請花蓮縣希望之光身心靈健康促進協會承接。</w:t>
      </w:r>
    </w:p>
    <w:p w:rsidR="008604F9" w:rsidRDefault="00267603">
      <w:pPr>
        <w:pStyle w:val="a3"/>
        <w:numPr>
          <w:ilvl w:val="3"/>
          <w:numId w:val="1"/>
        </w:numPr>
        <w:snapToGrid w:val="0"/>
        <w:spacing w:line="300" w:lineRule="auto"/>
        <w:ind w:left="0" w:right="-24" w:firstLine="0"/>
        <w:jc w:val="both"/>
        <w:rPr>
          <w:rFonts w:ascii="標楷體" w:eastAsia="標楷體" w:hAnsi="標楷體"/>
          <w:bCs/>
          <w:sz w:val="28"/>
          <w:szCs w:val="28"/>
        </w:rPr>
      </w:pPr>
      <w:r>
        <w:rPr>
          <w:rFonts w:ascii="標楷體" w:eastAsia="標楷體" w:hAnsi="標楷體"/>
          <w:bCs/>
          <w:sz w:val="28"/>
          <w:szCs w:val="28"/>
        </w:rPr>
        <w:t>秀林鄉部落交流協會及花蓮縣秀林鄉部落交流協會係經秀林鄉公所推薦，考量區域特性及學習機會之均衡，</w:t>
      </w:r>
      <w:proofErr w:type="gramStart"/>
      <w:r>
        <w:rPr>
          <w:rFonts w:ascii="標楷體" w:eastAsia="標楷體" w:hAnsi="標楷體"/>
          <w:bCs/>
          <w:sz w:val="28"/>
          <w:szCs w:val="28"/>
        </w:rPr>
        <w:t>爰</w:t>
      </w:r>
      <w:proofErr w:type="gramEnd"/>
      <w:r>
        <w:rPr>
          <w:rFonts w:ascii="標楷體" w:eastAsia="標楷體" w:hAnsi="標楷體"/>
          <w:bCs/>
          <w:sz w:val="28"/>
          <w:szCs w:val="28"/>
        </w:rPr>
        <w:t>接受二單位申請。</w:t>
      </w:r>
    </w:p>
    <w:p w:rsidR="008604F9" w:rsidRDefault="00267603">
      <w:pPr>
        <w:pStyle w:val="a3"/>
        <w:numPr>
          <w:ilvl w:val="0"/>
          <w:numId w:val="7"/>
        </w:numPr>
        <w:snapToGrid w:val="0"/>
        <w:spacing w:line="300" w:lineRule="auto"/>
        <w:ind w:left="0" w:right="-766" w:firstLine="0"/>
        <w:jc w:val="both"/>
        <w:rPr>
          <w:rFonts w:ascii="標楷體" w:eastAsia="標楷體" w:hAnsi="標楷體"/>
          <w:bCs/>
          <w:sz w:val="28"/>
          <w:szCs w:val="28"/>
        </w:rPr>
      </w:pPr>
      <w:r>
        <w:rPr>
          <w:rFonts w:ascii="標楷體" w:eastAsia="標楷體" w:hAnsi="標楷體"/>
          <w:bCs/>
          <w:sz w:val="28"/>
          <w:szCs w:val="28"/>
        </w:rPr>
        <w:t>更換原承辦單位之原因說明。</w:t>
      </w:r>
    </w:p>
    <w:p w:rsidR="008604F9" w:rsidRDefault="00267603">
      <w:pPr>
        <w:pStyle w:val="a3"/>
        <w:snapToGrid w:val="0"/>
        <w:spacing w:line="300" w:lineRule="auto"/>
        <w:ind w:left="1564" w:right="-766"/>
        <w:jc w:val="both"/>
        <w:rPr>
          <w:rFonts w:ascii="標楷體" w:eastAsia="標楷體" w:hAnsi="標楷體"/>
          <w:bCs/>
          <w:sz w:val="28"/>
          <w:szCs w:val="28"/>
        </w:rPr>
      </w:pPr>
      <w:r>
        <w:rPr>
          <w:rFonts w:ascii="標楷體" w:eastAsia="標楷體" w:hAnsi="標楷體"/>
          <w:bCs/>
          <w:sz w:val="28"/>
          <w:szCs w:val="28"/>
        </w:rPr>
        <w:lastRenderedPageBreak/>
        <w:t>原新城鄉、秀林鄉承辦單位表示</w:t>
      </w:r>
      <w:proofErr w:type="gramStart"/>
      <w:r>
        <w:rPr>
          <w:rFonts w:ascii="標楷體" w:eastAsia="標楷體" w:hAnsi="標楷體"/>
          <w:bCs/>
          <w:sz w:val="28"/>
          <w:szCs w:val="28"/>
        </w:rPr>
        <w:t>不</w:t>
      </w:r>
      <w:proofErr w:type="gramEnd"/>
      <w:r>
        <w:rPr>
          <w:rFonts w:ascii="標楷體" w:eastAsia="標楷體" w:hAnsi="標楷體"/>
          <w:bCs/>
          <w:sz w:val="28"/>
          <w:szCs w:val="28"/>
        </w:rPr>
        <w:t>續辦。</w:t>
      </w:r>
    </w:p>
    <w:p w:rsidR="008604F9" w:rsidRDefault="00267603">
      <w:pPr>
        <w:pStyle w:val="a3"/>
        <w:numPr>
          <w:ilvl w:val="0"/>
          <w:numId w:val="8"/>
        </w:numPr>
        <w:snapToGrid w:val="0"/>
        <w:spacing w:line="300" w:lineRule="auto"/>
        <w:rPr>
          <w:rFonts w:ascii="標楷體" w:eastAsia="標楷體" w:hAnsi="標楷體"/>
          <w:bCs/>
          <w:sz w:val="28"/>
          <w:szCs w:val="28"/>
        </w:rPr>
      </w:pPr>
      <w:r>
        <w:rPr>
          <w:rFonts w:ascii="標楷體" w:eastAsia="標楷體" w:hAnsi="標楷體"/>
          <w:bCs/>
          <w:sz w:val="28"/>
          <w:szCs w:val="28"/>
        </w:rPr>
        <w:t>審查資料表</w:t>
      </w:r>
      <w:r>
        <w:rPr>
          <w:rFonts w:ascii="標楷體" w:eastAsia="標楷體" w:hAnsi="標楷體"/>
          <w:bCs/>
          <w:sz w:val="28"/>
          <w:szCs w:val="28"/>
        </w:rPr>
        <w:t>(</w:t>
      </w:r>
      <w:r>
        <w:rPr>
          <w:rFonts w:ascii="標楷體" w:eastAsia="標楷體" w:hAnsi="標楷體"/>
          <w:bCs/>
          <w:sz w:val="28"/>
          <w:szCs w:val="28"/>
        </w:rPr>
        <w:t>如附件</w:t>
      </w:r>
      <w:r>
        <w:rPr>
          <w:rFonts w:ascii="標楷體" w:eastAsia="標楷體" w:hAnsi="標楷體"/>
          <w:bCs/>
          <w:sz w:val="28"/>
          <w:szCs w:val="28"/>
        </w:rPr>
        <w:t>1-1</w:t>
      </w:r>
      <w:r>
        <w:rPr>
          <w:rFonts w:ascii="標楷體" w:eastAsia="標楷體" w:hAnsi="標楷體"/>
          <w:bCs/>
          <w:sz w:val="28"/>
          <w:szCs w:val="28"/>
        </w:rPr>
        <w:t>至</w:t>
      </w:r>
      <w:r>
        <w:rPr>
          <w:rFonts w:ascii="標楷體" w:eastAsia="標楷體" w:hAnsi="標楷體"/>
          <w:bCs/>
          <w:sz w:val="28"/>
          <w:szCs w:val="28"/>
        </w:rPr>
        <w:t>1-5)</w:t>
      </w:r>
    </w:p>
    <w:p w:rsidR="008604F9" w:rsidRDefault="00267603">
      <w:pPr>
        <w:pStyle w:val="Textbody"/>
        <w:snapToGrid w:val="0"/>
        <w:spacing w:line="300" w:lineRule="auto"/>
      </w:pPr>
      <w:r>
        <w:br w:type="column"/>
      </w:r>
      <w:r>
        <w:rPr>
          <w:rFonts w:ascii="標楷體" w:eastAsia="標楷體" w:hAnsi="標楷體"/>
          <w:b/>
          <w:bCs/>
          <w:sz w:val="32"/>
          <w:szCs w:val="32"/>
        </w:rPr>
        <w:lastRenderedPageBreak/>
        <w:t>附件</w:t>
      </w:r>
      <w:r>
        <w:rPr>
          <w:rFonts w:ascii="標楷體" w:eastAsia="標楷體" w:hAnsi="標楷體"/>
          <w:b/>
          <w:bCs/>
          <w:sz w:val="32"/>
          <w:szCs w:val="32"/>
        </w:rPr>
        <w:t>1-1</w:t>
      </w:r>
    </w:p>
    <w:p w:rsidR="008604F9" w:rsidRDefault="00267603">
      <w:pPr>
        <w:pStyle w:val="Textbody"/>
        <w:snapToGrid w:val="0"/>
        <w:spacing w:line="300" w:lineRule="auto"/>
        <w:jc w:val="center"/>
        <w:rPr>
          <w:rFonts w:ascii="標楷體" w:eastAsia="標楷體" w:hAnsi="標楷體"/>
          <w:b/>
          <w:bCs/>
          <w:sz w:val="32"/>
          <w:szCs w:val="32"/>
        </w:rPr>
      </w:pPr>
      <w:proofErr w:type="gramStart"/>
      <w:r>
        <w:rPr>
          <w:rFonts w:ascii="標楷體" w:eastAsia="標楷體" w:hAnsi="標楷體"/>
          <w:b/>
          <w:bCs/>
          <w:sz w:val="32"/>
          <w:szCs w:val="32"/>
        </w:rPr>
        <w:t>110</w:t>
      </w:r>
      <w:proofErr w:type="gramEnd"/>
      <w:r>
        <w:rPr>
          <w:rFonts w:ascii="標楷體" w:eastAsia="標楷體" w:hAnsi="標楷體"/>
          <w:b/>
          <w:bCs/>
          <w:sz w:val="32"/>
          <w:szCs w:val="32"/>
        </w:rPr>
        <w:t>年度召開樂齡學習中心計畫初審會議紀錄</w:t>
      </w:r>
    </w:p>
    <w:p w:rsidR="008604F9" w:rsidRDefault="00267603">
      <w:pPr>
        <w:pStyle w:val="Textbody"/>
        <w:numPr>
          <w:ilvl w:val="0"/>
          <w:numId w:val="9"/>
        </w:numPr>
        <w:snapToGrid w:val="0"/>
        <w:spacing w:line="300" w:lineRule="auto"/>
        <w:rPr>
          <w:rFonts w:ascii="標楷體" w:eastAsia="標楷體" w:hAnsi="標楷體"/>
          <w:bCs/>
          <w:sz w:val="28"/>
          <w:szCs w:val="28"/>
        </w:rPr>
      </w:pPr>
      <w:r>
        <w:rPr>
          <w:rFonts w:ascii="標楷體" w:eastAsia="標楷體" w:hAnsi="標楷體"/>
          <w:bCs/>
          <w:sz w:val="28"/>
          <w:szCs w:val="28"/>
        </w:rPr>
        <w:t>會議日期：</w:t>
      </w:r>
      <w:r>
        <w:rPr>
          <w:rFonts w:ascii="標楷體" w:eastAsia="標楷體" w:hAnsi="標楷體"/>
          <w:bCs/>
          <w:sz w:val="28"/>
          <w:szCs w:val="28"/>
        </w:rPr>
        <w:t>109</w:t>
      </w:r>
      <w:r>
        <w:rPr>
          <w:rFonts w:ascii="標楷體" w:eastAsia="標楷體" w:hAnsi="標楷體"/>
          <w:bCs/>
          <w:sz w:val="28"/>
          <w:szCs w:val="28"/>
        </w:rPr>
        <w:t>年</w:t>
      </w:r>
      <w:r>
        <w:rPr>
          <w:rFonts w:ascii="標楷體" w:eastAsia="標楷體" w:hAnsi="標楷體"/>
          <w:bCs/>
          <w:sz w:val="28"/>
          <w:szCs w:val="28"/>
        </w:rPr>
        <w:t>11</w:t>
      </w:r>
      <w:r>
        <w:rPr>
          <w:rFonts w:ascii="標楷體" w:eastAsia="標楷體" w:hAnsi="標楷體"/>
          <w:bCs/>
          <w:sz w:val="28"/>
          <w:szCs w:val="28"/>
        </w:rPr>
        <w:t>月</w:t>
      </w:r>
      <w:r>
        <w:rPr>
          <w:rFonts w:ascii="標楷體" w:eastAsia="標楷體" w:hAnsi="標楷體"/>
          <w:bCs/>
          <w:sz w:val="28"/>
          <w:szCs w:val="28"/>
        </w:rPr>
        <w:t>10</w:t>
      </w:r>
      <w:r>
        <w:rPr>
          <w:rFonts w:ascii="標楷體" w:eastAsia="標楷體" w:hAnsi="標楷體"/>
          <w:bCs/>
          <w:sz w:val="28"/>
          <w:szCs w:val="28"/>
        </w:rPr>
        <w:t>日</w:t>
      </w:r>
    </w:p>
    <w:p w:rsidR="008604F9" w:rsidRDefault="00267603">
      <w:pPr>
        <w:pStyle w:val="Textbody"/>
        <w:numPr>
          <w:ilvl w:val="0"/>
          <w:numId w:val="9"/>
        </w:numPr>
        <w:snapToGrid w:val="0"/>
        <w:spacing w:line="300" w:lineRule="auto"/>
        <w:rPr>
          <w:rFonts w:ascii="標楷體" w:eastAsia="標楷體" w:hAnsi="標楷體"/>
          <w:bCs/>
          <w:sz w:val="28"/>
          <w:szCs w:val="28"/>
        </w:rPr>
      </w:pPr>
      <w:r>
        <w:rPr>
          <w:rFonts w:ascii="標楷體" w:eastAsia="標楷體" w:hAnsi="標楷體"/>
          <w:bCs/>
          <w:sz w:val="28"/>
          <w:szCs w:val="28"/>
        </w:rPr>
        <w:t>主持人：呂彥杰</w:t>
      </w:r>
      <w:r>
        <w:rPr>
          <w:rFonts w:ascii="標楷體" w:eastAsia="標楷體" w:hAnsi="標楷體"/>
          <w:bCs/>
          <w:sz w:val="28"/>
          <w:szCs w:val="28"/>
        </w:rPr>
        <w:t xml:space="preserve">                            </w:t>
      </w:r>
      <w:r>
        <w:rPr>
          <w:rFonts w:ascii="標楷體" w:eastAsia="標楷體" w:hAnsi="標楷體"/>
          <w:bCs/>
          <w:sz w:val="28"/>
          <w:szCs w:val="28"/>
        </w:rPr>
        <w:t>紀錄：呂彥杰</w:t>
      </w:r>
    </w:p>
    <w:p w:rsidR="008604F9" w:rsidRDefault="00267603">
      <w:pPr>
        <w:pStyle w:val="Textbody"/>
        <w:numPr>
          <w:ilvl w:val="0"/>
          <w:numId w:val="9"/>
        </w:numPr>
        <w:snapToGrid w:val="0"/>
        <w:spacing w:line="300" w:lineRule="auto"/>
        <w:rPr>
          <w:rFonts w:ascii="標楷體" w:eastAsia="標楷體" w:hAnsi="標楷體"/>
          <w:bCs/>
          <w:sz w:val="28"/>
          <w:szCs w:val="28"/>
        </w:rPr>
      </w:pPr>
      <w:r>
        <w:rPr>
          <w:rFonts w:ascii="標楷體" w:eastAsia="標楷體" w:hAnsi="標楷體"/>
          <w:bCs/>
          <w:sz w:val="28"/>
          <w:szCs w:val="28"/>
        </w:rPr>
        <w:t>出席委員簽到：張德永</w:t>
      </w:r>
      <w:r>
        <w:rPr>
          <w:rFonts w:ascii="標楷體" w:eastAsia="標楷體" w:hAnsi="標楷體"/>
          <w:bCs/>
          <w:sz w:val="28"/>
          <w:szCs w:val="28"/>
        </w:rPr>
        <w:t>(</w:t>
      </w:r>
      <w:r>
        <w:rPr>
          <w:rFonts w:ascii="標楷體" w:eastAsia="標楷體" w:hAnsi="標楷體"/>
          <w:bCs/>
          <w:sz w:val="28"/>
          <w:szCs w:val="28"/>
        </w:rPr>
        <w:t>書面審查</w:t>
      </w:r>
      <w:r>
        <w:rPr>
          <w:rFonts w:ascii="標楷體" w:eastAsia="標楷體" w:hAnsi="標楷體"/>
          <w:bCs/>
          <w:sz w:val="28"/>
          <w:szCs w:val="28"/>
        </w:rPr>
        <w:t>)</w:t>
      </w:r>
      <w:r>
        <w:rPr>
          <w:rFonts w:ascii="標楷體" w:eastAsia="標楷體" w:hAnsi="標楷體"/>
          <w:bCs/>
          <w:sz w:val="28"/>
          <w:szCs w:val="28"/>
        </w:rPr>
        <w:t>、吳淑娟</w:t>
      </w:r>
      <w:r>
        <w:rPr>
          <w:rFonts w:ascii="標楷體" w:eastAsia="標楷體" w:hAnsi="標楷體"/>
          <w:bCs/>
          <w:sz w:val="28"/>
          <w:szCs w:val="28"/>
        </w:rPr>
        <w:t>(</w:t>
      </w:r>
      <w:r>
        <w:rPr>
          <w:rFonts w:ascii="標楷體" w:eastAsia="標楷體" w:hAnsi="標楷體"/>
          <w:bCs/>
          <w:sz w:val="28"/>
          <w:szCs w:val="28"/>
        </w:rPr>
        <w:t>如簽到表</w:t>
      </w:r>
      <w:r>
        <w:rPr>
          <w:rFonts w:ascii="標楷體" w:eastAsia="標楷體" w:hAnsi="標楷體"/>
          <w:bCs/>
          <w:sz w:val="28"/>
          <w:szCs w:val="28"/>
        </w:rPr>
        <w:t>)</w:t>
      </w:r>
    </w:p>
    <w:p w:rsidR="008604F9" w:rsidRDefault="00267603">
      <w:pPr>
        <w:pStyle w:val="Textbody"/>
        <w:numPr>
          <w:ilvl w:val="0"/>
          <w:numId w:val="9"/>
        </w:numPr>
        <w:snapToGrid w:val="0"/>
        <w:spacing w:line="300" w:lineRule="auto"/>
        <w:rPr>
          <w:rFonts w:ascii="標楷體" w:eastAsia="標楷體" w:hAnsi="標楷體"/>
          <w:bCs/>
          <w:sz w:val="28"/>
          <w:szCs w:val="28"/>
        </w:rPr>
      </w:pPr>
      <w:r>
        <w:rPr>
          <w:rFonts w:ascii="標楷體" w:eastAsia="標楷體" w:hAnsi="標楷體"/>
          <w:bCs/>
          <w:sz w:val="28"/>
          <w:szCs w:val="28"/>
        </w:rPr>
        <w:t>原收件數：</w:t>
      </w:r>
      <w:r>
        <w:rPr>
          <w:rFonts w:ascii="標楷體" w:eastAsia="標楷體" w:hAnsi="標楷體"/>
          <w:bCs/>
          <w:sz w:val="28"/>
          <w:szCs w:val="28"/>
        </w:rPr>
        <w:t>14</w:t>
      </w:r>
    </w:p>
    <w:p w:rsidR="008604F9" w:rsidRDefault="00267603">
      <w:pPr>
        <w:pStyle w:val="Textbody"/>
        <w:numPr>
          <w:ilvl w:val="0"/>
          <w:numId w:val="9"/>
        </w:numPr>
        <w:snapToGrid w:val="0"/>
        <w:spacing w:line="300" w:lineRule="auto"/>
        <w:rPr>
          <w:rFonts w:ascii="標楷體" w:eastAsia="標楷體" w:hAnsi="標楷體"/>
          <w:bCs/>
          <w:sz w:val="28"/>
          <w:szCs w:val="28"/>
        </w:rPr>
      </w:pPr>
      <w:r>
        <w:rPr>
          <w:rFonts w:ascii="標楷體" w:eastAsia="標楷體" w:hAnsi="標楷體"/>
          <w:bCs/>
          <w:sz w:val="28"/>
          <w:szCs w:val="28"/>
        </w:rPr>
        <w:t>縣市初審通過數：</w:t>
      </w:r>
      <w:r>
        <w:rPr>
          <w:rFonts w:ascii="標楷體" w:eastAsia="標楷體" w:hAnsi="標楷體"/>
          <w:bCs/>
          <w:sz w:val="28"/>
          <w:szCs w:val="28"/>
        </w:rPr>
        <w:t>14</w:t>
      </w:r>
    </w:p>
    <w:p w:rsidR="008604F9" w:rsidRDefault="00267603">
      <w:pPr>
        <w:pStyle w:val="Textbody"/>
        <w:numPr>
          <w:ilvl w:val="0"/>
          <w:numId w:val="9"/>
        </w:numPr>
        <w:snapToGrid w:val="0"/>
        <w:spacing w:line="300" w:lineRule="auto"/>
        <w:rPr>
          <w:rFonts w:ascii="標楷體" w:eastAsia="標楷體" w:hAnsi="標楷體"/>
          <w:bCs/>
          <w:sz w:val="28"/>
          <w:szCs w:val="28"/>
        </w:rPr>
      </w:pPr>
      <w:r>
        <w:rPr>
          <w:rFonts w:ascii="標楷體" w:eastAsia="標楷體" w:hAnsi="標楷體"/>
          <w:bCs/>
          <w:sz w:val="28"/>
          <w:szCs w:val="28"/>
        </w:rPr>
        <w:t>縣市初審會議紀錄（請附詳細會議紀錄）：如審查紀錄。</w:t>
      </w:r>
    </w:p>
    <w:p w:rsidR="008604F9" w:rsidRDefault="008604F9">
      <w:pPr>
        <w:pStyle w:val="Textbody"/>
        <w:snapToGrid w:val="0"/>
        <w:spacing w:line="300" w:lineRule="auto"/>
        <w:ind w:left="720"/>
        <w:rPr>
          <w:rFonts w:ascii="標楷體" w:eastAsia="標楷體" w:hAnsi="標楷體"/>
          <w:bCs/>
          <w:sz w:val="28"/>
          <w:szCs w:val="28"/>
        </w:rPr>
      </w:pPr>
    </w:p>
    <w:p w:rsidR="008604F9" w:rsidRDefault="00267603">
      <w:pPr>
        <w:pStyle w:val="a3"/>
        <w:numPr>
          <w:ilvl w:val="0"/>
          <w:numId w:val="10"/>
        </w:numPr>
        <w:snapToGrid w:val="0"/>
        <w:spacing w:line="300" w:lineRule="auto"/>
        <w:rPr>
          <w:rFonts w:ascii="標楷體" w:eastAsia="標楷體" w:hAnsi="標楷體"/>
          <w:bCs/>
          <w:sz w:val="28"/>
          <w:szCs w:val="28"/>
        </w:rPr>
      </w:pPr>
      <w:r>
        <w:rPr>
          <w:rFonts w:ascii="標楷體" w:eastAsia="標楷體" w:hAnsi="標楷體"/>
          <w:bCs/>
          <w:sz w:val="28"/>
          <w:szCs w:val="28"/>
        </w:rPr>
        <w:t>縣政府審查紀錄</w:t>
      </w:r>
    </w:p>
    <w:tbl>
      <w:tblPr>
        <w:tblW w:w="4950" w:type="pct"/>
        <w:tblLayout w:type="fixed"/>
        <w:tblCellMar>
          <w:left w:w="10" w:type="dxa"/>
          <w:right w:w="10" w:type="dxa"/>
        </w:tblCellMar>
        <w:tblLook w:val="0000" w:firstRow="0" w:lastRow="0" w:firstColumn="0" w:lastColumn="0" w:noHBand="0" w:noVBand="0"/>
      </w:tblPr>
      <w:tblGrid>
        <w:gridCol w:w="498"/>
        <w:gridCol w:w="806"/>
        <w:gridCol w:w="991"/>
        <w:gridCol w:w="1559"/>
        <w:gridCol w:w="6563"/>
      </w:tblGrid>
      <w:tr w:rsidR="008604F9">
        <w:tblPrEx>
          <w:tblCellMar>
            <w:top w:w="0" w:type="dxa"/>
            <w:bottom w:w="0" w:type="dxa"/>
          </w:tblCellMar>
        </w:tblPrEx>
        <w:trPr>
          <w:trHeight w:val="90"/>
        </w:trPr>
        <w:tc>
          <w:tcPr>
            <w:tcW w:w="4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b/>
                <w:bCs/>
                <w:kern w:val="0"/>
              </w:rPr>
            </w:pPr>
            <w:r>
              <w:rPr>
                <w:rFonts w:eastAsia="標楷體"/>
                <w:b/>
                <w:bCs/>
                <w:kern w:val="0"/>
              </w:rPr>
              <w:t>編號</w:t>
            </w:r>
          </w:p>
        </w:tc>
        <w:tc>
          <w:tcPr>
            <w:tcW w:w="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b/>
                <w:bCs/>
                <w:kern w:val="0"/>
              </w:rPr>
            </w:pPr>
            <w:r>
              <w:rPr>
                <w:rFonts w:eastAsia="標楷體"/>
                <w:b/>
                <w:bCs/>
                <w:kern w:val="0"/>
              </w:rPr>
              <w:t>樂齡</w:t>
            </w:r>
          </w:p>
          <w:p w:rsidR="008604F9" w:rsidRDefault="00267603">
            <w:pPr>
              <w:pStyle w:val="Textbody"/>
              <w:widowControl/>
              <w:jc w:val="center"/>
              <w:rPr>
                <w:rFonts w:eastAsia="標楷體"/>
                <w:b/>
                <w:bCs/>
                <w:kern w:val="0"/>
              </w:rPr>
            </w:pPr>
            <w:r>
              <w:rPr>
                <w:rFonts w:eastAsia="標楷體"/>
                <w:b/>
                <w:bCs/>
                <w:kern w:val="0"/>
              </w:rPr>
              <w:t>中心</w:t>
            </w:r>
          </w:p>
        </w:tc>
        <w:tc>
          <w:tcPr>
            <w:tcW w:w="9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b/>
                <w:bCs/>
                <w:kern w:val="0"/>
              </w:rPr>
            </w:pPr>
            <w:r>
              <w:rPr>
                <w:rFonts w:eastAsia="標楷體"/>
                <w:b/>
                <w:bCs/>
                <w:kern w:val="0"/>
              </w:rPr>
              <w:t>樂齡中心性質</w:t>
            </w: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b/>
                <w:bCs/>
                <w:kern w:val="0"/>
              </w:rPr>
            </w:pPr>
            <w:r>
              <w:rPr>
                <w:rFonts w:eastAsia="標楷體"/>
                <w:b/>
                <w:bCs/>
                <w:kern w:val="0"/>
              </w:rPr>
              <w:t>承辦單位</w:t>
            </w:r>
          </w:p>
        </w:tc>
        <w:tc>
          <w:tcPr>
            <w:tcW w:w="6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jc w:val="center"/>
              <w:rPr>
                <w:rFonts w:eastAsia="標楷體"/>
                <w:b/>
                <w:bCs/>
                <w:color w:val="000000"/>
                <w:kern w:val="0"/>
              </w:rPr>
            </w:pPr>
            <w:r>
              <w:rPr>
                <w:rFonts w:eastAsia="標楷體"/>
                <w:b/>
                <w:bCs/>
                <w:color w:val="000000"/>
                <w:kern w:val="0"/>
              </w:rPr>
              <w:t>審查意見</w:t>
            </w:r>
          </w:p>
        </w:tc>
      </w:tr>
      <w:tr w:rsidR="008604F9">
        <w:tblPrEx>
          <w:tblCellMar>
            <w:top w:w="0" w:type="dxa"/>
            <w:bottom w:w="0" w:type="dxa"/>
          </w:tblCellMar>
        </w:tblPrEx>
        <w:trPr>
          <w:trHeight w:val="90"/>
        </w:trPr>
        <w:tc>
          <w:tcPr>
            <w:tcW w:w="4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color w:val="000000"/>
                <w:kern w:val="0"/>
              </w:rPr>
            </w:pPr>
            <w:r>
              <w:rPr>
                <w:rFonts w:eastAsia="標楷體"/>
                <w:color w:val="000000"/>
                <w:kern w:val="0"/>
              </w:rPr>
              <w:t>1</w:t>
            </w:r>
          </w:p>
        </w:tc>
        <w:tc>
          <w:tcPr>
            <w:tcW w:w="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壽豐鄉</w:t>
            </w:r>
          </w:p>
        </w:tc>
        <w:tc>
          <w:tcPr>
            <w:tcW w:w="9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優質</w:t>
            </w: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pPr>
            <w:r>
              <w:rPr>
                <w:rFonts w:eastAsia="標楷體"/>
              </w:rPr>
              <w:t>花蓮縣牛犁社區交流協會</w:t>
            </w:r>
          </w:p>
        </w:tc>
        <w:tc>
          <w:tcPr>
            <w:tcW w:w="6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numPr>
                <w:ilvl w:val="0"/>
                <w:numId w:val="11"/>
              </w:numPr>
              <w:suppressAutoHyphens w:val="0"/>
              <w:textAlignment w:val="auto"/>
              <w:rPr>
                <w:rFonts w:eastAsia="標楷體"/>
                <w:kern w:val="0"/>
              </w:rPr>
            </w:pPr>
            <w:r>
              <w:rPr>
                <w:rFonts w:eastAsia="標楷體"/>
                <w:kern w:val="0"/>
              </w:rPr>
              <w:t>生命的價值表</w:t>
            </w:r>
            <w:r>
              <w:rPr>
                <w:rFonts w:eastAsia="標楷體"/>
                <w:kern w:val="0"/>
              </w:rPr>
              <w:t>6</w:t>
            </w:r>
            <w:r>
              <w:rPr>
                <w:rFonts w:eastAsia="標楷體"/>
                <w:kern w:val="0"/>
              </w:rPr>
              <w:t>時數為</w:t>
            </w:r>
            <w:r>
              <w:rPr>
                <w:rFonts w:eastAsia="標楷體"/>
                <w:kern w:val="0"/>
              </w:rPr>
              <w:t>84</w:t>
            </w:r>
            <w:r>
              <w:rPr>
                <w:rFonts w:eastAsia="標楷體"/>
                <w:kern w:val="0"/>
              </w:rPr>
              <w:t>小時，惟課程規劃表僅</w:t>
            </w:r>
            <w:r>
              <w:rPr>
                <w:rFonts w:eastAsia="標楷體"/>
                <w:kern w:val="0"/>
              </w:rPr>
              <w:t>28</w:t>
            </w:r>
            <w:r>
              <w:rPr>
                <w:rFonts w:eastAsia="標楷體"/>
                <w:kern w:val="0"/>
              </w:rPr>
              <w:t>小時，請確認。</w:t>
            </w:r>
          </w:p>
          <w:p w:rsidR="008604F9" w:rsidRDefault="00267603">
            <w:pPr>
              <w:pStyle w:val="Textbody"/>
              <w:widowControl/>
              <w:numPr>
                <w:ilvl w:val="0"/>
                <w:numId w:val="11"/>
              </w:numPr>
              <w:suppressAutoHyphens w:val="0"/>
              <w:textAlignment w:val="auto"/>
              <w:rPr>
                <w:rFonts w:eastAsia="標楷體"/>
                <w:kern w:val="0"/>
              </w:rPr>
            </w:pPr>
            <w:r>
              <w:rPr>
                <w:rFonts w:eastAsia="標楷體"/>
                <w:kern w:val="0"/>
              </w:rPr>
              <w:t>彩虹與紫絲帶表</w:t>
            </w:r>
            <w:r>
              <w:rPr>
                <w:rFonts w:eastAsia="標楷體"/>
                <w:kern w:val="0"/>
              </w:rPr>
              <w:t>6</w:t>
            </w:r>
            <w:r>
              <w:rPr>
                <w:rFonts w:eastAsia="標楷體"/>
                <w:kern w:val="0"/>
              </w:rPr>
              <w:t>時數為</w:t>
            </w:r>
            <w:r>
              <w:rPr>
                <w:rFonts w:eastAsia="標楷體"/>
                <w:kern w:val="0"/>
              </w:rPr>
              <w:t>18</w:t>
            </w:r>
            <w:r>
              <w:rPr>
                <w:rFonts w:eastAsia="標楷體"/>
                <w:kern w:val="0"/>
              </w:rPr>
              <w:t>小時，惟課程規劃表僅</w:t>
            </w:r>
            <w:r>
              <w:rPr>
                <w:rFonts w:eastAsia="標楷體"/>
                <w:kern w:val="0"/>
              </w:rPr>
              <w:t>12</w:t>
            </w:r>
            <w:r>
              <w:rPr>
                <w:rFonts w:eastAsia="標楷體"/>
                <w:kern w:val="0"/>
              </w:rPr>
              <w:t>小時，請確認。</w:t>
            </w:r>
          </w:p>
          <w:p w:rsidR="008604F9" w:rsidRDefault="00267603">
            <w:pPr>
              <w:pStyle w:val="Textbody"/>
              <w:widowControl/>
              <w:numPr>
                <w:ilvl w:val="0"/>
                <w:numId w:val="11"/>
              </w:numPr>
              <w:suppressAutoHyphens w:val="0"/>
              <w:textAlignment w:val="auto"/>
            </w:pPr>
            <w:r>
              <w:rPr>
                <w:rFonts w:eastAsia="標楷體"/>
                <w:kern w:val="0"/>
              </w:rPr>
              <w:t>表</w:t>
            </w:r>
            <w:r>
              <w:rPr>
                <w:rFonts w:eastAsia="標楷體"/>
                <w:kern w:val="0"/>
              </w:rPr>
              <w:t>6</w:t>
            </w:r>
            <w:r>
              <w:rPr>
                <w:rFonts w:eastAsia="標楷體"/>
                <w:kern w:val="0"/>
              </w:rPr>
              <w:t>完美是否對應課程規劃表之</w:t>
            </w:r>
            <w:r>
              <w:rPr>
                <w:rFonts w:ascii="標楷體" w:eastAsia="標楷體" w:hAnsi="標楷體"/>
                <w:color w:val="000000"/>
              </w:rPr>
              <w:t>玩美</w:t>
            </w:r>
            <w:r>
              <w:rPr>
                <w:rFonts w:ascii="標楷體" w:eastAsia="標楷體" w:hAnsi="標楷體"/>
                <w:color w:val="000000"/>
              </w:rPr>
              <w:t>(</w:t>
            </w:r>
            <w:r>
              <w:rPr>
                <w:rFonts w:ascii="標楷體" w:eastAsia="標楷體" w:hAnsi="標楷體"/>
                <w:color w:val="000000"/>
              </w:rPr>
              <w:t>美感教育</w:t>
            </w:r>
            <w:r>
              <w:rPr>
                <w:rFonts w:ascii="標楷體" w:eastAsia="標楷體" w:hAnsi="標楷體"/>
                <w:color w:val="000000"/>
              </w:rPr>
              <w:t>)</w:t>
            </w:r>
            <w:r>
              <w:rPr>
                <w:rFonts w:ascii="標楷體" w:eastAsia="標楷體" w:hAnsi="標楷體"/>
                <w:color w:val="000000"/>
              </w:rPr>
              <w:t>課程，</w:t>
            </w:r>
            <w:r>
              <w:rPr>
                <w:rFonts w:eastAsia="標楷體"/>
                <w:kern w:val="0"/>
              </w:rPr>
              <w:t>請確認。</w:t>
            </w:r>
          </w:p>
          <w:p w:rsidR="008604F9" w:rsidRDefault="00267603">
            <w:pPr>
              <w:pStyle w:val="Textbody"/>
              <w:widowControl/>
              <w:numPr>
                <w:ilvl w:val="0"/>
                <w:numId w:val="11"/>
              </w:numPr>
              <w:suppressAutoHyphens w:val="0"/>
              <w:textAlignment w:val="auto"/>
            </w:pPr>
            <w:r>
              <w:rPr>
                <w:rFonts w:eastAsia="標楷體"/>
                <w:kern w:val="0"/>
              </w:rPr>
              <w:t>服務方案培訓課程、服務方案請對應表六，並請確認時數</w:t>
            </w:r>
            <w:r>
              <w:rPr>
                <w:rFonts w:eastAsia="標楷體"/>
                <w:kern w:val="0"/>
              </w:rPr>
              <w:t>(</w:t>
            </w:r>
            <w:r>
              <w:rPr>
                <w:rFonts w:ascii="標楷體" w:eastAsia="標楷體" w:hAnsi="標楷體"/>
                <w:color w:val="000000"/>
              </w:rPr>
              <w:t>樂齡長輩</w:t>
            </w:r>
            <w:proofErr w:type="gramStart"/>
            <w:r>
              <w:rPr>
                <w:rFonts w:ascii="標楷體" w:eastAsia="標楷體" w:hAnsi="標楷體"/>
                <w:color w:val="000000"/>
              </w:rPr>
              <w:t>與幼共學</w:t>
            </w:r>
            <w:proofErr w:type="gramEnd"/>
            <w:r>
              <w:rPr>
                <w:rFonts w:ascii="標楷體" w:eastAsia="標楷體" w:hAnsi="標楷體"/>
                <w:color w:val="000000"/>
              </w:rPr>
              <w:t>時數是</w:t>
            </w:r>
            <w:r>
              <w:rPr>
                <w:rFonts w:ascii="標楷體" w:eastAsia="標楷體" w:hAnsi="標楷體"/>
                <w:color w:val="000000"/>
              </w:rPr>
              <w:t>18</w:t>
            </w:r>
            <w:r>
              <w:rPr>
                <w:rFonts w:ascii="標楷體" w:eastAsia="標楷體" w:hAnsi="標楷體"/>
                <w:color w:val="000000"/>
              </w:rPr>
              <w:t>還是</w:t>
            </w:r>
            <w:r>
              <w:rPr>
                <w:rFonts w:ascii="標楷體" w:eastAsia="標楷體" w:hAnsi="標楷體"/>
                <w:color w:val="000000"/>
              </w:rPr>
              <w:t>12?</w:t>
            </w:r>
            <w:r>
              <w:rPr>
                <w:rFonts w:eastAsia="標楷體"/>
                <w:kern w:val="0"/>
              </w:rPr>
              <w:t>)</w:t>
            </w:r>
            <w:r>
              <w:rPr>
                <w:rFonts w:eastAsia="標楷體"/>
                <w:kern w:val="0"/>
              </w:rPr>
              <w:t>。</w:t>
            </w:r>
          </w:p>
          <w:p w:rsidR="008604F9" w:rsidRDefault="00267603">
            <w:pPr>
              <w:pStyle w:val="Textbody"/>
              <w:widowControl/>
              <w:numPr>
                <w:ilvl w:val="0"/>
                <w:numId w:val="11"/>
              </w:numPr>
              <w:suppressAutoHyphens w:val="0"/>
              <w:textAlignment w:val="auto"/>
              <w:rPr>
                <w:rFonts w:eastAsia="標楷體"/>
                <w:kern w:val="0"/>
              </w:rPr>
            </w:pPr>
            <w:r>
              <w:rPr>
                <w:rFonts w:eastAsia="標楷體"/>
                <w:kern w:val="0"/>
              </w:rPr>
              <w:t>競爭型計畫專業師資一小時仍為</w:t>
            </w:r>
            <w:r>
              <w:rPr>
                <w:rFonts w:eastAsia="標楷體"/>
                <w:kern w:val="0"/>
              </w:rPr>
              <w:t>1600</w:t>
            </w:r>
            <w:r>
              <w:rPr>
                <w:rFonts w:eastAsia="標楷體"/>
                <w:kern w:val="0"/>
              </w:rPr>
              <w:t>。</w:t>
            </w:r>
          </w:p>
          <w:p w:rsidR="008604F9" w:rsidRDefault="00267603">
            <w:pPr>
              <w:pStyle w:val="Textbody"/>
              <w:widowControl/>
              <w:numPr>
                <w:ilvl w:val="0"/>
                <w:numId w:val="11"/>
              </w:numPr>
              <w:suppressAutoHyphens w:val="0"/>
              <w:textAlignment w:val="auto"/>
              <w:rPr>
                <w:rFonts w:eastAsia="標楷體"/>
                <w:kern w:val="0"/>
              </w:rPr>
            </w:pPr>
            <w:r>
              <w:rPr>
                <w:rFonts w:eastAsia="標楷體"/>
                <w:kern w:val="0"/>
              </w:rPr>
              <w:t>競爭型計畫誤餐費請改為膳費。</w:t>
            </w:r>
          </w:p>
          <w:p w:rsidR="008604F9" w:rsidRDefault="00267603">
            <w:pPr>
              <w:pStyle w:val="Textbody"/>
              <w:widowControl/>
              <w:numPr>
                <w:ilvl w:val="0"/>
                <w:numId w:val="11"/>
              </w:numPr>
              <w:suppressAutoHyphens w:val="0"/>
              <w:textAlignment w:val="auto"/>
              <w:rPr>
                <w:rFonts w:eastAsia="標楷體"/>
                <w:kern w:val="0"/>
              </w:rPr>
            </w:pPr>
            <w:r>
              <w:rPr>
                <w:rFonts w:eastAsia="標楷體"/>
                <w:kern w:val="0"/>
              </w:rPr>
              <w:t>經費表未申請之項目請刪除。</w:t>
            </w:r>
          </w:p>
          <w:p w:rsidR="008604F9" w:rsidRDefault="00267603">
            <w:pPr>
              <w:pStyle w:val="Textbody"/>
              <w:widowControl/>
              <w:numPr>
                <w:ilvl w:val="0"/>
                <w:numId w:val="11"/>
              </w:numPr>
              <w:suppressAutoHyphens w:val="0"/>
              <w:textAlignment w:val="auto"/>
              <w:rPr>
                <w:rFonts w:eastAsia="標楷體"/>
                <w:kern w:val="0"/>
              </w:rPr>
            </w:pPr>
            <w:r>
              <w:rPr>
                <w:rFonts w:eastAsia="標楷體"/>
                <w:kern w:val="0"/>
              </w:rPr>
              <w:t>經費是否能湊整數。</w:t>
            </w:r>
          </w:p>
          <w:p w:rsidR="008604F9" w:rsidRDefault="00267603">
            <w:pPr>
              <w:pStyle w:val="Textbody"/>
              <w:widowControl/>
              <w:numPr>
                <w:ilvl w:val="0"/>
                <w:numId w:val="11"/>
              </w:numPr>
              <w:suppressAutoHyphens w:val="0"/>
              <w:textAlignment w:val="auto"/>
              <w:rPr>
                <w:rFonts w:eastAsia="標楷體"/>
                <w:kern w:val="0"/>
              </w:rPr>
            </w:pPr>
            <w:r>
              <w:rPr>
                <w:rFonts w:eastAsia="標楷體"/>
                <w:kern w:val="0"/>
              </w:rPr>
              <w:t>經費表鐘點費時數再確認。</w:t>
            </w:r>
          </w:p>
        </w:tc>
      </w:tr>
      <w:tr w:rsidR="008604F9">
        <w:tblPrEx>
          <w:tblCellMar>
            <w:top w:w="0" w:type="dxa"/>
            <w:bottom w:w="0" w:type="dxa"/>
          </w:tblCellMar>
        </w:tblPrEx>
        <w:trPr>
          <w:trHeight w:val="90"/>
        </w:trPr>
        <w:tc>
          <w:tcPr>
            <w:tcW w:w="4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color w:val="000000"/>
                <w:kern w:val="0"/>
              </w:rPr>
            </w:pPr>
            <w:r>
              <w:rPr>
                <w:rFonts w:eastAsia="標楷體"/>
                <w:color w:val="000000"/>
                <w:kern w:val="0"/>
              </w:rPr>
              <w:t>2</w:t>
            </w:r>
          </w:p>
        </w:tc>
        <w:tc>
          <w:tcPr>
            <w:tcW w:w="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玉里鎮</w:t>
            </w:r>
          </w:p>
        </w:tc>
        <w:tc>
          <w:tcPr>
            <w:tcW w:w="9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續辦</w:t>
            </w: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rPr>
            </w:pPr>
            <w:r>
              <w:rPr>
                <w:rFonts w:eastAsia="標楷體"/>
              </w:rPr>
              <w:t>高寮國小</w:t>
            </w:r>
          </w:p>
        </w:tc>
        <w:tc>
          <w:tcPr>
            <w:tcW w:w="6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kern w:val="0"/>
              </w:rPr>
            </w:pPr>
            <w:r>
              <w:rPr>
                <w:rFonts w:eastAsia="標楷體"/>
                <w:kern w:val="0"/>
              </w:rPr>
              <w:t>1.</w:t>
            </w:r>
            <w:r>
              <w:rPr>
                <w:rFonts w:eastAsia="標楷體"/>
                <w:kern w:val="0"/>
              </w:rPr>
              <w:t>表六核心課程之預防詐騙未列於課程規劃表內，</w:t>
            </w:r>
            <w:proofErr w:type="gramStart"/>
            <w:r>
              <w:rPr>
                <w:rFonts w:eastAsia="標楷體"/>
                <w:kern w:val="0"/>
              </w:rPr>
              <w:t>請補敘</w:t>
            </w:r>
            <w:proofErr w:type="gramEnd"/>
            <w:r>
              <w:rPr>
                <w:rFonts w:eastAsia="標楷體"/>
                <w:kern w:val="0"/>
              </w:rPr>
              <w:t>。</w:t>
            </w:r>
          </w:p>
        </w:tc>
      </w:tr>
      <w:tr w:rsidR="008604F9">
        <w:tblPrEx>
          <w:tblCellMar>
            <w:top w:w="0" w:type="dxa"/>
            <w:bottom w:w="0" w:type="dxa"/>
          </w:tblCellMar>
        </w:tblPrEx>
        <w:trPr>
          <w:trHeight w:val="90"/>
        </w:trPr>
        <w:tc>
          <w:tcPr>
            <w:tcW w:w="4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color w:val="000000"/>
                <w:kern w:val="0"/>
              </w:rPr>
            </w:pPr>
            <w:r>
              <w:rPr>
                <w:rFonts w:eastAsia="標楷體"/>
                <w:color w:val="000000"/>
                <w:kern w:val="0"/>
              </w:rPr>
              <w:t>3</w:t>
            </w:r>
          </w:p>
        </w:tc>
        <w:tc>
          <w:tcPr>
            <w:tcW w:w="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光復鄉</w:t>
            </w:r>
          </w:p>
        </w:tc>
        <w:tc>
          <w:tcPr>
            <w:tcW w:w="9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續辦</w:t>
            </w: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pPr>
            <w:r>
              <w:rPr>
                <w:rFonts w:eastAsia="標楷體"/>
              </w:rPr>
              <w:t>花蓮縣環頸雉</w:t>
            </w:r>
            <w:proofErr w:type="gramStart"/>
            <w:r>
              <w:rPr>
                <w:rFonts w:eastAsia="標楷體"/>
              </w:rPr>
              <w:t>的家永續</w:t>
            </w:r>
            <w:proofErr w:type="gramEnd"/>
            <w:r>
              <w:rPr>
                <w:rFonts w:eastAsia="標楷體"/>
              </w:rPr>
              <w:t>發展協會</w:t>
            </w:r>
          </w:p>
        </w:tc>
        <w:tc>
          <w:tcPr>
            <w:tcW w:w="6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numPr>
                <w:ilvl w:val="0"/>
                <w:numId w:val="12"/>
              </w:numPr>
              <w:suppressAutoHyphens w:val="0"/>
              <w:textAlignment w:val="auto"/>
              <w:rPr>
                <w:rFonts w:eastAsia="標楷體"/>
                <w:kern w:val="0"/>
              </w:rPr>
            </w:pPr>
            <w:r>
              <w:rPr>
                <w:rFonts w:eastAsia="標楷體"/>
                <w:kern w:val="0"/>
              </w:rPr>
              <w:t>附件</w:t>
            </w:r>
            <w:r>
              <w:rPr>
                <w:rFonts w:eastAsia="標楷體"/>
                <w:kern w:val="0"/>
              </w:rPr>
              <w:t>2-1</w:t>
            </w:r>
            <w:r>
              <w:rPr>
                <w:rFonts w:eastAsia="標楷體"/>
                <w:kern w:val="0"/>
              </w:rPr>
              <w:t>：新年度課程規劃與實施之</w:t>
            </w:r>
            <w:r>
              <w:rPr>
                <w:rFonts w:eastAsia="標楷體"/>
                <w:kern w:val="0"/>
              </w:rPr>
              <w:t>1.</w:t>
            </w:r>
            <w:r>
              <w:rPr>
                <w:rFonts w:eastAsia="標楷體"/>
                <w:kern w:val="0"/>
              </w:rPr>
              <w:t>主軸及特色未寫，</w:t>
            </w:r>
            <w:proofErr w:type="gramStart"/>
            <w:r>
              <w:rPr>
                <w:rFonts w:eastAsia="標楷體"/>
                <w:kern w:val="0"/>
              </w:rPr>
              <w:t>請補敘</w:t>
            </w:r>
            <w:proofErr w:type="gramEnd"/>
            <w:r>
              <w:rPr>
                <w:rFonts w:eastAsia="標楷體"/>
                <w:kern w:val="0"/>
              </w:rPr>
              <w:t>。</w:t>
            </w:r>
          </w:p>
          <w:p w:rsidR="008604F9" w:rsidRDefault="00267603">
            <w:pPr>
              <w:pStyle w:val="Textbody"/>
              <w:widowControl/>
              <w:numPr>
                <w:ilvl w:val="0"/>
                <w:numId w:val="12"/>
              </w:numPr>
              <w:suppressAutoHyphens w:val="0"/>
              <w:textAlignment w:val="auto"/>
              <w:rPr>
                <w:rFonts w:eastAsia="標楷體"/>
                <w:kern w:val="0"/>
              </w:rPr>
            </w:pPr>
            <w:r>
              <w:rPr>
                <w:rFonts w:eastAsia="標楷體"/>
                <w:kern w:val="0"/>
              </w:rPr>
              <w:t>表六及課程規劃表時數未對應，另課程</w:t>
            </w:r>
            <w:proofErr w:type="gramStart"/>
            <w:r>
              <w:rPr>
                <w:rFonts w:eastAsia="標楷體"/>
                <w:kern w:val="0"/>
              </w:rPr>
              <w:t>規劃表請注意</w:t>
            </w:r>
            <w:proofErr w:type="gramEnd"/>
            <w:r>
              <w:rPr>
                <w:rFonts w:eastAsia="標楷體"/>
                <w:kern w:val="0"/>
              </w:rPr>
              <w:t>時數</w:t>
            </w:r>
            <w:r>
              <w:rPr>
                <w:rFonts w:eastAsia="標楷體"/>
                <w:kern w:val="0"/>
              </w:rPr>
              <w:t>x</w:t>
            </w:r>
            <w:r>
              <w:rPr>
                <w:rFonts w:eastAsia="標楷體"/>
                <w:kern w:val="0"/>
              </w:rPr>
              <w:t>場次</w:t>
            </w:r>
            <w:r>
              <w:rPr>
                <w:rFonts w:eastAsia="標楷體"/>
                <w:kern w:val="0"/>
              </w:rPr>
              <w:t>=</w:t>
            </w:r>
            <w:r>
              <w:rPr>
                <w:rFonts w:eastAsia="標楷體"/>
                <w:kern w:val="0"/>
              </w:rPr>
              <w:t>總時數，諸多課程時數有誤請修正確認，</w:t>
            </w:r>
            <w:proofErr w:type="gramStart"/>
            <w:r>
              <w:rPr>
                <w:rFonts w:eastAsia="標楷體"/>
                <w:kern w:val="0"/>
              </w:rPr>
              <w:t>並於表</w:t>
            </w:r>
            <w:proofErr w:type="gramEnd"/>
            <w:r>
              <w:rPr>
                <w:rFonts w:eastAsia="標楷體"/>
                <w:kern w:val="0"/>
              </w:rPr>
              <w:t>六一併修正。</w:t>
            </w:r>
          </w:p>
          <w:p w:rsidR="008604F9" w:rsidRDefault="00267603">
            <w:pPr>
              <w:pStyle w:val="Textbody"/>
              <w:widowControl/>
              <w:numPr>
                <w:ilvl w:val="0"/>
                <w:numId w:val="12"/>
              </w:numPr>
              <w:suppressAutoHyphens w:val="0"/>
              <w:textAlignment w:val="auto"/>
              <w:rPr>
                <w:rFonts w:eastAsia="標楷體"/>
                <w:kern w:val="0"/>
              </w:rPr>
            </w:pPr>
            <w:r>
              <w:rPr>
                <w:rFonts w:eastAsia="標楷體"/>
                <w:kern w:val="0"/>
              </w:rPr>
              <w:t>口才訓練、肢體動作訓練、講故事的技巧、</w:t>
            </w:r>
            <w:proofErr w:type="gramStart"/>
            <w:r>
              <w:rPr>
                <w:rFonts w:eastAsia="標楷體"/>
                <w:kern w:val="0"/>
              </w:rPr>
              <w:t>研</w:t>
            </w:r>
            <w:proofErr w:type="gramEnd"/>
            <w:r>
              <w:rPr>
                <w:rFonts w:eastAsia="標楷體"/>
                <w:kern w:val="0"/>
              </w:rPr>
              <w:t>讀劇本、實作演出看課程</w:t>
            </w:r>
            <w:proofErr w:type="gramStart"/>
            <w:r>
              <w:rPr>
                <w:rFonts w:eastAsia="標楷體"/>
                <w:kern w:val="0"/>
              </w:rPr>
              <w:t>名稱跟志工</w:t>
            </w:r>
            <w:proofErr w:type="gramEnd"/>
            <w:r>
              <w:rPr>
                <w:rFonts w:eastAsia="標楷體"/>
                <w:kern w:val="0"/>
              </w:rPr>
              <w:t>訓練似乎關聯性不高，請重新思考課程內容，或是將以上課程調整至自主規劃課程或樂齡核心課程。</w:t>
            </w:r>
          </w:p>
          <w:p w:rsidR="008604F9" w:rsidRDefault="00267603">
            <w:pPr>
              <w:pStyle w:val="Textbody"/>
              <w:widowControl/>
              <w:numPr>
                <w:ilvl w:val="0"/>
                <w:numId w:val="12"/>
              </w:numPr>
              <w:suppressAutoHyphens w:val="0"/>
              <w:textAlignment w:val="auto"/>
              <w:rPr>
                <w:rFonts w:eastAsia="標楷體"/>
                <w:kern w:val="0"/>
              </w:rPr>
            </w:pPr>
            <w:r>
              <w:rPr>
                <w:rFonts w:eastAsia="標楷體"/>
                <w:kern w:val="0"/>
              </w:rPr>
              <w:t>3-2</w:t>
            </w:r>
            <w:r>
              <w:rPr>
                <w:rFonts w:eastAsia="標楷體"/>
                <w:kern w:val="0"/>
              </w:rPr>
              <w:t>服務方案之樂齡奶奶說故事列車請填</w:t>
            </w:r>
            <w:proofErr w:type="gramStart"/>
            <w:r>
              <w:rPr>
                <w:rFonts w:eastAsia="標楷體"/>
                <w:kern w:val="0"/>
              </w:rPr>
              <w:t>列於表</w:t>
            </w:r>
            <w:proofErr w:type="gramEnd"/>
            <w:r>
              <w:rPr>
                <w:rFonts w:eastAsia="標楷體"/>
                <w:kern w:val="0"/>
              </w:rPr>
              <w:t>六之貢獻服務方案實作部分。</w:t>
            </w:r>
          </w:p>
          <w:p w:rsidR="008604F9" w:rsidRDefault="00267603">
            <w:pPr>
              <w:pStyle w:val="Textbody"/>
              <w:widowControl/>
              <w:numPr>
                <w:ilvl w:val="0"/>
                <w:numId w:val="12"/>
              </w:numPr>
              <w:suppressAutoHyphens w:val="0"/>
              <w:textAlignment w:val="auto"/>
            </w:pPr>
            <w:r>
              <w:rPr>
                <w:rFonts w:eastAsia="標楷體"/>
                <w:kern w:val="0"/>
              </w:rPr>
              <w:t>單一講師授課時數不得高於計畫總時數的</w:t>
            </w:r>
            <w:r>
              <w:rPr>
                <w:rFonts w:eastAsia="標楷體"/>
                <w:kern w:val="0"/>
              </w:rPr>
              <w:t>20%</w:t>
            </w:r>
            <w:r>
              <w:rPr>
                <w:rFonts w:eastAsia="標楷體"/>
                <w:kern w:val="0"/>
              </w:rPr>
              <w:t>，部分</w:t>
            </w:r>
            <w:r>
              <w:rPr>
                <w:rFonts w:eastAsia="標楷體"/>
                <w:kern w:val="0"/>
              </w:rPr>
              <w:t>講師超過比例過高，請調整或是安排其他講師授課。</w:t>
            </w:r>
          </w:p>
          <w:p w:rsidR="008604F9" w:rsidRDefault="00267603">
            <w:pPr>
              <w:pStyle w:val="Textbody"/>
              <w:widowControl/>
              <w:numPr>
                <w:ilvl w:val="0"/>
                <w:numId w:val="12"/>
              </w:numPr>
              <w:suppressAutoHyphens w:val="0"/>
              <w:textAlignment w:val="auto"/>
              <w:rPr>
                <w:rFonts w:eastAsia="標楷體"/>
                <w:kern w:val="0"/>
              </w:rPr>
            </w:pPr>
            <w:r>
              <w:rPr>
                <w:rFonts w:eastAsia="標楷體"/>
                <w:kern w:val="0"/>
              </w:rPr>
              <w:t>講義費、材料費、印刷費、文宣費單價請統一以</w:t>
            </w:r>
            <w:r>
              <w:rPr>
                <w:rFonts w:eastAsia="標楷體"/>
                <w:kern w:val="0"/>
              </w:rPr>
              <w:t>100</w:t>
            </w:r>
            <w:r>
              <w:rPr>
                <w:rFonts w:eastAsia="標楷體"/>
                <w:kern w:val="0"/>
              </w:rPr>
              <w:t>元為標準。</w:t>
            </w:r>
          </w:p>
          <w:p w:rsidR="008604F9" w:rsidRDefault="00267603">
            <w:pPr>
              <w:pStyle w:val="Textbody"/>
              <w:widowControl/>
              <w:numPr>
                <w:ilvl w:val="0"/>
                <w:numId w:val="12"/>
              </w:numPr>
              <w:suppressAutoHyphens w:val="0"/>
              <w:textAlignment w:val="auto"/>
              <w:rPr>
                <w:rFonts w:eastAsia="標楷體"/>
                <w:kern w:val="0"/>
              </w:rPr>
            </w:pPr>
            <w:r>
              <w:rPr>
                <w:rFonts w:eastAsia="標楷體"/>
                <w:kern w:val="0"/>
              </w:rPr>
              <w:t>課程規劃表</w:t>
            </w:r>
            <w:r>
              <w:rPr>
                <w:rFonts w:eastAsia="標楷體"/>
                <w:kern w:val="0"/>
              </w:rPr>
              <w:t>3-1</w:t>
            </w:r>
            <w:r>
              <w:rPr>
                <w:rFonts w:eastAsia="標楷體"/>
                <w:kern w:val="0"/>
              </w:rPr>
              <w:t>志工成長</w:t>
            </w:r>
            <w:proofErr w:type="gramStart"/>
            <w:r>
              <w:rPr>
                <w:rFonts w:eastAsia="標楷體"/>
                <w:kern w:val="0"/>
              </w:rPr>
              <w:t>課程所敘各</w:t>
            </w:r>
            <w:proofErr w:type="gramEnd"/>
            <w:r>
              <w:rPr>
                <w:rFonts w:eastAsia="標楷體"/>
                <w:kern w:val="0"/>
              </w:rPr>
              <w:t>課程內容介紹造型氣球等，應為課程名稱，</w:t>
            </w:r>
            <w:proofErr w:type="gramStart"/>
            <w:r>
              <w:rPr>
                <w:rFonts w:eastAsia="標楷體"/>
                <w:kern w:val="0"/>
              </w:rPr>
              <w:t>請補敘課程</w:t>
            </w:r>
            <w:proofErr w:type="gramEnd"/>
            <w:r>
              <w:rPr>
                <w:rFonts w:eastAsia="標楷體"/>
                <w:kern w:val="0"/>
              </w:rPr>
              <w:t>內容。</w:t>
            </w:r>
          </w:p>
          <w:p w:rsidR="008604F9" w:rsidRDefault="008604F9">
            <w:pPr>
              <w:pStyle w:val="Textbody"/>
              <w:widowControl/>
              <w:numPr>
                <w:ilvl w:val="0"/>
                <w:numId w:val="12"/>
              </w:numPr>
              <w:suppressAutoHyphens w:val="0"/>
              <w:textAlignment w:val="auto"/>
              <w:rPr>
                <w:rFonts w:eastAsia="標楷體"/>
                <w:kern w:val="0"/>
              </w:rPr>
            </w:pPr>
          </w:p>
        </w:tc>
      </w:tr>
      <w:tr w:rsidR="008604F9">
        <w:tblPrEx>
          <w:tblCellMar>
            <w:top w:w="0" w:type="dxa"/>
            <w:bottom w:w="0" w:type="dxa"/>
          </w:tblCellMar>
        </w:tblPrEx>
        <w:trPr>
          <w:trHeight w:val="90"/>
        </w:trPr>
        <w:tc>
          <w:tcPr>
            <w:tcW w:w="4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color w:val="000000"/>
                <w:kern w:val="0"/>
              </w:rPr>
            </w:pPr>
            <w:r>
              <w:rPr>
                <w:rFonts w:eastAsia="標楷體"/>
                <w:color w:val="000000"/>
                <w:kern w:val="0"/>
              </w:rPr>
              <w:lastRenderedPageBreak/>
              <w:t>4</w:t>
            </w:r>
          </w:p>
        </w:tc>
        <w:tc>
          <w:tcPr>
            <w:tcW w:w="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吉安鄉</w:t>
            </w:r>
          </w:p>
        </w:tc>
        <w:tc>
          <w:tcPr>
            <w:tcW w:w="9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續辦</w:t>
            </w: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pPr>
            <w:r>
              <w:rPr>
                <w:rFonts w:eastAsia="標楷體"/>
              </w:rPr>
              <w:t>仁里社區發展協會</w:t>
            </w:r>
          </w:p>
        </w:tc>
        <w:tc>
          <w:tcPr>
            <w:tcW w:w="6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numPr>
                <w:ilvl w:val="0"/>
                <w:numId w:val="13"/>
              </w:numPr>
              <w:suppressAutoHyphens w:val="0"/>
              <w:textAlignment w:val="auto"/>
              <w:rPr>
                <w:rFonts w:eastAsia="標楷體"/>
                <w:kern w:val="0"/>
              </w:rPr>
            </w:pPr>
            <w:r>
              <w:rPr>
                <w:rFonts w:eastAsia="標楷體"/>
                <w:kern w:val="0"/>
              </w:rPr>
              <w:t>十一、組成志工隊之</w:t>
            </w:r>
            <w:r>
              <w:rPr>
                <w:rFonts w:eastAsia="標楷體"/>
                <w:kern w:val="0"/>
              </w:rPr>
              <w:t xml:space="preserve">4. </w:t>
            </w:r>
            <w:r>
              <w:rPr>
                <w:rFonts w:eastAsia="標楷體"/>
                <w:kern w:val="0"/>
              </w:rPr>
              <w:t>新年度是否辦理志工相關培訓工作</w:t>
            </w:r>
            <w:proofErr w:type="gramStart"/>
            <w:r>
              <w:rPr>
                <w:rFonts w:eastAsia="標楷體"/>
                <w:kern w:val="0"/>
              </w:rPr>
              <w:t>請補敘</w:t>
            </w:r>
            <w:proofErr w:type="gramEnd"/>
            <w:r>
              <w:rPr>
                <w:rFonts w:eastAsia="標楷體"/>
                <w:kern w:val="0"/>
              </w:rPr>
              <w:t>。</w:t>
            </w:r>
          </w:p>
          <w:p w:rsidR="008604F9" w:rsidRDefault="00267603">
            <w:pPr>
              <w:pStyle w:val="Textbody"/>
              <w:widowControl/>
              <w:numPr>
                <w:ilvl w:val="0"/>
                <w:numId w:val="13"/>
              </w:numPr>
              <w:suppressAutoHyphens w:val="0"/>
              <w:textAlignment w:val="auto"/>
              <w:rPr>
                <w:rFonts w:eastAsia="標楷體"/>
                <w:kern w:val="0"/>
              </w:rPr>
            </w:pPr>
            <w:r>
              <w:rPr>
                <w:rFonts w:eastAsia="標楷體"/>
                <w:kern w:val="0"/>
              </w:rPr>
              <w:t>表</w:t>
            </w:r>
            <w:r>
              <w:rPr>
                <w:rFonts w:eastAsia="標楷體"/>
                <w:kern w:val="0"/>
              </w:rPr>
              <w:t>5</w:t>
            </w:r>
            <w:r>
              <w:rPr>
                <w:rFonts w:eastAsia="標楷體"/>
                <w:kern w:val="0"/>
              </w:rPr>
              <w:t>、預期效益未</w:t>
            </w:r>
            <w:proofErr w:type="gramStart"/>
            <w:r>
              <w:rPr>
                <w:rFonts w:eastAsia="標楷體"/>
                <w:kern w:val="0"/>
              </w:rPr>
              <w:t>寫請補敘</w:t>
            </w:r>
            <w:proofErr w:type="gramEnd"/>
            <w:r>
              <w:rPr>
                <w:rFonts w:eastAsia="標楷體"/>
                <w:kern w:val="0"/>
              </w:rPr>
              <w:t>。</w:t>
            </w:r>
          </w:p>
          <w:p w:rsidR="008604F9" w:rsidRDefault="00267603">
            <w:pPr>
              <w:pStyle w:val="Textbody"/>
              <w:widowControl/>
              <w:numPr>
                <w:ilvl w:val="0"/>
                <w:numId w:val="13"/>
              </w:numPr>
              <w:suppressAutoHyphens w:val="0"/>
              <w:textAlignment w:val="auto"/>
              <w:rPr>
                <w:rFonts w:eastAsia="標楷體"/>
                <w:kern w:val="0"/>
              </w:rPr>
            </w:pPr>
            <w:r>
              <w:rPr>
                <w:rFonts w:eastAsia="標楷體"/>
                <w:kern w:val="0"/>
              </w:rPr>
              <w:t>附件</w:t>
            </w:r>
            <w:r>
              <w:rPr>
                <w:rFonts w:eastAsia="標楷體"/>
                <w:kern w:val="0"/>
              </w:rPr>
              <w:t>2-1</w:t>
            </w:r>
            <w:r>
              <w:rPr>
                <w:rFonts w:eastAsia="標楷體"/>
                <w:kern w:val="0"/>
              </w:rPr>
              <w:t>：新年度課程規劃與實施之</w:t>
            </w:r>
            <w:r>
              <w:rPr>
                <w:rFonts w:eastAsia="標楷體"/>
                <w:kern w:val="0"/>
              </w:rPr>
              <w:t>1.</w:t>
            </w:r>
            <w:r>
              <w:rPr>
                <w:rFonts w:eastAsia="標楷體"/>
                <w:kern w:val="0"/>
              </w:rPr>
              <w:t>主軸及特色皆未填，</w:t>
            </w:r>
            <w:proofErr w:type="gramStart"/>
            <w:r>
              <w:rPr>
                <w:rFonts w:eastAsia="標楷體"/>
                <w:kern w:val="0"/>
              </w:rPr>
              <w:t>請補敘</w:t>
            </w:r>
            <w:proofErr w:type="gramEnd"/>
            <w:r>
              <w:rPr>
                <w:rFonts w:eastAsia="標楷體"/>
                <w:kern w:val="0"/>
              </w:rPr>
              <w:t>。</w:t>
            </w:r>
          </w:p>
          <w:p w:rsidR="008604F9" w:rsidRDefault="00267603">
            <w:pPr>
              <w:pStyle w:val="Textbody"/>
              <w:widowControl/>
              <w:numPr>
                <w:ilvl w:val="0"/>
                <w:numId w:val="13"/>
              </w:numPr>
              <w:suppressAutoHyphens w:val="0"/>
              <w:textAlignment w:val="auto"/>
              <w:rPr>
                <w:rFonts w:eastAsia="標楷體"/>
                <w:kern w:val="0"/>
              </w:rPr>
            </w:pPr>
            <w:r>
              <w:rPr>
                <w:rFonts w:eastAsia="標楷體"/>
                <w:kern w:val="0"/>
              </w:rPr>
              <w:t>請補消防安全資料。</w:t>
            </w:r>
          </w:p>
        </w:tc>
      </w:tr>
      <w:tr w:rsidR="008604F9">
        <w:tblPrEx>
          <w:tblCellMar>
            <w:top w:w="0" w:type="dxa"/>
            <w:bottom w:w="0" w:type="dxa"/>
          </w:tblCellMar>
        </w:tblPrEx>
        <w:trPr>
          <w:trHeight w:val="90"/>
        </w:trPr>
        <w:tc>
          <w:tcPr>
            <w:tcW w:w="4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color w:val="000000"/>
                <w:kern w:val="0"/>
              </w:rPr>
            </w:pPr>
            <w:r>
              <w:rPr>
                <w:rFonts w:eastAsia="標楷體"/>
                <w:color w:val="000000"/>
                <w:kern w:val="0"/>
              </w:rPr>
              <w:t>5</w:t>
            </w:r>
          </w:p>
        </w:tc>
        <w:tc>
          <w:tcPr>
            <w:tcW w:w="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富里鄉</w:t>
            </w:r>
          </w:p>
        </w:tc>
        <w:tc>
          <w:tcPr>
            <w:tcW w:w="9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續辦</w:t>
            </w: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pPr>
            <w:r>
              <w:rPr>
                <w:rFonts w:eastAsia="標楷體"/>
              </w:rPr>
              <w:t>東竹國小</w:t>
            </w:r>
          </w:p>
        </w:tc>
        <w:tc>
          <w:tcPr>
            <w:tcW w:w="6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numPr>
                <w:ilvl w:val="0"/>
                <w:numId w:val="14"/>
              </w:numPr>
              <w:suppressAutoHyphens w:val="0"/>
              <w:textAlignment w:val="auto"/>
            </w:pPr>
            <w:r>
              <w:rPr>
                <w:rFonts w:eastAsia="標楷體"/>
                <w:kern w:val="0"/>
              </w:rPr>
              <w:t>課程規劃表</w:t>
            </w:r>
            <w:proofErr w:type="gramStart"/>
            <w:r>
              <w:rPr>
                <w:rFonts w:eastAsia="標楷體"/>
                <w:kern w:val="0"/>
              </w:rPr>
              <w:t>之樂齡用藥</w:t>
            </w:r>
            <w:proofErr w:type="gramEnd"/>
            <w:r>
              <w:rPr>
                <w:rFonts w:eastAsia="標楷體"/>
                <w:kern w:val="0"/>
              </w:rPr>
              <w:t>安全停看聽、</w:t>
            </w:r>
            <w:proofErr w:type="gramStart"/>
            <w:r>
              <w:rPr>
                <w:rFonts w:eastAsia="標楷體"/>
                <w:kern w:val="0"/>
              </w:rPr>
              <w:t>樂齡食品</w:t>
            </w:r>
            <w:proofErr w:type="gramEnd"/>
            <w:r>
              <w:rPr>
                <w:rFonts w:eastAsia="標楷體"/>
                <w:kern w:val="0"/>
              </w:rPr>
              <w:t>衛生有一套、銀髮韻律運動學堂、</w:t>
            </w:r>
            <w:proofErr w:type="gramStart"/>
            <w:r>
              <w:rPr>
                <w:rFonts w:ascii="標楷體" w:eastAsia="標楷體" w:hAnsi="標楷體"/>
              </w:rPr>
              <w:t>樂齡健康</w:t>
            </w:r>
            <w:proofErr w:type="gramEnd"/>
            <w:r>
              <w:rPr>
                <w:rFonts w:ascii="標楷體" w:eastAsia="標楷體" w:hAnsi="標楷體"/>
              </w:rPr>
              <w:t>促進小教室</w:t>
            </w:r>
            <w:r>
              <w:rPr>
                <w:rFonts w:eastAsia="標楷體"/>
                <w:kern w:val="0"/>
              </w:rPr>
              <w:t>、</w:t>
            </w:r>
            <w:proofErr w:type="gramStart"/>
            <w:r>
              <w:rPr>
                <w:rFonts w:ascii="標楷體" w:eastAsia="標楷體" w:hAnsi="標楷體"/>
              </w:rPr>
              <w:t>樂齡銀髮</w:t>
            </w:r>
            <w:proofErr w:type="gramEnd"/>
            <w:r>
              <w:rPr>
                <w:rFonts w:ascii="標楷體" w:eastAsia="標楷體" w:hAnsi="標楷體"/>
              </w:rPr>
              <w:t>數位學堂</w:t>
            </w:r>
            <w:r>
              <w:rPr>
                <w:rFonts w:eastAsia="標楷體"/>
                <w:kern w:val="0"/>
              </w:rPr>
              <w:t>、</w:t>
            </w:r>
            <w:proofErr w:type="gramStart"/>
            <w:r>
              <w:rPr>
                <w:rFonts w:ascii="標楷體" w:eastAsia="標楷體" w:hAnsi="標楷體"/>
              </w:rPr>
              <w:t>樂齡學習</w:t>
            </w:r>
            <w:proofErr w:type="gramEnd"/>
            <w:r>
              <w:rPr>
                <w:rFonts w:ascii="標楷體" w:eastAsia="標楷體" w:hAnsi="標楷體"/>
              </w:rPr>
              <w:t>的重要性</w:t>
            </w:r>
            <w:r>
              <w:rPr>
                <w:rFonts w:eastAsia="標楷體"/>
                <w:kern w:val="0"/>
              </w:rPr>
              <w:t>、</w:t>
            </w:r>
            <w:proofErr w:type="gramStart"/>
            <w:r>
              <w:rPr>
                <w:rFonts w:ascii="標楷體" w:eastAsia="標楷體" w:hAnsi="標楷體"/>
              </w:rPr>
              <w:t>樂齡消費</w:t>
            </w:r>
            <w:proofErr w:type="gramEnd"/>
            <w:r>
              <w:rPr>
                <w:rFonts w:ascii="標楷體" w:eastAsia="標楷體" w:hAnsi="標楷體"/>
              </w:rPr>
              <w:t>保護停看聽，與表六時數無法對應，請確認。</w:t>
            </w:r>
          </w:p>
          <w:p w:rsidR="008604F9" w:rsidRDefault="00267603">
            <w:pPr>
              <w:pStyle w:val="Textbody"/>
              <w:widowControl/>
              <w:numPr>
                <w:ilvl w:val="0"/>
                <w:numId w:val="14"/>
              </w:numPr>
              <w:suppressAutoHyphens w:val="0"/>
              <w:textAlignment w:val="auto"/>
            </w:pPr>
            <w:r>
              <w:rPr>
                <w:rFonts w:eastAsia="標楷體"/>
                <w:kern w:val="0"/>
              </w:rPr>
              <w:t>課程規劃表之志工成長課程</w:t>
            </w:r>
            <w:r>
              <w:rPr>
                <w:rFonts w:eastAsia="標楷體"/>
                <w:kern w:val="0"/>
              </w:rPr>
              <w:t>(</w:t>
            </w:r>
            <w:proofErr w:type="gramStart"/>
            <w:r>
              <w:rPr>
                <w:rFonts w:ascii="標楷體" w:eastAsia="標楷體" w:hAnsi="標楷體"/>
                <w:color w:val="000000"/>
              </w:rPr>
              <w:t>樂齡志工增</w:t>
            </w:r>
            <w:proofErr w:type="gramEnd"/>
            <w:r>
              <w:rPr>
                <w:rFonts w:ascii="標楷體" w:eastAsia="標楷體" w:hAnsi="標楷體"/>
                <w:color w:val="000000"/>
              </w:rPr>
              <w:t>能方案</w:t>
            </w:r>
            <w:r>
              <w:rPr>
                <w:rFonts w:eastAsia="標楷體"/>
                <w:kern w:val="0"/>
              </w:rPr>
              <w:t>)</w:t>
            </w:r>
            <w:r>
              <w:rPr>
                <w:rFonts w:eastAsia="標楷體"/>
                <w:kern w:val="0"/>
              </w:rPr>
              <w:t>內容與表六</w:t>
            </w:r>
            <w:r>
              <w:rPr>
                <w:rFonts w:eastAsia="標楷體"/>
                <w:kern w:val="0"/>
              </w:rPr>
              <w:t>(</w:t>
            </w:r>
            <w:proofErr w:type="gramStart"/>
            <w:r>
              <w:rPr>
                <w:rFonts w:eastAsia="標楷體"/>
                <w:kern w:val="0"/>
              </w:rPr>
              <w:t>樂齡概念</w:t>
            </w:r>
            <w:proofErr w:type="gramEnd"/>
            <w:r>
              <w:rPr>
                <w:rFonts w:eastAsia="標楷體"/>
                <w:kern w:val="0"/>
              </w:rPr>
              <w:t>課程、</w:t>
            </w:r>
            <w:proofErr w:type="gramStart"/>
            <w:r>
              <w:rPr>
                <w:rFonts w:eastAsia="標楷體"/>
                <w:kern w:val="0"/>
              </w:rPr>
              <w:t>樂齡中心</w:t>
            </w:r>
            <w:proofErr w:type="gramEnd"/>
            <w:r>
              <w:rPr>
                <w:rFonts w:eastAsia="標楷體"/>
                <w:kern w:val="0"/>
              </w:rPr>
              <w:t>(</w:t>
            </w:r>
            <w:r>
              <w:rPr>
                <w:rFonts w:eastAsia="標楷體"/>
                <w:kern w:val="0"/>
              </w:rPr>
              <w:t>部落社區</w:t>
            </w:r>
            <w:r>
              <w:rPr>
                <w:rFonts w:eastAsia="標楷體"/>
                <w:kern w:val="0"/>
              </w:rPr>
              <w:t>)</w:t>
            </w:r>
            <w:r>
              <w:rPr>
                <w:rFonts w:eastAsia="標楷體"/>
                <w:kern w:val="0"/>
              </w:rPr>
              <w:t>業務介紹</w:t>
            </w:r>
            <w:r>
              <w:rPr>
                <w:rFonts w:eastAsia="標楷體"/>
                <w:kern w:val="0"/>
              </w:rPr>
              <w:t>)</w:t>
            </w:r>
            <w:r>
              <w:rPr>
                <w:rFonts w:eastAsia="標楷體"/>
                <w:kern w:val="0"/>
              </w:rPr>
              <w:t>無法對應，請確認。</w:t>
            </w:r>
          </w:p>
          <w:p w:rsidR="008604F9" w:rsidRDefault="00267603">
            <w:pPr>
              <w:pStyle w:val="Textbody"/>
              <w:widowControl/>
              <w:numPr>
                <w:ilvl w:val="0"/>
                <w:numId w:val="14"/>
              </w:numPr>
              <w:suppressAutoHyphens w:val="0"/>
              <w:textAlignment w:val="auto"/>
              <w:rPr>
                <w:rFonts w:eastAsia="標楷體"/>
                <w:kern w:val="0"/>
              </w:rPr>
            </w:pPr>
            <w:r>
              <w:rPr>
                <w:rFonts w:eastAsia="標楷體"/>
                <w:kern w:val="0"/>
              </w:rPr>
              <w:t>課程規劃表之服務方案中的環境綠化應屬表六之貢獻服務方案實作部分，請修正；表六</w:t>
            </w:r>
            <w:proofErr w:type="gramStart"/>
            <w:r>
              <w:rPr>
                <w:rFonts w:eastAsia="標楷體"/>
                <w:kern w:val="0"/>
              </w:rPr>
              <w:t>樂齡學習</w:t>
            </w:r>
            <w:proofErr w:type="gramEnd"/>
            <w:r>
              <w:rPr>
                <w:rFonts w:eastAsia="標楷體"/>
                <w:kern w:val="0"/>
              </w:rPr>
              <w:t>服務社團指的</w:t>
            </w:r>
            <w:proofErr w:type="gramStart"/>
            <w:r>
              <w:rPr>
                <w:rFonts w:eastAsia="標楷體"/>
                <w:kern w:val="0"/>
              </w:rPr>
              <w:t>是樂齡學習</w:t>
            </w:r>
            <w:proofErr w:type="gramEnd"/>
            <w:r>
              <w:rPr>
                <w:rFonts w:eastAsia="標楷體"/>
                <w:kern w:val="0"/>
              </w:rPr>
              <w:t>社團。</w:t>
            </w:r>
          </w:p>
        </w:tc>
      </w:tr>
      <w:tr w:rsidR="008604F9">
        <w:tblPrEx>
          <w:tblCellMar>
            <w:top w:w="0" w:type="dxa"/>
            <w:bottom w:w="0" w:type="dxa"/>
          </w:tblCellMar>
        </w:tblPrEx>
        <w:trPr>
          <w:trHeight w:val="90"/>
        </w:trPr>
        <w:tc>
          <w:tcPr>
            <w:tcW w:w="4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color w:val="000000"/>
                <w:kern w:val="0"/>
              </w:rPr>
            </w:pPr>
            <w:r>
              <w:rPr>
                <w:rFonts w:eastAsia="標楷體"/>
                <w:color w:val="000000"/>
                <w:kern w:val="0"/>
              </w:rPr>
              <w:t>6</w:t>
            </w:r>
          </w:p>
        </w:tc>
        <w:tc>
          <w:tcPr>
            <w:tcW w:w="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瑞穗鄉</w:t>
            </w:r>
          </w:p>
        </w:tc>
        <w:tc>
          <w:tcPr>
            <w:tcW w:w="9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續辦</w:t>
            </w: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pPr>
            <w:r>
              <w:rPr>
                <w:rFonts w:eastAsia="標楷體"/>
              </w:rPr>
              <w:t>富源社區展協會</w:t>
            </w:r>
          </w:p>
        </w:tc>
        <w:tc>
          <w:tcPr>
            <w:tcW w:w="6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numPr>
                <w:ilvl w:val="0"/>
                <w:numId w:val="15"/>
              </w:numPr>
              <w:suppressAutoHyphens w:val="0"/>
              <w:textAlignment w:val="auto"/>
              <w:rPr>
                <w:rFonts w:eastAsia="標楷體"/>
                <w:kern w:val="0"/>
              </w:rPr>
            </w:pPr>
            <w:r>
              <w:rPr>
                <w:rFonts w:eastAsia="標楷體"/>
                <w:kern w:val="0"/>
              </w:rPr>
              <w:t>表</w:t>
            </w:r>
            <w:r>
              <w:rPr>
                <w:rFonts w:eastAsia="標楷體"/>
                <w:kern w:val="0"/>
              </w:rPr>
              <w:t>4</w:t>
            </w:r>
            <w:r>
              <w:rPr>
                <w:rFonts w:eastAsia="標楷體"/>
                <w:kern w:val="0"/>
              </w:rPr>
              <w:t>招牌懸掛照片一片空白，可能是圖檔無法顯示。</w:t>
            </w:r>
          </w:p>
          <w:p w:rsidR="008604F9" w:rsidRDefault="00267603">
            <w:pPr>
              <w:pStyle w:val="Textbody"/>
              <w:widowControl/>
              <w:numPr>
                <w:ilvl w:val="0"/>
                <w:numId w:val="15"/>
              </w:numPr>
              <w:suppressAutoHyphens w:val="0"/>
              <w:textAlignment w:val="auto"/>
              <w:rPr>
                <w:rFonts w:eastAsia="標楷體"/>
                <w:kern w:val="0"/>
              </w:rPr>
            </w:pPr>
            <w:r>
              <w:rPr>
                <w:rFonts w:eastAsia="標楷體"/>
                <w:kern w:val="0"/>
              </w:rPr>
              <w:t>表</w:t>
            </w:r>
            <w:r>
              <w:rPr>
                <w:rFonts w:eastAsia="標楷體"/>
                <w:kern w:val="0"/>
              </w:rPr>
              <w:t>5</w:t>
            </w:r>
            <w:r>
              <w:rPr>
                <w:rFonts w:eastAsia="標楷體"/>
                <w:kern w:val="0"/>
              </w:rPr>
              <w:t>預期效益</w:t>
            </w:r>
            <w:proofErr w:type="gramStart"/>
            <w:r>
              <w:rPr>
                <w:rFonts w:eastAsia="標楷體"/>
                <w:kern w:val="0"/>
              </w:rPr>
              <w:t>請補敘</w:t>
            </w:r>
            <w:proofErr w:type="gramEnd"/>
            <w:r>
              <w:rPr>
                <w:rFonts w:eastAsia="標楷體"/>
                <w:kern w:val="0"/>
              </w:rPr>
              <w:t>。</w:t>
            </w:r>
          </w:p>
          <w:p w:rsidR="008604F9" w:rsidRDefault="00267603">
            <w:pPr>
              <w:pStyle w:val="Textbody"/>
              <w:widowControl/>
              <w:numPr>
                <w:ilvl w:val="0"/>
                <w:numId w:val="15"/>
              </w:numPr>
              <w:suppressAutoHyphens w:val="0"/>
              <w:textAlignment w:val="auto"/>
            </w:pPr>
            <w:r>
              <w:rPr>
                <w:rFonts w:eastAsia="標楷體"/>
                <w:kern w:val="0"/>
              </w:rPr>
              <w:t>表</w:t>
            </w:r>
            <w:r>
              <w:rPr>
                <w:rFonts w:eastAsia="標楷體"/>
                <w:kern w:val="0"/>
              </w:rPr>
              <w:t>6</w:t>
            </w:r>
            <w:proofErr w:type="gramStart"/>
            <w:r>
              <w:rPr>
                <w:rFonts w:eastAsia="標楷體"/>
                <w:kern w:val="0"/>
              </w:rPr>
              <w:t>樂齡用藥</w:t>
            </w:r>
            <w:proofErr w:type="gramEnd"/>
            <w:r>
              <w:rPr>
                <w:rFonts w:eastAsia="標楷體"/>
                <w:kern w:val="0"/>
              </w:rPr>
              <w:t>安全是否對應課程規劃表之</w:t>
            </w:r>
            <w:r>
              <w:rPr>
                <w:rFonts w:ascii="標楷體" w:eastAsia="標楷體" w:hAnsi="標楷體" w:cs="標楷體"/>
                <w:lang w:val="zh-TW"/>
              </w:rPr>
              <w:t>用藥安全停看聽</w:t>
            </w:r>
            <w:r>
              <w:rPr>
                <w:rFonts w:ascii="標楷體" w:eastAsia="標楷體" w:hAnsi="標楷體"/>
              </w:rPr>
              <w:t>課程，</w:t>
            </w:r>
            <w:r>
              <w:rPr>
                <w:rFonts w:eastAsia="標楷體"/>
                <w:kern w:val="0"/>
              </w:rPr>
              <w:t>請確認。</w:t>
            </w:r>
          </w:p>
          <w:p w:rsidR="008604F9" w:rsidRDefault="00267603">
            <w:pPr>
              <w:pStyle w:val="Textbody"/>
              <w:widowControl/>
              <w:numPr>
                <w:ilvl w:val="0"/>
                <w:numId w:val="15"/>
              </w:numPr>
              <w:suppressAutoHyphens w:val="0"/>
              <w:textAlignment w:val="auto"/>
            </w:pPr>
            <w:r>
              <w:rPr>
                <w:rFonts w:eastAsia="標楷體"/>
                <w:kern w:val="0"/>
              </w:rPr>
              <w:t>表</w:t>
            </w:r>
            <w:r>
              <w:rPr>
                <w:rFonts w:eastAsia="標楷體"/>
                <w:kern w:val="0"/>
              </w:rPr>
              <w:t>6</w:t>
            </w:r>
            <w:proofErr w:type="gramStart"/>
            <w:r>
              <w:rPr>
                <w:rFonts w:eastAsia="標楷體"/>
                <w:kern w:val="0"/>
              </w:rPr>
              <w:t>樂齡</w:t>
            </w:r>
            <w:r>
              <w:rPr>
                <w:rFonts w:ascii="標楷體" w:eastAsia="標楷體" w:hAnsi="標楷體" w:cs="標楷體"/>
              </w:rPr>
              <w:t>活化</w:t>
            </w:r>
            <w:proofErr w:type="gramEnd"/>
            <w:r>
              <w:rPr>
                <w:rFonts w:ascii="標楷體" w:eastAsia="標楷體" w:hAnsi="標楷體" w:cs="標楷體"/>
              </w:rPr>
              <w:t>記憶</w:t>
            </w:r>
            <w:r>
              <w:rPr>
                <w:rFonts w:ascii="標楷體" w:eastAsia="標楷體" w:hAnsi="標楷體" w:cs="標楷體"/>
              </w:rPr>
              <w:t>-</w:t>
            </w:r>
            <w:r>
              <w:rPr>
                <w:rFonts w:ascii="標楷體" w:eastAsia="標楷體" w:hAnsi="標楷體" w:cs="標楷體"/>
              </w:rPr>
              <w:t>樂活</w:t>
            </w:r>
            <w:proofErr w:type="spellStart"/>
            <w:r>
              <w:rPr>
                <w:rFonts w:ascii="標楷體" w:eastAsia="標楷體" w:hAnsi="標楷體" w:cs="標楷體"/>
              </w:rPr>
              <w:t>diy</w:t>
            </w:r>
            <w:proofErr w:type="spellEnd"/>
            <w:r>
              <w:rPr>
                <w:rFonts w:eastAsia="標楷體"/>
                <w:kern w:val="0"/>
              </w:rPr>
              <w:t>是否對應課程規劃表之</w:t>
            </w:r>
            <w:r>
              <w:rPr>
                <w:rFonts w:ascii="標楷體" w:eastAsia="標楷體" w:hAnsi="標楷體" w:cs="標楷體"/>
              </w:rPr>
              <w:t>活化記憶</w:t>
            </w:r>
            <w:r>
              <w:rPr>
                <w:rFonts w:ascii="標楷體" w:eastAsia="標楷體" w:hAnsi="標楷體" w:cs="標楷體"/>
              </w:rPr>
              <w:t>-</w:t>
            </w:r>
            <w:proofErr w:type="gramStart"/>
            <w:r>
              <w:rPr>
                <w:rFonts w:ascii="標楷體" w:eastAsia="標楷體" w:hAnsi="標楷體" w:cs="標楷體"/>
              </w:rPr>
              <w:t>樂齡</w:t>
            </w:r>
            <w:proofErr w:type="spellStart"/>
            <w:proofErr w:type="gramEnd"/>
            <w:r>
              <w:rPr>
                <w:rFonts w:ascii="標楷體" w:eastAsia="標楷體" w:hAnsi="標楷體" w:cs="標楷體"/>
              </w:rPr>
              <w:t>diy</w:t>
            </w:r>
            <w:proofErr w:type="spellEnd"/>
            <w:r>
              <w:rPr>
                <w:rFonts w:ascii="標楷體" w:eastAsia="標楷體" w:hAnsi="標楷體"/>
              </w:rPr>
              <w:t>課程，</w:t>
            </w:r>
            <w:r>
              <w:rPr>
                <w:rFonts w:eastAsia="標楷體"/>
                <w:kern w:val="0"/>
              </w:rPr>
              <w:t>請確認。</w:t>
            </w:r>
          </w:p>
          <w:p w:rsidR="008604F9" w:rsidRDefault="00267603">
            <w:pPr>
              <w:pStyle w:val="Textbody"/>
              <w:widowControl/>
              <w:numPr>
                <w:ilvl w:val="0"/>
                <w:numId w:val="15"/>
              </w:numPr>
              <w:suppressAutoHyphens w:val="0"/>
              <w:textAlignment w:val="auto"/>
            </w:pPr>
            <w:r>
              <w:rPr>
                <w:rFonts w:ascii="標楷體" w:eastAsia="標楷體" w:hAnsi="標楷體" w:cs="標楷體"/>
                <w:kern w:val="0"/>
              </w:rPr>
              <w:t>祖父母節活動不列入課程時數，請刪除。</w:t>
            </w:r>
          </w:p>
          <w:p w:rsidR="008604F9" w:rsidRDefault="00267603">
            <w:pPr>
              <w:pStyle w:val="Textbody"/>
              <w:widowControl/>
              <w:numPr>
                <w:ilvl w:val="0"/>
                <w:numId w:val="15"/>
              </w:numPr>
              <w:suppressAutoHyphens w:val="0"/>
              <w:textAlignment w:val="auto"/>
              <w:rPr>
                <w:rFonts w:ascii="標楷體" w:eastAsia="標楷體" w:hAnsi="標楷體" w:cs="標楷體"/>
              </w:rPr>
            </w:pPr>
            <w:proofErr w:type="gramStart"/>
            <w:r>
              <w:rPr>
                <w:rFonts w:ascii="標楷體" w:eastAsia="標楷體" w:hAnsi="標楷體" w:cs="標楷體"/>
              </w:rPr>
              <w:t>樂齡健康</w:t>
            </w:r>
            <w:proofErr w:type="gramEnd"/>
            <w:r>
              <w:rPr>
                <w:rFonts w:ascii="標楷體" w:eastAsia="標楷體" w:hAnsi="標楷體" w:cs="標楷體"/>
              </w:rPr>
              <w:t>體智能續開</w:t>
            </w:r>
            <w:proofErr w:type="gramStart"/>
            <w:r>
              <w:rPr>
                <w:rFonts w:ascii="標楷體" w:eastAsia="標楷體" w:hAnsi="標楷體" w:cs="標楷體"/>
              </w:rPr>
              <w:t>時數請確認</w:t>
            </w:r>
            <w:proofErr w:type="gramEnd"/>
            <w:r>
              <w:rPr>
                <w:rFonts w:ascii="標楷體" w:eastAsia="標楷體" w:hAnsi="標楷體" w:cs="標楷體"/>
              </w:rPr>
              <w:t>(13*2=26</w:t>
            </w:r>
            <w:r>
              <w:rPr>
                <w:rFonts w:ascii="標楷體" w:eastAsia="標楷體" w:hAnsi="標楷體" w:cs="標楷體"/>
              </w:rPr>
              <w:t>，非</w:t>
            </w:r>
            <w:r>
              <w:rPr>
                <w:rFonts w:ascii="標楷體" w:eastAsia="標楷體" w:hAnsi="標楷體" w:cs="標楷體"/>
              </w:rPr>
              <w:t>36)</w:t>
            </w:r>
            <w:r>
              <w:rPr>
                <w:rFonts w:ascii="標楷體" w:eastAsia="標楷體" w:hAnsi="標楷體" w:cs="標楷體"/>
              </w:rPr>
              <w:t>，表六請一併修正。</w:t>
            </w:r>
          </w:p>
          <w:p w:rsidR="008604F9" w:rsidRDefault="00267603">
            <w:pPr>
              <w:pStyle w:val="Textbody"/>
              <w:widowControl/>
              <w:numPr>
                <w:ilvl w:val="0"/>
                <w:numId w:val="15"/>
              </w:numPr>
              <w:suppressAutoHyphens w:val="0"/>
              <w:textAlignment w:val="auto"/>
              <w:rPr>
                <w:rFonts w:ascii="標楷體" w:eastAsia="標楷體" w:hAnsi="標楷體" w:cs="標楷體"/>
              </w:rPr>
            </w:pPr>
            <w:proofErr w:type="gramStart"/>
            <w:r>
              <w:rPr>
                <w:rFonts w:ascii="標楷體" w:eastAsia="標楷體" w:hAnsi="標楷體" w:cs="標楷體"/>
              </w:rPr>
              <w:t>樂齡健康</w:t>
            </w:r>
            <w:proofErr w:type="gramEnd"/>
            <w:r>
              <w:rPr>
                <w:rFonts w:ascii="標楷體" w:eastAsia="標楷體" w:hAnsi="標楷體" w:cs="標楷體"/>
              </w:rPr>
              <w:t>體智能於課程</w:t>
            </w:r>
            <w:proofErr w:type="gramStart"/>
            <w:r>
              <w:rPr>
                <w:rFonts w:ascii="標楷體" w:eastAsia="標楷體" w:hAnsi="標楷體" w:cs="標楷體"/>
              </w:rPr>
              <w:t>規</w:t>
            </w:r>
            <w:proofErr w:type="gramEnd"/>
            <w:r>
              <w:rPr>
                <w:rFonts w:ascii="標楷體" w:eastAsia="標楷體" w:hAnsi="標楷體" w:cs="標楷體"/>
              </w:rPr>
              <w:t>畫表時數為</w:t>
            </w:r>
            <w:r>
              <w:rPr>
                <w:rFonts w:ascii="標楷體" w:eastAsia="標楷體" w:hAnsi="標楷體" w:cs="標楷體"/>
              </w:rPr>
              <w:t>44</w:t>
            </w:r>
            <w:r>
              <w:rPr>
                <w:rFonts w:ascii="標楷體" w:eastAsia="標楷體" w:hAnsi="標楷體" w:cs="標楷體"/>
              </w:rPr>
              <w:t>小時，</w:t>
            </w:r>
            <w:proofErr w:type="gramStart"/>
            <w:r>
              <w:rPr>
                <w:rFonts w:ascii="標楷體" w:eastAsia="標楷體" w:hAnsi="標楷體" w:cs="標楷體"/>
              </w:rPr>
              <w:t>但於表</w:t>
            </w:r>
            <w:proofErr w:type="gramEnd"/>
            <w:r>
              <w:rPr>
                <w:rFonts w:ascii="標楷體" w:eastAsia="標楷體" w:hAnsi="標楷體" w:cs="標楷體"/>
              </w:rPr>
              <w:t>六為</w:t>
            </w:r>
            <w:r>
              <w:rPr>
                <w:rFonts w:ascii="標楷體" w:eastAsia="標楷體" w:hAnsi="標楷體" w:cs="標楷體"/>
              </w:rPr>
              <w:t>40</w:t>
            </w:r>
            <w:r>
              <w:rPr>
                <w:rFonts w:ascii="標楷體" w:eastAsia="標楷體" w:hAnsi="標楷體" w:cs="標楷體"/>
              </w:rPr>
              <w:t>小時，請再確認。</w:t>
            </w:r>
          </w:p>
          <w:p w:rsidR="008604F9" w:rsidRDefault="00267603">
            <w:pPr>
              <w:pStyle w:val="Textbody"/>
              <w:widowControl/>
              <w:numPr>
                <w:ilvl w:val="0"/>
                <w:numId w:val="15"/>
              </w:numPr>
              <w:suppressAutoHyphens w:val="0"/>
              <w:textAlignment w:val="auto"/>
            </w:pPr>
            <w:proofErr w:type="gramStart"/>
            <w:r>
              <w:rPr>
                <w:rFonts w:ascii="標楷體" w:eastAsia="標楷體" w:hAnsi="標楷體" w:cs="標楷體"/>
                <w:kern w:val="0"/>
              </w:rPr>
              <w:t>靚染課程時數請確認</w:t>
            </w:r>
            <w:proofErr w:type="gramEnd"/>
            <w:r>
              <w:rPr>
                <w:rFonts w:ascii="標楷體" w:eastAsia="標楷體" w:hAnsi="標楷體" w:cs="標楷體"/>
              </w:rPr>
              <w:t>(8*8=64</w:t>
            </w:r>
            <w:r>
              <w:rPr>
                <w:rFonts w:ascii="標楷體" w:eastAsia="標楷體" w:hAnsi="標楷體" w:cs="標楷體"/>
              </w:rPr>
              <w:t>，非</w:t>
            </w:r>
            <w:r>
              <w:rPr>
                <w:rFonts w:ascii="標楷體" w:eastAsia="標楷體" w:hAnsi="標楷體" w:cs="標楷體"/>
              </w:rPr>
              <w:t>60)</w:t>
            </w:r>
            <w:r>
              <w:rPr>
                <w:rFonts w:ascii="標楷體" w:eastAsia="標楷體" w:hAnsi="標楷體" w:cs="標楷體"/>
              </w:rPr>
              <w:t>，表六請一併修正，另是否一場次開八小時</w:t>
            </w:r>
            <w:r>
              <w:rPr>
                <w:rFonts w:ascii="標楷體" w:eastAsia="標楷體" w:hAnsi="標楷體" w:cs="標楷體"/>
              </w:rPr>
              <w:t>?</w:t>
            </w:r>
            <w:r>
              <w:rPr>
                <w:rFonts w:ascii="標楷體" w:eastAsia="標楷體" w:hAnsi="標楷體" w:cs="標楷體"/>
              </w:rPr>
              <w:t>請確認。</w:t>
            </w:r>
          </w:p>
          <w:p w:rsidR="008604F9" w:rsidRDefault="00267603">
            <w:pPr>
              <w:pStyle w:val="Textbody"/>
              <w:widowControl/>
              <w:numPr>
                <w:ilvl w:val="0"/>
                <w:numId w:val="15"/>
              </w:numPr>
              <w:suppressAutoHyphens w:val="0"/>
              <w:textAlignment w:val="auto"/>
              <w:rPr>
                <w:rFonts w:ascii="標楷體" w:eastAsia="標楷體" w:hAnsi="標楷體" w:cs="標楷體"/>
              </w:rPr>
            </w:pPr>
            <w:proofErr w:type="gramStart"/>
            <w:r>
              <w:rPr>
                <w:rFonts w:ascii="標楷體" w:eastAsia="標楷體" w:hAnsi="標楷體" w:cs="標楷體"/>
              </w:rPr>
              <w:t>樂齡學習</w:t>
            </w:r>
            <w:proofErr w:type="gramEnd"/>
            <w:r>
              <w:rPr>
                <w:rFonts w:ascii="標楷體" w:eastAsia="標楷體" w:hAnsi="標楷體" w:cs="標楷體"/>
              </w:rPr>
              <w:t>社團</w:t>
            </w:r>
            <w:r>
              <w:rPr>
                <w:rFonts w:ascii="標楷體" w:eastAsia="標楷體" w:hAnsi="標楷體" w:cs="標楷體"/>
              </w:rPr>
              <w:t>:</w:t>
            </w:r>
            <w:r>
              <w:rPr>
                <w:rFonts w:ascii="標楷體" w:eastAsia="標楷體" w:hAnsi="標楷體" w:cs="標楷體"/>
              </w:rPr>
              <w:t>預計</w:t>
            </w:r>
            <w:proofErr w:type="gramStart"/>
            <w:r>
              <w:rPr>
                <w:rFonts w:ascii="標楷體" w:eastAsia="標楷體" w:hAnsi="標楷體" w:cs="標楷體"/>
              </w:rPr>
              <w:t>辦理樂齡敲敲打打</w:t>
            </w:r>
            <w:proofErr w:type="gramEnd"/>
            <w:r>
              <w:rPr>
                <w:rFonts w:ascii="標楷體" w:eastAsia="標楷體" w:hAnsi="標楷體" w:cs="標楷體"/>
              </w:rPr>
              <w:t>社時數為</w:t>
            </w:r>
            <w:r>
              <w:rPr>
                <w:rFonts w:ascii="標楷體" w:eastAsia="標楷體" w:hAnsi="標楷體" w:cs="標楷體"/>
              </w:rPr>
              <w:t>30</w:t>
            </w:r>
            <w:r>
              <w:rPr>
                <w:rFonts w:ascii="標楷體" w:eastAsia="標楷體" w:hAnsi="標楷體" w:cs="標楷體"/>
              </w:rPr>
              <w:t>小時，但卻申請</w:t>
            </w:r>
            <w:r>
              <w:rPr>
                <w:rFonts w:ascii="標楷體" w:eastAsia="標楷體" w:hAnsi="標楷體" w:cs="標楷體"/>
              </w:rPr>
              <w:t>30</w:t>
            </w:r>
            <w:r>
              <w:rPr>
                <w:rFonts w:ascii="標楷體" w:eastAsia="標楷體" w:hAnsi="標楷體" w:cs="標楷體"/>
              </w:rPr>
              <w:t>小時專業師資費用，依照計畫規定僅能每月授課</w:t>
            </w:r>
            <w:r>
              <w:rPr>
                <w:rFonts w:ascii="標楷體" w:eastAsia="標楷體" w:hAnsi="標楷體" w:cs="標楷體"/>
              </w:rPr>
              <w:t>1</w:t>
            </w:r>
            <w:r>
              <w:rPr>
                <w:rFonts w:ascii="標楷體" w:eastAsia="標楷體" w:hAnsi="標楷體" w:cs="標楷體"/>
              </w:rPr>
              <w:t>到</w:t>
            </w:r>
            <w:r>
              <w:rPr>
                <w:rFonts w:ascii="標楷體" w:eastAsia="標楷體" w:hAnsi="標楷體" w:cs="標楷體"/>
              </w:rPr>
              <w:t>2</w:t>
            </w:r>
            <w:r>
              <w:rPr>
                <w:rFonts w:ascii="標楷體" w:eastAsia="標楷體" w:hAnsi="標楷體" w:cs="標楷體"/>
              </w:rPr>
              <w:t>次，並非每次社團課都能申請師資上課，請重新規劃預計時數或是修正欲申請的師資時數。</w:t>
            </w:r>
          </w:p>
          <w:p w:rsidR="008604F9" w:rsidRDefault="00267603">
            <w:pPr>
              <w:pStyle w:val="Textbody"/>
              <w:widowControl/>
              <w:numPr>
                <w:ilvl w:val="0"/>
                <w:numId w:val="15"/>
              </w:numPr>
              <w:suppressAutoHyphens w:val="0"/>
              <w:textAlignment w:val="auto"/>
            </w:pPr>
            <w:r>
              <w:rPr>
                <w:rFonts w:eastAsia="標楷體"/>
                <w:kern w:val="0"/>
              </w:rPr>
              <w:t>表</w:t>
            </w:r>
            <w:r>
              <w:rPr>
                <w:rFonts w:eastAsia="標楷體"/>
                <w:kern w:val="0"/>
              </w:rPr>
              <w:t>6</w:t>
            </w:r>
            <w:proofErr w:type="gramStart"/>
            <w:r>
              <w:rPr>
                <w:rFonts w:eastAsia="標楷體"/>
                <w:kern w:val="0"/>
              </w:rPr>
              <w:t>樂齡組孫同歡敲呀敲</w:t>
            </w:r>
            <w:proofErr w:type="gramEnd"/>
            <w:r>
              <w:rPr>
                <w:rFonts w:eastAsia="標楷體"/>
                <w:kern w:val="0"/>
              </w:rPr>
              <w:t>是否對應課程規劃表</w:t>
            </w:r>
            <w:proofErr w:type="gramStart"/>
            <w:r>
              <w:rPr>
                <w:rFonts w:eastAsia="標楷體"/>
                <w:kern w:val="0"/>
              </w:rPr>
              <w:t>之</w:t>
            </w:r>
            <w:r>
              <w:rPr>
                <w:rFonts w:ascii="標楷體" w:eastAsia="標楷體" w:hAnsi="標楷體" w:cs="標楷體"/>
                <w:lang w:val="zh-TW"/>
              </w:rPr>
              <w:t>樂齡祖孫</w:t>
            </w:r>
            <w:proofErr w:type="gramEnd"/>
            <w:r>
              <w:rPr>
                <w:rFonts w:ascii="標楷體" w:eastAsia="標楷體" w:hAnsi="標楷體" w:cs="標楷體"/>
                <w:lang w:val="zh-TW"/>
              </w:rPr>
              <w:t>歡樂</w:t>
            </w:r>
            <w:proofErr w:type="gramStart"/>
            <w:r>
              <w:rPr>
                <w:rFonts w:ascii="標楷體" w:eastAsia="標楷體" w:hAnsi="標楷體" w:cs="標楷體"/>
                <w:lang w:val="zh-TW"/>
              </w:rPr>
              <w:t>敲呀敲</w:t>
            </w:r>
            <w:proofErr w:type="gramEnd"/>
            <w:r>
              <w:rPr>
                <w:rFonts w:ascii="標楷體" w:eastAsia="標楷體" w:hAnsi="標楷體"/>
              </w:rPr>
              <w:t>，</w:t>
            </w:r>
            <w:r>
              <w:rPr>
                <w:rFonts w:eastAsia="標楷體"/>
                <w:kern w:val="0"/>
              </w:rPr>
              <w:t>請確認。</w:t>
            </w:r>
          </w:p>
          <w:p w:rsidR="008604F9" w:rsidRDefault="00267603">
            <w:pPr>
              <w:pStyle w:val="Textbody"/>
              <w:widowControl/>
              <w:numPr>
                <w:ilvl w:val="0"/>
                <w:numId w:val="15"/>
              </w:numPr>
              <w:suppressAutoHyphens w:val="0"/>
              <w:textAlignment w:val="auto"/>
              <w:rPr>
                <w:rFonts w:eastAsia="標楷體"/>
                <w:kern w:val="0"/>
              </w:rPr>
            </w:pPr>
            <w:r>
              <w:rPr>
                <w:rFonts w:eastAsia="標楷體"/>
                <w:kern w:val="0"/>
              </w:rPr>
              <w:t>時數確認後，經費表講師鐘點費請一併修正。</w:t>
            </w:r>
          </w:p>
        </w:tc>
      </w:tr>
      <w:tr w:rsidR="008604F9">
        <w:tblPrEx>
          <w:tblCellMar>
            <w:top w:w="0" w:type="dxa"/>
            <w:bottom w:w="0" w:type="dxa"/>
          </w:tblCellMar>
        </w:tblPrEx>
        <w:trPr>
          <w:trHeight w:val="625"/>
        </w:trPr>
        <w:tc>
          <w:tcPr>
            <w:tcW w:w="4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color w:val="000000"/>
                <w:kern w:val="0"/>
              </w:rPr>
            </w:pPr>
            <w:r>
              <w:rPr>
                <w:rFonts w:eastAsia="標楷體"/>
                <w:color w:val="000000"/>
                <w:kern w:val="0"/>
              </w:rPr>
              <w:t>7</w:t>
            </w:r>
          </w:p>
        </w:tc>
        <w:tc>
          <w:tcPr>
            <w:tcW w:w="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豐濱鄉</w:t>
            </w:r>
          </w:p>
        </w:tc>
        <w:tc>
          <w:tcPr>
            <w:tcW w:w="9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續辦</w:t>
            </w: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pPr>
            <w:r>
              <w:rPr>
                <w:rFonts w:eastAsia="標楷體"/>
              </w:rPr>
              <w:t>豐濱國中</w:t>
            </w:r>
          </w:p>
        </w:tc>
        <w:tc>
          <w:tcPr>
            <w:tcW w:w="6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numPr>
                <w:ilvl w:val="0"/>
                <w:numId w:val="16"/>
              </w:numPr>
              <w:suppressAutoHyphens w:val="0"/>
              <w:textAlignment w:val="auto"/>
              <w:rPr>
                <w:rFonts w:eastAsia="標楷體"/>
                <w:kern w:val="0"/>
              </w:rPr>
            </w:pPr>
            <w:r>
              <w:rPr>
                <w:rFonts w:eastAsia="標楷體"/>
                <w:kern w:val="0"/>
              </w:rPr>
              <w:t>請補封面。</w:t>
            </w:r>
          </w:p>
        </w:tc>
      </w:tr>
      <w:tr w:rsidR="008604F9">
        <w:tblPrEx>
          <w:tblCellMar>
            <w:top w:w="0" w:type="dxa"/>
            <w:bottom w:w="0" w:type="dxa"/>
          </w:tblCellMar>
        </w:tblPrEx>
        <w:trPr>
          <w:trHeight w:val="90"/>
        </w:trPr>
        <w:tc>
          <w:tcPr>
            <w:tcW w:w="4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color w:val="000000"/>
                <w:kern w:val="0"/>
              </w:rPr>
            </w:pPr>
            <w:r>
              <w:rPr>
                <w:rFonts w:eastAsia="標楷體"/>
                <w:color w:val="000000"/>
                <w:kern w:val="0"/>
              </w:rPr>
              <w:t>8</w:t>
            </w:r>
          </w:p>
        </w:tc>
        <w:tc>
          <w:tcPr>
            <w:tcW w:w="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萬榮鄉</w:t>
            </w:r>
          </w:p>
        </w:tc>
        <w:tc>
          <w:tcPr>
            <w:tcW w:w="9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續辦</w:t>
            </w: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pPr>
            <w:r>
              <w:rPr>
                <w:rFonts w:eastAsia="標楷體"/>
              </w:rPr>
              <w:t>萬榮鄉老人會</w:t>
            </w:r>
          </w:p>
        </w:tc>
        <w:tc>
          <w:tcPr>
            <w:tcW w:w="6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numPr>
                <w:ilvl w:val="0"/>
                <w:numId w:val="17"/>
              </w:numPr>
              <w:suppressAutoHyphens w:val="0"/>
              <w:textAlignment w:val="auto"/>
              <w:rPr>
                <w:rFonts w:eastAsia="標楷體"/>
                <w:kern w:val="0"/>
              </w:rPr>
            </w:pPr>
            <w:r>
              <w:rPr>
                <w:rFonts w:eastAsia="標楷體"/>
                <w:kern w:val="0"/>
              </w:rPr>
              <w:t>講義費、材料費、印刷費、文宣費單價請統一以</w:t>
            </w:r>
            <w:r>
              <w:rPr>
                <w:rFonts w:eastAsia="標楷體"/>
                <w:kern w:val="0"/>
              </w:rPr>
              <w:t>100</w:t>
            </w:r>
            <w:r>
              <w:rPr>
                <w:rFonts w:eastAsia="標楷體"/>
                <w:kern w:val="0"/>
              </w:rPr>
              <w:t>元為標準。</w:t>
            </w:r>
          </w:p>
          <w:p w:rsidR="008604F9" w:rsidRDefault="00267603">
            <w:pPr>
              <w:pStyle w:val="Textbody"/>
              <w:widowControl/>
              <w:numPr>
                <w:ilvl w:val="0"/>
                <w:numId w:val="17"/>
              </w:numPr>
              <w:suppressAutoHyphens w:val="0"/>
              <w:textAlignment w:val="auto"/>
              <w:rPr>
                <w:rFonts w:eastAsia="標楷體"/>
                <w:kern w:val="0"/>
              </w:rPr>
            </w:pPr>
            <w:r>
              <w:rPr>
                <w:rFonts w:eastAsia="標楷體"/>
                <w:kern w:val="0"/>
              </w:rPr>
              <w:t>表</w:t>
            </w:r>
            <w:r>
              <w:rPr>
                <w:rFonts w:eastAsia="標楷體"/>
                <w:kern w:val="0"/>
              </w:rPr>
              <w:t>4</w:t>
            </w:r>
            <w:r>
              <w:rPr>
                <w:rFonts w:eastAsia="標楷體"/>
                <w:kern w:val="0"/>
              </w:rPr>
              <w:t>之</w:t>
            </w:r>
            <w:r>
              <w:rPr>
                <w:rFonts w:eastAsia="標楷體"/>
                <w:kern w:val="0"/>
              </w:rPr>
              <w:t>7</w:t>
            </w:r>
            <w:r>
              <w:rPr>
                <w:rFonts w:eastAsia="標楷體"/>
                <w:kern w:val="0"/>
              </w:rPr>
              <w:t>消防安全設備未附上消防安全檢查證明影本，請確認。</w:t>
            </w:r>
          </w:p>
          <w:p w:rsidR="008604F9" w:rsidRDefault="00267603">
            <w:pPr>
              <w:pStyle w:val="Textbody"/>
              <w:widowControl/>
              <w:numPr>
                <w:ilvl w:val="0"/>
                <w:numId w:val="17"/>
              </w:numPr>
              <w:suppressAutoHyphens w:val="0"/>
              <w:textAlignment w:val="auto"/>
              <w:rPr>
                <w:rFonts w:eastAsia="標楷體"/>
                <w:kern w:val="0"/>
              </w:rPr>
            </w:pPr>
            <w:r>
              <w:rPr>
                <w:rFonts w:eastAsia="標楷體"/>
                <w:kern w:val="0"/>
              </w:rPr>
              <w:t>表</w:t>
            </w:r>
            <w:r>
              <w:rPr>
                <w:rFonts w:eastAsia="標楷體"/>
                <w:kern w:val="0"/>
              </w:rPr>
              <w:t>5</w:t>
            </w:r>
            <w:r>
              <w:rPr>
                <w:rFonts w:eastAsia="標楷體"/>
                <w:kern w:val="0"/>
              </w:rPr>
              <w:t>預期成效未填寫，請確認。</w:t>
            </w:r>
          </w:p>
          <w:p w:rsidR="008604F9" w:rsidRDefault="00267603">
            <w:pPr>
              <w:pStyle w:val="Textbody"/>
              <w:widowControl/>
              <w:numPr>
                <w:ilvl w:val="0"/>
                <w:numId w:val="17"/>
              </w:numPr>
              <w:suppressAutoHyphens w:val="0"/>
              <w:textAlignment w:val="auto"/>
              <w:rPr>
                <w:rFonts w:eastAsia="標楷體"/>
                <w:kern w:val="0"/>
              </w:rPr>
            </w:pPr>
            <w:r>
              <w:rPr>
                <w:rFonts w:eastAsia="標楷體"/>
                <w:kern w:val="0"/>
              </w:rPr>
              <w:t>表六之貢獻服務課程與課程規劃表</w:t>
            </w:r>
            <w:r>
              <w:rPr>
                <w:rFonts w:eastAsia="標楷體"/>
                <w:kern w:val="0"/>
              </w:rPr>
              <w:t>3-1</w:t>
            </w:r>
            <w:r>
              <w:rPr>
                <w:rFonts w:eastAsia="標楷體"/>
                <w:kern w:val="0"/>
              </w:rPr>
              <w:t>無法對應，課程規劃表</w:t>
            </w:r>
            <w:r>
              <w:rPr>
                <w:rFonts w:eastAsia="標楷體"/>
                <w:kern w:val="0"/>
              </w:rPr>
              <w:t>3-1</w:t>
            </w:r>
            <w:r>
              <w:rPr>
                <w:rFonts w:eastAsia="標楷體"/>
                <w:kern w:val="0"/>
              </w:rPr>
              <w:t>所列</w:t>
            </w:r>
            <w:r>
              <w:rPr>
                <w:rFonts w:eastAsia="標楷體"/>
                <w:kern w:val="0"/>
              </w:rPr>
              <w:t>4</w:t>
            </w:r>
            <w:r>
              <w:rPr>
                <w:rFonts w:eastAsia="標楷體"/>
                <w:kern w:val="0"/>
              </w:rPr>
              <w:t>門課程應</w:t>
            </w:r>
            <w:proofErr w:type="gramStart"/>
            <w:r>
              <w:rPr>
                <w:rFonts w:eastAsia="標楷體"/>
                <w:kern w:val="0"/>
              </w:rPr>
              <w:t>分類於表</w:t>
            </w:r>
            <w:proofErr w:type="gramEnd"/>
            <w:r>
              <w:rPr>
                <w:rFonts w:eastAsia="標楷體"/>
                <w:kern w:val="0"/>
              </w:rPr>
              <w:t>六之志工成長課程內，表六服務方案培訓課程之時數應與服務方案有關</w:t>
            </w:r>
            <w:r>
              <w:rPr>
                <w:rFonts w:eastAsia="標楷體"/>
                <w:kern w:val="0"/>
              </w:rPr>
              <w:t>(</w:t>
            </w:r>
            <w:r>
              <w:rPr>
                <w:rFonts w:eastAsia="標楷體"/>
                <w:kern w:val="0"/>
              </w:rPr>
              <w:t>即</w:t>
            </w:r>
            <w:proofErr w:type="spellStart"/>
            <w:r>
              <w:rPr>
                <w:rFonts w:eastAsia="標楷體"/>
                <w:kern w:val="0"/>
              </w:rPr>
              <w:t>Payi</w:t>
            </w:r>
            <w:proofErr w:type="spellEnd"/>
            <w:r>
              <w:rPr>
                <w:rFonts w:eastAsia="標楷體"/>
                <w:kern w:val="0"/>
              </w:rPr>
              <w:t xml:space="preserve"> </w:t>
            </w:r>
            <w:proofErr w:type="spellStart"/>
            <w:r>
              <w:rPr>
                <w:rFonts w:eastAsia="標楷體"/>
                <w:kern w:val="0"/>
              </w:rPr>
              <w:t>Baki</w:t>
            </w:r>
            <w:proofErr w:type="spellEnd"/>
            <w:r>
              <w:rPr>
                <w:rFonts w:eastAsia="標楷體"/>
                <w:kern w:val="0"/>
              </w:rPr>
              <w:t>講古</w:t>
            </w:r>
            <w:r>
              <w:rPr>
                <w:rFonts w:eastAsia="標楷體"/>
                <w:kern w:val="0"/>
              </w:rPr>
              <w:t>)</w:t>
            </w:r>
            <w:r>
              <w:rPr>
                <w:rFonts w:eastAsia="標楷體"/>
                <w:kern w:val="0"/>
              </w:rPr>
              <w:t>，若無辦理服務方案相關培訓課程</w:t>
            </w:r>
            <w:proofErr w:type="gramStart"/>
            <w:r>
              <w:rPr>
                <w:rFonts w:eastAsia="標楷體"/>
                <w:kern w:val="0"/>
              </w:rPr>
              <w:t>則免列時</w:t>
            </w:r>
            <w:proofErr w:type="gramEnd"/>
            <w:r>
              <w:rPr>
                <w:rFonts w:eastAsia="標楷體"/>
                <w:kern w:val="0"/>
              </w:rPr>
              <w:t>數至表六服務方案培訓課程內，請確認修正。</w:t>
            </w:r>
          </w:p>
          <w:p w:rsidR="008604F9" w:rsidRDefault="008604F9">
            <w:pPr>
              <w:pStyle w:val="Textbody"/>
              <w:widowControl/>
              <w:suppressAutoHyphens w:val="0"/>
              <w:ind w:left="360"/>
              <w:textAlignment w:val="auto"/>
              <w:rPr>
                <w:rFonts w:eastAsia="標楷體"/>
                <w:kern w:val="0"/>
              </w:rPr>
            </w:pPr>
          </w:p>
        </w:tc>
      </w:tr>
      <w:tr w:rsidR="008604F9">
        <w:tblPrEx>
          <w:tblCellMar>
            <w:top w:w="0" w:type="dxa"/>
            <w:bottom w:w="0" w:type="dxa"/>
          </w:tblCellMar>
        </w:tblPrEx>
        <w:trPr>
          <w:trHeight w:val="90"/>
        </w:trPr>
        <w:tc>
          <w:tcPr>
            <w:tcW w:w="4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color w:val="000000"/>
                <w:kern w:val="0"/>
              </w:rPr>
            </w:pPr>
            <w:r>
              <w:rPr>
                <w:rFonts w:eastAsia="標楷體"/>
                <w:color w:val="000000"/>
                <w:kern w:val="0"/>
              </w:rPr>
              <w:lastRenderedPageBreak/>
              <w:t>9</w:t>
            </w:r>
          </w:p>
        </w:tc>
        <w:tc>
          <w:tcPr>
            <w:tcW w:w="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鳳林鎮</w:t>
            </w:r>
          </w:p>
        </w:tc>
        <w:tc>
          <w:tcPr>
            <w:tcW w:w="9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續辦</w:t>
            </w: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pPr>
            <w:proofErr w:type="gramStart"/>
            <w:r>
              <w:rPr>
                <w:rFonts w:eastAsia="標楷體"/>
              </w:rPr>
              <w:t>花蓮縣牛根草</w:t>
            </w:r>
            <w:proofErr w:type="gramEnd"/>
            <w:r>
              <w:rPr>
                <w:rFonts w:eastAsia="標楷體"/>
              </w:rPr>
              <w:t>社區發展促進會</w:t>
            </w:r>
          </w:p>
        </w:tc>
        <w:tc>
          <w:tcPr>
            <w:tcW w:w="6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604F9" w:rsidRDefault="00267603">
            <w:pPr>
              <w:pStyle w:val="Textbody"/>
              <w:widowControl/>
              <w:numPr>
                <w:ilvl w:val="0"/>
                <w:numId w:val="18"/>
              </w:numPr>
              <w:suppressAutoHyphens w:val="0"/>
              <w:textAlignment w:val="auto"/>
              <w:rPr>
                <w:rFonts w:eastAsia="標楷體"/>
                <w:kern w:val="0"/>
              </w:rPr>
            </w:pPr>
            <w:r>
              <w:rPr>
                <w:rFonts w:eastAsia="標楷體"/>
                <w:kern w:val="0"/>
              </w:rPr>
              <w:t>課程規劃表</w:t>
            </w:r>
            <w:proofErr w:type="gramStart"/>
            <w:r>
              <w:rPr>
                <w:rFonts w:eastAsia="標楷體"/>
                <w:kern w:val="0"/>
              </w:rPr>
              <w:t>之樂齡客家</w:t>
            </w:r>
            <w:proofErr w:type="gramEnd"/>
            <w:r>
              <w:rPr>
                <w:rFonts w:eastAsia="標楷體"/>
                <w:kern w:val="0"/>
              </w:rPr>
              <w:t>歌謠傳唱、</w:t>
            </w:r>
            <w:proofErr w:type="gramStart"/>
            <w:r>
              <w:rPr>
                <w:rFonts w:eastAsia="標楷體"/>
                <w:kern w:val="0"/>
              </w:rPr>
              <w:t>樂齡環境</w:t>
            </w:r>
            <w:proofErr w:type="gramEnd"/>
            <w:r>
              <w:rPr>
                <w:rFonts w:eastAsia="標楷體"/>
                <w:kern w:val="0"/>
              </w:rPr>
              <w:t>教育資訊站、</w:t>
            </w:r>
            <w:proofErr w:type="gramStart"/>
            <w:r>
              <w:rPr>
                <w:rFonts w:eastAsia="標楷體"/>
                <w:kern w:val="0"/>
              </w:rPr>
              <w:t>樂齡二胡</w:t>
            </w:r>
            <w:proofErr w:type="gramEnd"/>
            <w:r>
              <w:rPr>
                <w:rFonts w:eastAsia="標楷體"/>
                <w:kern w:val="0"/>
              </w:rPr>
              <w:t>基礎教學班、</w:t>
            </w:r>
            <w:proofErr w:type="gramStart"/>
            <w:r>
              <w:rPr>
                <w:rFonts w:eastAsia="標楷體"/>
                <w:kern w:val="0"/>
              </w:rPr>
              <w:t>樂齡桌遊</w:t>
            </w:r>
            <w:proofErr w:type="gramEnd"/>
            <w:r>
              <w:rPr>
                <w:rFonts w:eastAsia="標楷體"/>
                <w:kern w:val="0"/>
              </w:rPr>
              <w:t>競技場與表六時數無法對應，請確認。</w:t>
            </w:r>
          </w:p>
          <w:p w:rsidR="008604F9" w:rsidRDefault="00267603">
            <w:pPr>
              <w:pStyle w:val="Textbody"/>
              <w:widowControl/>
              <w:numPr>
                <w:ilvl w:val="0"/>
                <w:numId w:val="18"/>
              </w:numPr>
              <w:suppressAutoHyphens w:val="0"/>
              <w:textAlignment w:val="auto"/>
              <w:rPr>
                <w:rFonts w:eastAsia="標楷體"/>
                <w:kern w:val="0"/>
              </w:rPr>
            </w:pPr>
            <w:r>
              <w:rPr>
                <w:rFonts w:eastAsia="標楷體"/>
                <w:kern w:val="0"/>
              </w:rPr>
              <w:t>課程規劃表</w:t>
            </w:r>
            <w:proofErr w:type="gramStart"/>
            <w:r>
              <w:rPr>
                <w:rFonts w:eastAsia="標楷體"/>
                <w:kern w:val="0"/>
              </w:rPr>
              <w:t>之樂齡學習</w:t>
            </w:r>
            <w:proofErr w:type="gramEnd"/>
            <w:r>
              <w:rPr>
                <w:rFonts w:eastAsia="標楷體"/>
                <w:kern w:val="0"/>
              </w:rPr>
              <w:t>社團時數及內容應</w:t>
            </w:r>
            <w:proofErr w:type="gramStart"/>
            <w:r>
              <w:rPr>
                <w:rFonts w:eastAsia="標楷體"/>
                <w:kern w:val="0"/>
              </w:rPr>
              <w:t>對應於表</w:t>
            </w:r>
            <w:proofErr w:type="gramEnd"/>
            <w:r>
              <w:rPr>
                <w:rFonts w:eastAsia="標楷體"/>
                <w:kern w:val="0"/>
              </w:rPr>
              <w:t>六</w:t>
            </w:r>
            <w:proofErr w:type="gramStart"/>
            <w:r>
              <w:rPr>
                <w:rFonts w:eastAsia="標楷體"/>
                <w:kern w:val="0"/>
              </w:rPr>
              <w:t>之樂齡學習</w:t>
            </w:r>
            <w:proofErr w:type="gramEnd"/>
            <w:r>
              <w:rPr>
                <w:rFonts w:eastAsia="標楷體"/>
                <w:kern w:val="0"/>
              </w:rPr>
              <w:t>服務社團，請修正。</w:t>
            </w:r>
          </w:p>
          <w:p w:rsidR="008604F9" w:rsidRDefault="00267603">
            <w:pPr>
              <w:pStyle w:val="Textbody"/>
              <w:widowControl/>
              <w:numPr>
                <w:ilvl w:val="0"/>
                <w:numId w:val="18"/>
              </w:numPr>
              <w:suppressAutoHyphens w:val="0"/>
              <w:textAlignment w:val="auto"/>
              <w:rPr>
                <w:rFonts w:eastAsia="標楷體"/>
                <w:kern w:val="0"/>
              </w:rPr>
            </w:pPr>
            <w:r>
              <w:rPr>
                <w:rFonts w:eastAsia="標楷體"/>
                <w:kern w:val="0"/>
              </w:rPr>
              <w:t>課程規劃表之祖孫代間教育</w:t>
            </w:r>
            <w:proofErr w:type="gramStart"/>
            <w:r>
              <w:rPr>
                <w:rFonts w:eastAsia="標楷體"/>
                <w:kern w:val="0"/>
              </w:rPr>
              <w:t>課程樂齡社區</w:t>
            </w:r>
            <w:proofErr w:type="gramEnd"/>
            <w:r>
              <w:rPr>
                <w:rFonts w:eastAsia="標楷體"/>
                <w:kern w:val="0"/>
              </w:rPr>
              <w:t>環保隊應</w:t>
            </w:r>
            <w:proofErr w:type="gramStart"/>
            <w:r>
              <w:rPr>
                <w:rFonts w:eastAsia="標楷體"/>
                <w:kern w:val="0"/>
              </w:rPr>
              <w:t>對應於表</w:t>
            </w:r>
            <w:proofErr w:type="gramEnd"/>
            <w:r>
              <w:rPr>
                <w:rFonts w:eastAsia="標楷體"/>
                <w:kern w:val="0"/>
              </w:rPr>
              <w:t>六之貢獻服務方案實作，且本項時數並非服務時數多少就能申請多少講師費時數</w:t>
            </w:r>
            <w:r>
              <w:rPr>
                <w:rFonts w:eastAsia="標楷體"/>
                <w:kern w:val="0"/>
              </w:rPr>
              <w:t>(</w:t>
            </w:r>
            <w:r>
              <w:rPr>
                <w:rFonts w:eastAsia="標楷體"/>
                <w:kern w:val="0"/>
              </w:rPr>
              <w:t>因本質上還是服務為主</w:t>
            </w:r>
            <w:r>
              <w:rPr>
                <w:rFonts w:eastAsia="標楷體"/>
                <w:kern w:val="0"/>
              </w:rPr>
              <w:t>)</w:t>
            </w:r>
            <w:r>
              <w:rPr>
                <w:rFonts w:eastAsia="標楷體"/>
                <w:kern w:val="0"/>
              </w:rPr>
              <w:t>，因此表六之服務方案培訓課程部分</w:t>
            </w:r>
            <w:proofErr w:type="gramStart"/>
            <w:r>
              <w:rPr>
                <w:rFonts w:eastAsia="標楷體"/>
                <w:kern w:val="0"/>
              </w:rPr>
              <w:t>之時數請重新</w:t>
            </w:r>
            <w:proofErr w:type="gramEnd"/>
            <w:r>
              <w:rPr>
                <w:rFonts w:eastAsia="標楷體"/>
                <w:kern w:val="0"/>
              </w:rPr>
              <w:t>思考及規劃。</w:t>
            </w:r>
          </w:p>
        </w:tc>
      </w:tr>
      <w:tr w:rsidR="008604F9">
        <w:tblPrEx>
          <w:tblCellMar>
            <w:top w:w="0" w:type="dxa"/>
            <w:bottom w:w="0" w:type="dxa"/>
          </w:tblCellMar>
        </w:tblPrEx>
        <w:trPr>
          <w:trHeight w:val="90"/>
        </w:trPr>
        <w:tc>
          <w:tcPr>
            <w:tcW w:w="4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color w:val="000000"/>
                <w:kern w:val="0"/>
              </w:rPr>
            </w:pPr>
            <w:r>
              <w:rPr>
                <w:rFonts w:eastAsia="標楷體"/>
                <w:color w:val="000000"/>
                <w:kern w:val="0"/>
              </w:rPr>
              <w:t>10</w:t>
            </w:r>
          </w:p>
        </w:tc>
        <w:tc>
          <w:tcPr>
            <w:tcW w:w="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卓溪鄉</w:t>
            </w:r>
          </w:p>
        </w:tc>
        <w:tc>
          <w:tcPr>
            <w:tcW w:w="9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604F9" w:rsidRDefault="00267603">
            <w:pPr>
              <w:pStyle w:val="Textbody"/>
              <w:widowControl/>
              <w:jc w:val="center"/>
            </w:pPr>
            <w:r>
              <w:rPr>
                <w:rFonts w:eastAsia="標楷體"/>
              </w:rPr>
              <w:t>續辦</w:t>
            </w: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pPr>
            <w:r>
              <w:rPr>
                <w:rFonts w:eastAsia="標楷體"/>
              </w:rPr>
              <w:t>崙山國小</w:t>
            </w:r>
          </w:p>
        </w:tc>
        <w:tc>
          <w:tcPr>
            <w:tcW w:w="6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numPr>
                <w:ilvl w:val="0"/>
                <w:numId w:val="19"/>
              </w:numPr>
              <w:suppressAutoHyphens w:val="0"/>
              <w:textAlignment w:val="auto"/>
              <w:rPr>
                <w:rFonts w:eastAsia="標楷體"/>
                <w:kern w:val="0"/>
              </w:rPr>
            </w:pPr>
            <w:r>
              <w:rPr>
                <w:rFonts w:eastAsia="標楷體"/>
                <w:kern w:val="0"/>
              </w:rPr>
              <w:t>表六請對應課程規劃表</w:t>
            </w:r>
          </w:p>
          <w:p w:rsidR="008604F9" w:rsidRDefault="00267603">
            <w:pPr>
              <w:pStyle w:val="Textbody"/>
              <w:widowControl/>
              <w:numPr>
                <w:ilvl w:val="0"/>
                <w:numId w:val="19"/>
              </w:numPr>
              <w:suppressAutoHyphens w:val="0"/>
              <w:textAlignment w:val="auto"/>
              <w:rPr>
                <w:rFonts w:eastAsia="標楷體"/>
                <w:kern w:val="0"/>
              </w:rPr>
            </w:pPr>
            <w:r>
              <w:rPr>
                <w:rFonts w:eastAsia="標楷體"/>
                <w:kern w:val="0"/>
              </w:rPr>
              <w:t>課程</w:t>
            </w:r>
            <w:proofErr w:type="gramStart"/>
            <w:r>
              <w:rPr>
                <w:rFonts w:eastAsia="標楷體"/>
                <w:kern w:val="0"/>
              </w:rPr>
              <w:t>時數請依據</w:t>
            </w:r>
            <w:proofErr w:type="gramEnd"/>
            <w:r>
              <w:rPr>
                <w:rFonts w:eastAsia="標楷體"/>
                <w:kern w:val="0"/>
              </w:rPr>
              <w:t>實施計畫規定編排。</w:t>
            </w:r>
          </w:p>
          <w:p w:rsidR="008604F9" w:rsidRDefault="00267603">
            <w:pPr>
              <w:pStyle w:val="Textbody"/>
              <w:widowControl/>
              <w:numPr>
                <w:ilvl w:val="0"/>
                <w:numId w:val="19"/>
              </w:numPr>
              <w:suppressAutoHyphens w:val="0"/>
              <w:textAlignment w:val="auto"/>
              <w:rPr>
                <w:rFonts w:eastAsia="標楷體"/>
                <w:kern w:val="0"/>
              </w:rPr>
            </w:pPr>
            <w:r>
              <w:rPr>
                <w:rFonts w:eastAsia="標楷體"/>
                <w:kern w:val="0"/>
              </w:rPr>
              <w:t>經費概算請</w:t>
            </w:r>
            <w:proofErr w:type="gramStart"/>
            <w:r>
              <w:rPr>
                <w:rFonts w:eastAsia="標楷體"/>
                <w:kern w:val="0"/>
              </w:rPr>
              <w:t>一</w:t>
            </w:r>
            <w:proofErr w:type="gramEnd"/>
            <w:r>
              <w:rPr>
                <w:rFonts w:eastAsia="標楷體"/>
                <w:kern w:val="0"/>
              </w:rPr>
              <w:t>並修正講師時數。</w:t>
            </w:r>
          </w:p>
        </w:tc>
      </w:tr>
      <w:tr w:rsidR="008604F9">
        <w:tblPrEx>
          <w:tblCellMar>
            <w:top w:w="0" w:type="dxa"/>
            <w:bottom w:w="0" w:type="dxa"/>
          </w:tblCellMar>
        </w:tblPrEx>
        <w:trPr>
          <w:trHeight w:val="90"/>
        </w:trPr>
        <w:tc>
          <w:tcPr>
            <w:tcW w:w="4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color w:val="000000"/>
                <w:kern w:val="0"/>
              </w:rPr>
            </w:pPr>
            <w:r>
              <w:rPr>
                <w:rFonts w:eastAsia="標楷體"/>
                <w:color w:val="000000"/>
                <w:kern w:val="0"/>
              </w:rPr>
              <w:t>11</w:t>
            </w:r>
          </w:p>
        </w:tc>
        <w:tc>
          <w:tcPr>
            <w:tcW w:w="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花蓮市</w:t>
            </w:r>
          </w:p>
        </w:tc>
        <w:tc>
          <w:tcPr>
            <w:tcW w:w="9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續辦</w:t>
            </w: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pPr>
            <w:r>
              <w:rPr>
                <w:rFonts w:eastAsia="標楷體"/>
              </w:rPr>
              <w:t>明禮國小</w:t>
            </w:r>
          </w:p>
        </w:tc>
        <w:tc>
          <w:tcPr>
            <w:tcW w:w="6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numPr>
                <w:ilvl w:val="0"/>
                <w:numId w:val="20"/>
              </w:numPr>
              <w:suppressAutoHyphens w:val="0"/>
              <w:textAlignment w:val="auto"/>
              <w:rPr>
                <w:rFonts w:eastAsia="標楷體"/>
                <w:kern w:val="0"/>
              </w:rPr>
            </w:pPr>
            <w:r>
              <w:rPr>
                <w:rFonts w:eastAsia="標楷體"/>
                <w:kern w:val="0"/>
              </w:rPr>
              <w:t>表</w:t>
            </w:r>
            <w:r>
              <w:rPr>
                <w:rFonts w:eastAsia="標楷體"/>
                <w:kern w:val="0"/>
              </w:rPr>
              <w:t>5</w:t>
            </w:r>
            <w:proofErr w:type="gramStart"/>
            <w:r>
              <w:rPr>
                <w:rFonts w:eastAsia="標楷體"/>
                <w:kern w:val="0"/>
              </w:rPr>
              <w:t>樂齡學習</w:t>
            </w:r>
            <w:proofErr w:type="gramEnd"/>
            <w:r>
              <w:rPr>
                <w:rFonts w:eastAsia="標楷體"/>
                <w:kern w:val="0"/>
              </w:rPr>
              <w:t>社團未填寫延續推動社團及新成立社團，請確認。</w:t>
            </w:r>
          </w:p>
          <w:p w:rsidR="008604F9" w:rsidRDefault="00267603">
            <w:pPr>
              <w:pStyle w:val="Textbody"/>
              <w:widowControl/>
              <w:numPr>
                <w:ilvl w:val="0"/>
                <w:numId w:val="20"/>
              </w:numPr>
              <w:suppressAutoHyphens w:val="0"/>
              <w:textAlignment w:val="auto"/>
            </w:pPr>
            <w:r>
              <w:rPr>
                <w:rFonts w:eastAsia="標楷體"/>
                <w:kern w:val="0"/>
              </w:rPr>
              <w:t>表</w:t>
            </w:r>
            <w:r>
              <w:rPr>
                <w:rFonts w:eastAsia="標楷體"/>
                <w:kern w:val="0"/>
              </w:rPr>
              <w:t>5</w:t>
            </w:r>
            <w:r>
              <w:rPr>
                <w:rFonts w:ascii="標楷體" w:eastAsia="標楷體" w:hAnsi="標楷體"/>
                <w:color w:val="000000"/>
                <w:sz w:val="26"/>
                <w:szCs w:val="26"/>
              </w:rPr>
              <w:t>預期成效未填寫，請確認。</w:t>
            </w:r>
          </w:p>
          <w:p w:rsidR="008604F9" w:rsidRDefault="00267603">
            <w:pPr>
              <w:pStyle w:val="Textbody"/>
              <w:widowControl/>
              <w:numPr>
                <w:ilvl w:val="0"/>
                <w:numId w:val="20"/>
              </w:numPr>
              <w:suppressAutoHyphens w:val="0"/>
              <w:textAlignment w:val="auto"/>
              <w:rPr>
                <w:rFonts w:eastAsia="標楷體"/>
                <w:kern w:val="0"/>
              </w:rPr>
            </w:pPr>
            <w:proofErr w:type="gramStart"/>
            <w:r>
              <w:rPr>
                <w:rFonts w:eastAsia="標楷體"/>
                <w:kern w:val="0"/>
              </w:rPr>
              <w:t>食農教育</w:t>
            </w:r>
            <w:proofErr w:type="gramEnd"/>
            <w:r>
              <w:rPr>
                <w:rFonts w:eastAsia="標楷體"/>
                <w:kern w:val="0"/>
              </w:rPr>
              <w:t>與服務方案有關係，但課程名稱及內容介紹卻看不太出來</w:t>
            </w:r>
            <w:r>
              <w:rPr>
                <w:rFonts w:eastAsia="標楷體"/>
                <w:kern w:val="0"/>
              </w:rPr>
              <w:t>(</w:t>
            </w:r>
            <w:r>
              <w:rPr>
                <w:rFonts w:eastAsia="標楷體"/>
                <w:kern w:val="0"/>
              </w:rPr>
              <w:t>看市場小學堂內容介紹才知道原來與該服務方案有關係</w:t>
            </w:r>
            <w:r>
              <w:rPr>
                <w:rFonts w:eastAsia="標楷體"/>
                <w:kern w:val="0"/>
              </w:rPr>
              <w:t>)</w:t>
            </w:r>
            <w:r>
              <w:rPr>
                <w:rFonts w:eastAsia="標楷體"/>
                <w:kern w:val="0"/>
              </w:rPr>
              <w:t>，是否再思考一下課程名稱及內容的</w:t>
            </w:r>
            <w:proofErr w:type="gramStart"/>
            <w:r>
              <w:rPr>
                <w:rFonts w:eastAsia="標楷體"/>
                <w:kern w:val="0"/>
              </w:rPr>
              <w:t>繕</w:t>
            </w:r>
            <w:proofErr w:type="gramEnd"/>
            <w:r>
              <w:rPr>
                <w:rFonts w:eastAsia="標楷體"/>
                <w:kern w:val="0"/>
              </w:rPr>
              <w:t>打可以如何呈現。</w:t>
            </w:r>
          </w:p>
        </w:tc>
      </w:tr>
      <w:tr w:rsidR="008604F9">
        <w:tblPrEx>
          <w:tblCellMar>
            <w:top w:w="0" w:type="dxa"/>
            <w:bottom w:w="0" w:type="dxa"/>
          </w:tblCellMar>
        </w:tblPrEx>
        <w:trPr>
          <w:trHeight w:val="90"/>
        </w:trPr>
        <w:tc>
          <w:tcPr>
            <w:tcW w:w="4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color w:val="000000"/>
                <w:kern w:val="0"/>
              </w:rPr>
            </w:pPr>
            <w:r>
              <w:rPr>
                <w:rFonts w:eastAsia="標楷體"/>
                <w:color w:val="000000"/>
                <w:kern w:val="0"/>
              </w:rPr>
              <w:t>12</w:t>
            </w:r>
          </w:p>
        </w:tc>
        <w:tc>
          <w:tcPr>
            <w:tcW w:w="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新城鄉</w:t>
            </w:r>
          </w:p>
        </w:tc>
        <w:tc>
          <w:tcPr>
            <w:tcW w:w="9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新辦</w:t>
            </w: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kern w:val="0"/>
              </w:rPr>
            </w:pPr>
            <w:r>
              <w:rPr>
                <w:rFonts w:eastAsia="標楷體"/>
                <w:kern w:val="0"/>
              </w:rPr>
              <w:t>花蓮縣希望之光身心靈健康促進協會</w:t>
            </w:r>
          </w:p>
        </w:tc>
        <w:tc>
          <w:tcPr>
            <w:tcW w:w="6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numPr>
                <w:ilvl w:val="0"/>
                <w:numId w:val="21"/>
              </w:numPr>
              <w:suppressAutoHyphens w:val="0"/>
              <w:textAlignment w:val="auto"/>
              <w:rPr>
                <w:rFonts w:eastAsia="標楷體"/>
                <w:kern w:val="0"/>
              </w:rPr>
            </w:pPr>
            <w:r>
              <w:rPr>
                <w:rFonts w:eastAsia="標楷體"/>
                <w:kern w:val="0"/>
              </w:rPr>
              <w:t>表</w:t>
            </w:r>
            <w:r>
              <w:rPr>
                <w:rFonts w:eastAsia="標楷體"/>
                <w:kern w:val="0"/>
              </w:rPr>
              <w:t>5</w:t>
            </w:r>
            <w:r>
              <w:rPr>
                <w:rFonts w:eastAsia="標楷體"/>
                <w:kern w:val="0"/>
              </w:rPr>
              <w:t>預期效益處，有關中心學員數</w:t>
            </w:r>
            <w:r>
              <w:rPr>
                <w:rFonts w:eastAsia="標楷體"/>
                <w:kern w:val="0"/>
              </w:rPr>
              <w:t>(</w:t>
            </w:r>
            <w:r>
              <w:rPr>
                <w:rFonts w:eastAsia="標楷體"/>
                <w:kern w:val="0"/>
              </w:rPr>
              <w:t>預計僅招收</w:t>
            </w:r>
            <w:r>
              <w:rPr>
                <w:rFonts w:eastAsia="標楷體"/>
                <w:kern w:val="0"/>
              </w:rPr>
              <w:t>10</w:t>
            </w:r>
            <w:r>
              <w:rPr>
                <w:rFonts w:eastAsia="標楷體"/>
                <w:kern w:val="0"/>
              </w:rPr>
              <w:t>位學員</w:t>
            </w:r>
            <w:r>
              <w:rPr>
                <w:rFonts w:eastAsia="標楷體"/>
                <w:kern w:val="0"/>
              </w:rPr>
              <w:t>?</w:t>
            </w:r>
            <w:proofErr w:type="gramStart"/>
            <w:r>
              <w:rPr>
                <w:rFonts w:eastAsia="標楷體"/>
                <w:kern w:val="0"/>
              </w:rPr>
              <w:t>)</w:t>
            </w:r>
            <w:r>
              <w:rPr>
                <w:rFonts w:eastAsia="標楷體"/>
                <w:kern w:val="0"/>
              </w:rPr>
              <w:t>及預期成效</w:t>
            </w:r>
            <w:proofErr w:type="gramEnd"/>
            <w:r>
              <w:rPr>
                <w:rFonts w:eastAsia="標楷體"/>
                <w:kern w:val="0"/>
              </w:rPr>
              <w:t>(</w:t>
            </w:r>
            <w:r>
              <w:rPr>
                <w:rFonts w:eastAsia="標楷體"/>
                <w:kern w:val="0"/>
              </w:rPr>
              <w:t>原則上</w:t>
            </w:r>
            <w:r>
              <w:rPr>
                <w:rFonts w:eastAsia="標楷體"/>
                <w:kern w:val="0"/>
              </w:rPr>
              <w:t>10</w:t>
            </w:r>
            <w:r>
              <w:rPr>
                <w:rFonts w:eastAsia="標楷體"/>
                <w:kern w:val="0"/>
              </w:rPr>
              <w:t>人成班，倘開設</w:t>
            </w:r>
            <w:r>
              <w:rPr>
                <w:rFonts w:eastAsia="標楷體"/>
                <w:kern w:val="0"/>
              </w:rPr>
              <w:t>97</w:t>
            </w:r>
            <w:r>
              <w:rPr>
                <w:rFonts w:eastAsia="標楷體"/>
                <w:kern w:val="0"/>
              </w:rPr>
              <w:t>場次之課程，應至少有</w:t>
            </w:r>
            <w:r>
              <w:rPr>
                <w:rFonts w:eastAsia="標楷體"/>
                <w:kern w:val="0"/>
              </w:rPr>
              <w:t>970</w:t>
            </w:r>
            <w:r>
              <w:rPr>
                <w:rFonts w:eastAsia="標楷體"/>
                <w:kern w:val="0"/>
              </w:rPr>
              <w:t>人次才對</w:t>
            </w:r>
            <w:r>
              <w:rPr>
                <w:rFonts w:eastAsia="標楷體"/>
                <w:kern w:val="0"/>
              </w:rPr>
              <w:t>)</w:t>
            </w:r>
            <w:r>
              <w:rPr>
                <w:rFonts w:eastAsia="標楷體"/>
                <w:kern w:val="0"/>
              </w:rPr>
              <w:t>，請修正。</w:t>
            </w:r>
          </w:p>
          <w:p w:rsidR="008604F9" w:rsidRDefault="00267603">
            <w:pPr>
              <w:pStyle w:val="Textbody"/>
              <w:widowControl/>
              <w:numPr>
                <w:ilvl w:val="0"/>
                <w:numId w:val="21"/>
              </w:numPr>
              <w:suppressAutoHyphens w:val="0"/>
              <w:textAlignment w:val="auto"/>
              <w:rPr>
                <w:rFonts w:eastAsia="標楷體"/>
                <w:kern w:val="0"/>
              </w:rPr>
            </w:pPr>
            <w:r>
              <w:rPr>
                <w:rFonts w:eastAsia="標楷體"/>
                <w:kern w:val="0"/>
              </w:rPr>
              <w:t>芳療舒緩按摩非歸類於</w:t>
            </w:r>
            <w:proofErr w:type="gramStart"/>
            <w:r>
              <w:rPr>
                <w:rFonts w:eastAsia="標楷體"/>
                <w:kern w:val="0"/>
              </w:rPr>
              <w:t>指導樂齡學習</w:t>
            </w:r>
            <w:proofErr w:type="gramEnd"/>
            <w:r>
              <w:rPr>
                <w:rFonts w:eastAsia="標楷體"/>
                <w:kern w:val="0"/>
              </w:rPr>
              <w:t>社團</w:t>
            </w:r>
            <w:r>
              <w:rPr>
                <w:rFonts w:eastAsia="標楷體"/>
                <w:kern w:val="0"/>
              </w:rPr>
              <w:t>(</w:t>
            </w:r>
            <w:r>
              <w:rPr>
                <w:rFonts w:eastAsia="標楷體"/>
                <w:kern w:val="0"/>
              </w:rPr>
              <w:t>新辦中心並無</w:t>
            </w:r>
            <w:proofErr w:type="gramStart"/>
            <w:r>
              <w:rPr>
                <w:rFonts w:eastAsia="標楷體"/>
                <w:kern w:val="0"/>
              </w:rPr>
              <w:t>成立樂齡學習</w:t>
            </w:r>
            <w:proofErr w:type="gramEnd"/>
            <w:r>
              <w:rPr>
                <w:rFonts w:eastAsia="標楷體"/>
                <w:kern w:val="0"/>
              </w:rPr>
              <w:t>社團</w:t>
            </w:r>
            <w:r>
              <w:rPr>
                <w:rFonts w:eastAsia="標楷體"/>
                <w:kern w:val="0"/>
              </w:rPr>
              <w:t>)</w:t>
            </w:r>
            <w:r>
              <w:rPr>
                <w:rFonts w:eastAsia="標楷體"/>
                <w:kern w:val="0"/>
              </w:rPr>
              <w:t>時數內，請修正，整體時數表比例亦應重新計算合於新辦中心之</w:t>
            </w:r>
            <w:proofErr w:type="gramStart"/>
            <w:r>
              <w:rPr>
                <w:rFonts w:eastAsia="標楷體"/>
                <w:kern w:val="0"/>
              </w:rPr>
              <w:t>規準</w:t>
            </w:r>
            <w:proofErr w:type="gramEnd"/>
            <w:r>
              <w:rPr>
                <w:rFonts w:eastAsia="標楷體"/>
                <w:kern w:val="0"/>
              </w:rPr>
              <w:t>。</w:t>
            </w:r>
          </w:p>
          <w:p w:rsidR="008604F9" w:rsidRDefault="00267603">
            <w:pPr>
              <w:pStyle w:val="Textbody"/>
              <w:widowControl/>
              <w:numPr>
                <w:ilvl w:val="0"/>
                <w:numId w:val="21"/>
              </w:numPr>
              <w:suppressAutoHyphens w:val="0"/>
              <w:textAlignment w:val="auto"/>
              <w:rPr>
                <w:rFonts w:eastAsia="標楷體"/>
                <w:kern w:val="0"/>
              </w:rPr>
            </w:pPr>
            <w:r>
              <w:rPr>
                <w:rFonts w:eastAsia="標楷體"/>
                <w:kern w:val="0"/>
              </w:rPr>
              <w:t>旅遊學習</w:t>
            </w:r>
            <w:r>
              <w:rPr>
                <w:rFonts w:eastAsia="標楷體"/>
                <w:kern w:val="0"/>
              </w:rPr>
              <w:t>-</w:t>
            </w:r>
            <w:r>
              <w:rPr>
                <w:rFonts w:eastAsia="標楷體"/>
                <w:kern w:val="0"/>
              </w:rPr>
              <w:t>認識花蓮之時數、場次、總</w:t>
            </w:r>
            <w:proofErr w:type="gramStart"/>
            <w:r>
              <w:rPr>
                <w:rFonts w:eastAsia="標楷體"/>
                <w:kern w:val="0"/>
              </w:rPr>
              <w:t>時數請重新</w:t>
            </w:r>
            <w:proofErr w:type="gramEnd"/>
            <w:r>
              <w:rPr>
                <w:rFonts w:eastAsia="標楷體"/>
                <w:kern w:val="0"/>
              </w:rPr>
              <w:t>確認後修正。</w:t>
            </w:r>
          </w:p>
          <w:p w:rsidR="008604F9" w:rsidRDefault="00267603">
            <w:pPr>
              <w:pStyle w:val="Textbody"/>
              <w:widowControl/>
              <w:numPr>
                <w:ilvl w:val="0"/>
                <w:numId w:val="21"/>
              </w:numPr>
              <w:suppressAutoHyphens w:val="0"/>
              <w:textAlignment w:val="auto"/>
              <w:rPr>
                <w:rFonts w:eastAsia="標楷體"/>
                <w:kern w:val="0"/>
              </w:rPr>
            </w:pPr>
            <w:r>
              <w:rPr>
                <w:rFonts w:eastAsia="標楷體"/>
                <w:kern w:val="0"/>
              </w:rPr>
              <w:t>講義費、材料費、印刷費、文宣費單價請統一以</w:t>
            </w:r>
            <w:r>
              <w:rPr>
                <w:rFonts w:eastAsia="標楷體"/>
                <w:kern w:val="0"/>
              </w:rPr>
              <w:t>100</w:t>
            </w:r>
            <w:r>
              <w:rPr>
                <w:rFonts w:eastAsia="標楷體"/>
                <w:kern w:val="0"/>
              </w:rPr>
              <w:t>元為標準。</w:t>
            </w:r>
          </w:p>
          <w:p w:rsidR="008604F9" w:rsidRDefault="00267603">
            <w:pPr>
              <w:pStyle w:val="Textbody"/>
              <w:widowControl/>
              <w:numPr>
                <w:ilvl w:val="0"/>
                <w:numId w:val="21"/>
              </w:numPr>
              <w:suppressAutoHyphens w:val="0"/>
              <w:textAlignment w:val="auto"/>
              <w:rPr>
                <w:rFonts w:eastAsia="標楷體"/>
                <w:kern w:val="0"/>
              </w:rPr>
            </w:pPr>
            <w:r>
              <w:rPr>
                <w:rFonts w:eastAsia="標楷體"/>
                <w:kern w:val="0"/>
              </w:rPr>
              <w:t>附件</w:t>
            </w:r>
            <w:r>
              <w:rPr>
                <w:rFonts w:eastAsia="標楷體"/>
                <w:kern w:val="0"/>
              </w:rPr>
              <w:t>2-1</w:t>
            </w:r>
            <w:r>
              <w:rPr>
                <w:rFonts w:eastAsia="標楷體"/>
                <w:kern w:val="0"/>
              </w:rPr>
              <w:t>：新年度課程規劃與實施之</w:t>
            </w:r>
            <w:r>
              <w:rPr>
                <w:rFonts w:eastAsia="標楷體"/>
                <w:kern w:val="0"/>
              </w:rPr>
              <w:t>1.</w:t>
            </w:r>
            <w:r>
              <w:rPr>
                <w:rFonts w:eastAsia="標楷體"/>
                <w:kern w:val="0"/>
              </w:rPr>
              <w:t>主軸及特色未寫，</w:t>
            </w:r>
            <w:proofErr w:type="gramStart"/>
            <w:r>
              <w:rPr>
                <w:rFonts w:eastAsia="標楷體"/>
                <w:kern w:val="0"/>
              </w:rPr>
              <w:t>請補敘</w:t>
            </w:r>
            <w:proofErr w:type="gramEnd"/>
            <w:r>
              <w:rPr>
                <w:rFonts w:eastAsia="標楷體"/>
                <w:kern w:val="0"/>
              </w:rPr>
              <w:t>。</w:t>
            </w:r>
          </w:p>
        </w:tc>
      </w:tr>
      <w:tr w:rsidR="008604F9">
        <w:tblPrEx>
          <w:tblCellMar>
            <w:top w:w="0" w:type="dxa"/>
            <w:bottom w:w="0" w:type="dxa"/>
          </w:tblCellMar>
        </w:tblPrEx>
        <w:trPr>
          <w:trHeight w:val="90"/>
        </w:trPr>
        <w:tc>
          <w:tcPr>
            <w:tcW w:w="4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color w:val="000000"/>
                <w:kern w:val="0"/>
              </w:rPr>
            </w:pPr>
            <w:r>
              <w:rPr>
                <w:rFonts w:eastAsia="標楷體"/>
                <w:color w:val="000000"/>
                <w:kern w:val="0"/>
              </w:rPr>
              <w:t>13</w:t>
            </w:r>
          </w:p>
        </w:tc>
        <w:tc>
          <w:tcPr>
            <w:tcW w:w="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秀林鄉</w:t>
            </w:r>
          </w:p>
        </w:tc>
        <w:tc>
          <w:tcPr>
            <w:tcW w:w="9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新辦</w:t>
            </w: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ascii="標楷體" w:eastAsia="標楷體" w:hAnsi="標楷體"/>
                <w:bCs/>
              </w:rPr>
              <w:t>花蓮縣秀林鄉部落交流協會</w:t>
            </w:r>
          </w:p>
        </w:tc>
        <w:tc>
          <w:tcPr>
            <w:tcW w:w="6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kern w:val="0"/>
              </w:rPr>
            </w:pPr>
            <w:r>
              <w:rPr>
                <w:rFonts w:eastAsia="標楷體"/>
                <w:kern w:val="0"/>
              </w:rPr>
              <w:t>1.</w:t>
            </w:r>
            <w:r>
              <w:rPr>
                <w:rFonts w:eastAsia="標楷體"/>
                <w:kern w:val="0"/>
              </w:rPr>
              <w:t>計劃書預期成效部分，原則上</w:t>
            </w:r>
            <w:r>
              <w:rPr>
                <w:rFonts w:eastAsia="標楷體"/>
                <w:kern w:val="0"/>
              </w:rPr>
              <w:t>20</w:t>
            </w:r>
            <w:proofErr w:type="gramStart"/>
            <w:r>
              <w:rPr>
                <w:rFonts w:eastAsia="標楷體"/>
                <w:kern w:val="0"/>
              </w:rPr>
              <w:t>人成課</w:t>
            </w:r>
            <w:proofErr w:type="gramEnd"/>
            <w:r>
              <w:rPr>
                <w:rFonts w:eastAsia="標楷體"/>
                <w:kern w:val="0"/>
              </w:rPr>
              <w:t>，預計招收</w:t>
            </w:r>
            <w:proofErr w:type="gramStart"/>
            <w:r>
              <w:rPr>
                <w:rFonts w:eastAsia="標楷體"/>
                <w:kern w:val="0"/>
              </w:rPr>
              <w:t>學員數寫</w:t>
            </w:r>
            <w:proofErr w:type="gramEnd"/>
            <w:r>
              <w:rPr>
                <w:rFonts w:eastAsia="標楷體"/>
                <w:kern w:val="0"/>
              </w:rPr>
              <w:t>10</w:t>
            </w:r>
            <w:r>
              <w:rPr>
                <w:rFonts w:eastAsia="標楷體"/>
                <w:kern w:val="0"/>
              </w:rPr>
              <w:t>人，請修正。</w:t>
            </w:r>
          </w:p>
          <w:p w:rsidR="008604F9" w:rsidRDefault="00267603">
            <w:pPr>
              <w:pStyle w:val="Textbody"/>
              <w:widowControl/>
              <w:rPr>
                <w:rFonts w:eastAsia="標楷體"/>
                <w:kern w:val="0"/>
              </w:rPr>
            </w:pPr>
            <w:r>
              <w:rPr>
                <w:rFonts w:eastAsia="標楷體"/>
                <w:kern w:val="0"/>
              </w:rPr>
              <w:t>2.</w:t>
            </w:r>
            <w:r>
              <w:rPr>
                <w:rFonts w:eastAsia="標楷體"/>
                <w:kern w:val="0"/>
              </w:rPr>
              <w:t>概算表部分，沒有打算提報的經費項目請</w:t>
            </w:r>
            <w:proofErr w:type="gramStart"/>
            <w:r>
              <w:rPr>
                <w:rFonts w:eastAsia="標楷體"/>
                <w:kern w:val="0"/>
              </w:rPr>
              <w:t>刪</w:t>
            </w:r>
            <w:proofErr w:type="gramEnd"/>
            <w:r>
              <w:rPr>
                <w:rFonts w:eastAsia="標楷體"/>
                <w:kern w:val="0"/>
              </w:rPr>
              <w:t>掉。</w:t>
            </w:r>
          </w:p>
        </w:tc>
      </w:tr>
      <w:tr w:rsidR="008604F9">
        <w:tblPrEx>
          <w:tblCellMar>
            <w:top w:w="0" w:type="dxa"/>
            <w:bottom w:w="0" w:type="dxa"/>
          </w:tblCellMar>
        </w:tblPrEx>
        <w:trPr>
          <w:trHeight w:val="90"/>
        </w:trPr>
        <w:tc>
          <w:tcPr>
            <w:tcW w:w="4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color w:val="000000"/>
                <w:kern w:val="0"/>
              </w:rPr>
            </w:pPr>
            <w:r>
              <w:rPr>
                <w:rFonts w:eastAsia="標楷體"/>
                <w:color w:val="000000"/>
                <w:kern w:val="0"/>
              </w:rPr>
              <w:t>14</w:t>
            </w:r>
          </w:p>
        </w:tc>
        <w:tc>
          <w:tcPr>
            <w:tcW w:w="80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秀林鄉</w:t>
            </w:r>
          </w:p>
        </w:tc>
        <w:tc>
          <w:tcPr>
            <w:tcW w:w="98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新辦</w:t>
            </w:r>
          </w:p>
        </w:tc>
        <w:tc>
          <w:tcPr>
            <w:tcW w:w="1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ascii="標楷體" w:eastAsia="標楷體" w:hAnsi="標楷體"/>
                <w:szCs w:val="24"/>
              </w:rPr>
              <w:t>花蓮縣秀林鄉榕樹社區發展協會</w:t>
            </w:r>
          </w:p>
        </w:tc>
        <w:tc>
          <w:tcPr>
            <w:tcW w:w="652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numPr>
                <w:ilvl w:val="0"/>
                <w:numId w:val="22"/>
              </w:numPr>
              <w:suppressAutoHyphens w:val="0"/>
              <w:textAlignment w:val="auto"/>
              <w:rPr>
                <w:rFonts w:eastAsia="標楷體"/>
                <w:kern w:val="0"/>
              </w:rPr>
            </w:pPr>
            <w:r>
              <w:rPr>
                <w:rFonts w:eastAsia="標楷體"/>
                <w:kern w:val="0"/>
              </w:rPr>
              <w:t>表六請對應課程規劃表</w:t>
            </w:r>
          </w:p>
          <w:p w:rsidR="008604F9" w:rsidRDefault="00267603">
            <w:pPr>
              <w:pStyle w:val="Textbody"/>
              <w:widowControl/>
              <w:numPr>
                <w:ilvl w:val="0"/>
                <w:numId w:val="22"/>
              </w:numPr>
              <w:suppressAutoHyphens w:val="0"/>
              <w:textAlignment w:val="auto"/>
              <w:rPr>
                <w:rFonts w:eastAsia="標楷體"/>
                <w:kern w:val="0"/>
              </w:rPr>
            </w:pPr>
            <w:r>
              <w:rPr>
                <w:rFonts w:eastAsia="標楷體"/>
                <w:kern w:val="0"/>
              </w:rPr>
              <w:t>課程</w:t>
            </w:r>
            <w:proofErr w:type="gramStart"/>
            <w:r>
              <w:rPr>
                <w:rFonts w:eastAsia="標楷體"/>
                <w:kern w:val="0"/>
              </w:rPr>
              <w:t>時數請依據</w:t>
            </w:r>
            <w:proofErr w:type="gramEnd"/>
            <w:r>
              <w:rPr>
                <w:rFonts w:eastAsia="標楷體"/>
                <w:kern w:val="0"/>
              </w:rPr>
              <w:t>實施計畫規定編排。</w:t>
            </w:r>
          </w:p>
          <w:p w:rsidR="008604F9" w:rsidRDefault="00267603">
            <w:pPr>
              <w:pStyle w:val="Textbody"/>
              <w:widowControl/>
              <w:numPr>
                <w:ilvl w:val="0"/>
                <w:numId w:val="22"/>
              </w:numPr>
              <w:suppressAutoHyphens w:val="0"/>
              <w:textAlignment w:val="auto"/>
              <w:rPr>
                <w:rFonts w:eastAsia="標楷體"/>
                <w:kern w:val="0"/>
              </w:rPr>
            </w:pPr>
            <w:r>
              <w:rPr>
                <w:rFonts w:eastAsia="標楷體"/>
                <w:kern w:val="0"/>
              </w:rPr>
              <w:t>經費概算請</w:t>
            </w:r>
            <w:proofErr w:type="gramStart"/>
            <w:r>
              <w:rPr>
                <w:rFonts w:eastAsia="標楷體"/>
                <w:kern w:val="0"/>
              </w:rPr>
              <w:t>一</w:t>
            </w:r>
            <w:proofErr w:type="gramEnd"/>
            <w:r>
              <w:rPr>
                <w:rFonts w:eastAsia="標楷體"/>
                <w:kern w:val="0"/>
              </w:rPr>
              <w:t>並修正講師時數。</w:t>
            </w:r>
          </w:p>
        </w:tc>
      </w:tr>
    </w:tbl>
    <w:p w:rsidR="008604F9" w:rsidRDefault="00267603">
      <w:pPr>
        <w:pStyle w:val="Textbody"/>
        <w:snapToGrid w:val="0"/>
        <w:ind w:right="118"/>
        <w:jc w:val="right"/>
        <w:rPr>
          <w:rFonts w:eastAsia="標楷體" w:hint="eastAsia"/>
          <w:b/>
          <w:sz w:val="32"/>
          <w:szCs w:val="32"/>
        </w:rPr>
      </w:pPr>
      <w:r>
        <w:rPr>
          <w:rFonts w:eastAsia="標楷體"/>
          <w:b/>
          <w:sz w:val="32"/>
          <w:szCs w:val="32"/>
        </w:rPr>
        <w:t>縣市政府審查：呂彥杰</w:t>
      </w:r>
    </w:p>
    <w:p w:rsidR="008857E8" w:rsidRDefault="008857E8">
      <w:pPr>
        <w:pStyle w:val="Textbody"/>
        <w:snapToGrid w:val="0"/>
        <w:ind w:right="118"/>
        <w:jc w:val="right"/>
        <w:rPr>
          <w:rFonts w:eastAsia="標楷體" w:hint="eastAsia"/>
          <w:b/>
          <w:sz w:val="32"/>
          <w:szCs w:val="32"/>
        </w:rPr>
      </w:pPr>
    </w:p>
    <w:p w:rsidR="008857E8" w:rsidRDefault="008857E8">
      <w:pPr>
        <w:pStyle w:val="Textbody"/>
        <w:snapToGrid w:val="0"/>
        <w:ind w:right="118"/>
        <w:jc w:val="right"/>
        <w:rPr>
          <w:rFonts w:eastAsia="標楷體" w:hint="eastAsia"/>
          <w:b/>
          <w:sz w:val="32"/>
          <w:szCs w:val="32"/>
        </w:rPr>
      </w:pPr>
      <w:r>
        <w:rPr>
          <w:rFonts w:eastAsia="標楷體" w:hint="eastAsia"/>
          <w:b/>
          <w:sz w:val="32"/>
          <w:szCs w:val="32"/>
        </w:rPr>
        <w:t>協助審查工作：陳金品</w:t>
      </w:r>
      <w:r>
        <w:rPr>
          <w:rFonts w:eastAsia="標楷體" w:hint="eastAsia"/>
          <w:b/>
          <w:sz w:val="32"/>
          <w:szCs w:val="32"/>
        </w:rPr>
        <w:t>(</w:t>
      </w:r>
      <w:r>
        <w:rPr>
          <w:rFonts w:eastAsia="標楷體" w:hint="eastAsia"/>
          <w:b/>
          <w:sz w:val="32"/>
          <w:szCs w:val="32"/>
        </w:rPr>
        <w:t>豐濱鄉樂齡學習中心</w:t>
      </w:r>
      <w:r>
        <w:rPr>
          <w:rFonts w:eastAsia="標楷體" w:hint="eastAsia"/>
          <w:b/>
          <w:sz w:val="32"/>
          <w:szCs w:val="32"/>
        </w:rPr>
        <w:t>)</w:t>
      </w:r>
    </w:p>
    <w:p w:rsidR="008857E8" w:rsidRDefault="008857E8">
      <w:pPr>
        <w:pStyle w:val="Textbody"/>
        <w:snapToGrid w:val="0"/>
        <w:ind w:right="118"/>
        <w:jc w:val="right"/>
        <w:rPr>
          <w:rFonts w:eastAsia="標楷體" w:hint="eastAsia"/>
          <w:b/>
          <w:sz w:val="32"/>
          <w:szCs w:val="32"/>
        </w:rPr>
      </w:pPr>
      <w:bookmarkStart w:id="0" w:name="_GoBack"/>
      <w:bookmarkEnd w:id="0"/>
      <w:r>
        <w:rPr>
          <w:rFonts w:eastAsia="標楷體" w:hint="eastAsia"/>
          <w:b/>
          <w:sz w:val="32"/>
          <w:szCs w:val="32"/>
        </w:rPr>
        <w:t>戴崇育</w:t>
      </w:r>
      <w:r>
        <w:rPr>
          <w:rFonts w:eastAsia="標楷體" w:hint="eastAsia"/>
          <w:b/>
          <w:sz w:val="32"/>
          <w:szCs w:val="32"/>
        </w:rPr>
        <w:t>(</w:t>
      </w:r>
      <w:r>
        <w:rPr>
          <w:rFonts w:eastAsia="標楷體" w:hint="eastAsia"/>
          <w:b/>
          <w:sz w:val="32"/>
          <w:szCs w:val="32"/>
        </w:rPr>
        <w:t>壽豐鄉</w:t>
      </w:r>
      <w:r>
        <w:rPr>
          <w:rFonts w:eastAsia="標楷體" w:hint="eastAsia"/>
          <w:b/>
          <w:sz w:val="32"/>
          <w:szCs w:val="32"/>
        </w:rPr>
        <w:t>樂齡學習中心</w:t>
      </w:r>
      <w:r>
        <w:rPr>
          <w:rFonts w:eastAsia="標楷體" w:hint="eastAsia"/>
          <w:b/>
          <w:sz w:val="32"/>
          <w:szCs w:val="32"/>
        </w:rPr>
        <w:t>)</w:t>
      </w:r>
    </w:p>
    <w:p w:rsidR="008857E8" w:rsidRDefault="008857E8">
      <w:pPr>
        <w:pStyle w:val="Textbody"/>
        <w:snapToGrid w:val="0"/>
        <w:ind w:right="118"/>
        <w:jc w:val="right"/>
        <w:rPr>
          <w:rFonts w:eastAsia="標楷體"/>
          <w:b/>
          <w:sz w:val="32"/>
          <w:szCs w:val="32"/>
        </w:rPr>
      </w:pPr>
      <w:r>
        <w:rPr>
          <w:rFonts w:eastAsia="標楷體" w:hint="eastAsia"/>
          <w:b/>
          <w:sz w:val="32"/>
          <w:szCs w:val="32"/>
        </w:rPr>
        <w:t>蔡明安</w:t>
      </w:r>
      <w:r>
        <w:rPr>
          <w:rFonts w:eastAsia="標楷體" w:hint="eastAsia"/>
          <w:b/>
          <w:sz w:val="32"/>
          <w:szCs w:val="32"/>
        </w:rPr>
        <w:t>(</w:t>
      </w:r>
      <w:r>
        <w:rPr>
          <w:rFonts w:eastAsia="標楷體" w:hint="eastAsia"/>
          <w:b/>
          <w:sz w:val="32"/>
          <w:szCs w:val="32"/>
        </w:rPr>
        <w:t>鳳林鎮</w:t>
      </w:r>
      <w:r>
        <w:rPr>
          <w:rFonts w:eastAsia="標楷體" w:hint="eastAsia"/>
          <w:b/>
          <w:sz w:val="32"/>
          <w:szCs w:val="32"/>
        </w:rPr>
        <w:t>樂齡學習中心</w:t>
      </w:r>
      <w:r>
        <w:rPr>
          <w:rFonts w:eastAsia="標楷體" w:hint="eastAsia"/>
          <w:b/>
          <w:sz w:val="32"/>
          <w:szCs w:val="32"/>
        </w:rPr>
        <w:t>)</w:t>
      </w:r>
    </w:p>
    <w:p w:rsidR="008857E8" w:rsidRDefault="008857E8">
      <w:pPr>
        <w:pStyle w:val="Textbody"/>
        <w:snapToGrid w:val="0"/>
        <w:ind w:right="118"/>
        <w:jc w:val="right"/>
        <w:rPr>
          <w:rFonts w:eastAsia="標楷體" w:hint="eastAsia"/>
          <w:b/>
          <w:sz w:val="32"/>
          <w:szCs w:val="32"/>
        </w:rPr>
      </w:pPr>
    </w:p>
    <w:p w:rsidR="008604F9" w:rsidRDefault="00267603">
      <w:pPr>
        <w:pStyle w:val="Textbody"/>
        <w:snapToGrid w:val="0"/>
        <w:ind w:right="118"/>
        <w:jc w:val="right"/>
        <w:rPr>
          <w:rFonts w:eastAsia="標楷體"/>
          <w:b/>
          <w:sz w:val="32"/>
          <w:szCs w:val="32"/>
        </w:rPr>
      </w:pPr>
      <w:r>
        <w:rPr>
          <w:rFonts w:eastAsia="標楷體"/>
          <w:b/>
          <w:sz w:val="32"/>
          <w:szCs w:val="32"/>
        </w:rPr>
        <w:t>審查日期：</w:t>
      </w:r>
      <w:r w:rsidRPr="008857E8">
        <w:rPr>
          <w:rFonts w:eastAsia="標楷體"/>
          <w:b/>
          <w:sz w:val="32"/>
          <w:szCs w:val="32"/>
          <w:u w:val="single"/>
        </w:rPr>
        <w:t>109.11.10</w:t>
      </w:r>
    </w:p>
    <w:p w:rsidR="008604F9" w:rsidRDefault="008604F9">
      <w:pPr>
        <w:pStyle w:val="Textbody"/>
        <w:pageBreakBefore/>
        <w:widowControl/>
        <w:suppressAutoHyphens w:val="0"/>
        <w:rPr>
          <w:rFonts w:eastAsia="標楷體"/>
          <w:b/>
          <w:sz w:val="32"/>
          <w:szCs w:val="32"/>
        </w:rPr>
      </w:pPr>
    </w:p>
    <w:p w:rsidR="008604F9" w:rsidRDefault="00267603">
      <w:pPr>
        <w:pStyle w:val="a3"/>
        <w:numPr>
          <w:ilvl w:val="0"/>
          <w:numId w:val="23"/>
        </w:numPr>
        <w:snapToGrid w:val="0"/>
        <w:spacing w:line="300" w:lineRule="auto"/>
        <w:rPr>
          <w:rFonts w:ascii="標楷體" w:eastAsia="標楷體" w:hAnsi="標楷體"/>
          <w:bCs/>
          <w:sz w:val="28"/>
          <w:szCs w:val="28"/>
        </w:rPr>
      </w:pPr>
      <w:r>
        <w:rPr>
          <w:rFonts w:ascii="標楷體" w:eastAsia="標楷體" w:hAnsi="標楷體"/>
          <w:bCs/>
          <w:sz w:val="28"/>
          <w:szCs w:val="28"/>
        </w:rPr>
        <w:t>委員審查紀錄</w:t>
      </w:r>
    </w:p>
    <w:tbl>
      <w:tblPr>
        <w:tblW w:w="5000" w:type="pct"/>
        <w:tblLayout w:type="fixed"/>
        <w:tblCellMar>
          <w:left w:w="10" w:type="dxa"/>
          <w:right w:w="10" w:type="dxa"/>
        </w:tblCellMar>
        <w:tblLook w:val="0000" w:firstRow="0" w:lastRow="0" w:firstColumn="0" w:lastColumn="0" w:noHBand="0" w:noVBand="0"/>
      </w:tblPr>
      <w:tblGrid>
        <w:gridCol w:w="497"/>
        <w:gridCol w:w="807"/>
        <w:gridCol w:w="709"/>
        <w:gridCol w:w="1830"/>
        <w:gridCol w:w="6583"/>
        <w:gridCol w:w="78"/>
      </w:tblGrid>
      <w:tr w:rsidR="008604F9">
        <w:tblPrEx>
          <w:tblCellMar>
            <w:top w:w="0" w:type="dxa"/>
            <w:bottom w:w="0" w:type="dxa"/>
          </w:tblCellMar>
        </w:tblPrEx>
        <w:trPr>
          <w:trHeight w:val="90"/>
        </w:trPr>
        <w:tc>
          <w:tcPr>
            <w:tcW w:w="4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b/>
                <w:bCs/>
                <w:kern w:val="0"/>
              </w:rPr>
            </w:pPr>
            <w:r>
              <w:rPr>
                <w:rFonts w:eastAsia="標楷體"/>
                <w:b/>
                <w:bCs/>
                <w:kern w:val="0"/>
              </w:rPr>
              <w:t>編號</w:t>
            </w:r>
          </w:p>
        </w:tc>
        <w:tc>
          <w:tcPr>
            <w:tcW w:w="80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b/>
                <w:bCs/>
                <w:kern w:val="0"/>
              </w:rPr>
            </w:pPr>
            <w:r>
              <w:rPr>
                <w:rFonts w:eastAsia="標楷體"/>
                <w:b/>
                <w:bCs/>
                <w:kern w:val="0"/>
              </w:rPr>
              <w:t>樂齡</w:t>
            </w:r>
          </w:p>
          <w:p w:rsidR="008604F9" w:rsidRDefault="00267603">
            <w:pPr>
              <w:pStyle w:val="Textbody"/>
              <w:widowControl/>
              <w:jc w:val="center"/>
              <w:rPr>
                <w:rFonts w:eastAsia="標楷體"/>
                <w:b/>
                <w:bCs/>
                <w:kern w:val="0"/>
              </w:rPr>
            </w:pPr>
            <w:r>
              <w:rPr>
                <w:rFonts w:eastAsia="標楷體"/>
                <w:b/>
                <w:bCs/>
                <w:kern w:val="0"/>
              </w:rPr>
              <w:t>中心</w:t>
            </w:r>
          </w:p>
        </w:tc>
        <w:tc>
          <w:tcPr>
            <w:tcW w:w="7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b/>
                <w:bCs/>
                <w:kern w:val="0"/>
              </w:rPr>
            </w:pPr>
            <w:proofErr w:type="gramStart"/>
            <w:r>
              <w:rPr>
                <w:rFonts w:eastAsia="標楷體"/>
                <w:b/>
                <w:bCs/>
                <w:kern w:val="0"/>
              </w:rPr>
              <w:t>樂齡中心</w:t>
            </w:r>
            <w:proofErr w:type="gramEnd"/>
            <w:r>
              <w:rPr>
                <w:rFonts w:eastAsia="標楷體"/>
                <w:b/>
                <w:bCs/>
                <w:kern w:val="0"/>
              </w:rPr>
              <w:t>性質</w:t>
            </w:r>
          </w:p>
        </w:tc>
        <w:tc>
          <w:tcPr>
            <w:tcW w:w="18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b/>
                <w:bCs/>
                <w:kern w:val="0"/>
              </w:rPr>
            </w:pPr>
            <w:r>
              <w:rPr>
                <w:rFonts w:eastAsia="標楷體"/>
                <w:b/>
                <w:bCs/>
                <w:kern w:val="0"/>
              </w:rPr>
              <w:t>承辦單位</w:t>
            </w:r>
          </w:p>
        </w:tc>
        <w:tc>
          <w:tcPr>
            <w:tcW w:w="6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jc w:val="center"/>
              <w:rPr>
                <w:rFonts w:eastAsia="標楷體"/>
                <w:b/>
                <w:bCs/>
                <w:color w:val="000000"/>
                <w:kern w:val="0"/>
              </w:rPr>
            </w:pPr>
            <w:r>
              <w:rPr>
                <w:rFonts w:eastAsia="標楷體"/>
                <w:b/>
                <w:bCs/>
                <w:color w:val="000000"/>
                <w:kern w:val="0"/>
              </w:rPr>
              <w:t>審查意見</w:t>
            </w:r>
          </w:p>
        </w:tc>
        <w:tc>
          <w:tcPr>
            <w:tcW w:w="78" w:type="dxa"/>
            <w:tcMar>
              <w:top w:w="0" w:type="dxa"/>
              <w:left w:w="10" w:type="dxa"/>
              <w:bottom w:w="0" w:type="dxa"/>
              <w:right w:w="10" w:type="dxa"/>
            </w:tcMar>
          </w:tcPr>
          <w:p w:rsidR="008604F9" w:rsidRDefault="008604F9">
            <w:pPr>
              <w:pStyle w:val="Textbody"/>
              <w:jc w:val="center"/>
              <w:rPr>
                <w:rFonts w:eastAsia="標楷體"/>
                <w:b/>
                <w:bCs/>
                <w:color w:val="000000"/>
                <w:kern w:val="0"/>
              </w:rPr>
            </w:pPr>
          </w:p>
        </w:tc>
      </w:tr>
      <w:tr w:rsidR="008604F9">
        <w:tblPrEx>
          <w:tblCellMar>
            <w:top w:w="0" w:type="dxa"/>
            <w:bottom w:w="0" w:type="dxa"/>
          </w:tblCellMar>
        </w:tblPrEx>
        <w:trPr>
          <w:trHeight w:val="90"/>
        </w:trPr>
        <w:tc>
          <w:tcPr>
            <w:tcW w:w="4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color w:val="000000"/>
                <w:kern w:val="0"/>
              </w:rPr>
            </w:pPr>
            <w:r>
              <w:rPr>
                <w:rFonts w:eastAsia="標楷體"/>
                <w:color w:val="000000"/>
                <w:kern w:val="0"/>
              </w:rPr>
              <w:t>1</w:t>
            </w:r>
          </w:p>
        </w:tc>
        <w:tc>
          <w:tcPr>
            <w:tcW w:w="80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壽豐鄉</w:t>
            </w:r>
          </w:p>
        </w:tc>
        <w:tc>
          <w:tcPr>
            <w:tcW w:w="7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優質</w:t>
            </w:r>
          </w:p>
        </w:tc>
        <w:tc>
          <w:tcPr>
            <w:tcW w:w="18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pPr>
            <w:r>
              <w:rPr>
                <w:rFonts w:eastAsia="標楷體"/>
              </w:rPr>
              <w:t>花蓮縣牛犁社區交流協會</w:t>
            </w:r>
          </w:p>
        </w:tc>
        <w:tc>
          <w:tcPr>
            <w:tcW w:w="6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kern w:val="0"/>
              </w:rPr>
            </w:pPr>
            <w:r>
              <w:rPr>
                <w:rFonts w:eastAsia="標楷體"/>
                <w:kern w:val="0"/>
              </w:rPr>
              <w:t>1.</w:t>
            </w:r>
            <w:r>
              <w:rPr>
                <w:rFonts w:eastAsia="標楷體"/>
                <w:kern w:val="0"/>
              </w:rPr>
              <w:t>中心理念與行動力強，課程規劃多元活潑，且具在地特色。</w:t>
            </w:r>
            <w:r>
              <w:rPr>
                <w:rFonts w:eastAsia="標楷體"/>
                <w:kern w:val="0"/>
              </w:rPr>
              <w:t>2.</w:t>
            </w:r>
            <w:r>
              <w:rPr>
                <w:rFonts w:eastAsia="標楷體"/>
                <w:kern w:val="0"/>
              </w:rPr>
              <w:t>中心拓點高達</w:t>
            </w:r>
            <w:r>
              <w:rPr>
                <w:rFonts w:eastAsia="標楷體"/>
                <w:kern w:val="0"/>
              </w:rPr>
              <w:t>13</w:t>
            </w:r>
            <w:r>
              <w:rPr>
                <w:rFonts w:eastAsia="標楷體"/>
                <w:kern w:val="0"/>
              </w:rPr>
              <w:t>個，比率高達</w:t>
            </w:r>
            <w:r>
              <w:rPr>
                <w:rFonts w:eastAsia="標楷體"/>
                <w:kern w:val="0"/>
              </w:rPr>
              <w:t>86</w:t>
            </w:r>
            <w:r>
              <w:rPr>
                <w:rFonts w:eastAsia="標楷體"/>
                <w:kern w:val="0"/>
              </w:rPr>
              <w:t>％，在</w:t>
            </w:r>
            <w:proofErr w:type="gramStart"/>
            <w:r>
              <w:rPr>
                <w:rFonts w:eastAsia="標楷體"/>
                <w:kern w:val="0"/>
              </w:rPr>
              <w:t>偏鄉能有如</w:t>
            </w:r>
            <w:proofErr w:type="gramEnd"/>
            <w:r>
              <w:rPr>
                <w:rFonts w:eastAsia="標楷體"/>
                <w:kern w:val="0"/>
              </w:rPr>
              <w:t>此成果，成效頗佳。</w:t>
            </w:r>
            <w:r>
              <w:rPr>
                <w:rFonts w:eastAsia="標楷體"/>
                <w:kern w:val="0"/>
              </w:rPr>
              <w:t>3.</w:t>
            </w:r>
            <w:r>
              <w:rPr>
                <w:rFonts w:eastAsia="標楷體"/>
                <w:kern w:val="0"/>
              </w:rPr>
              <w:t>有關「預期效益」項目，應該是針對新年度預計招收人數進行估算，請更正。</w:t>
            </w:r>
            <w:r>
              <w:rPr>
                <w:rFonts w:eastAsia="標楷體"/>
                <w:kern w:val="0"/>
              </w:rPr>
              <w:t>4.</w:t>
            </w:r>
            <w:r>
              <w:rPr>
                <w:rFonts w:eastAsia="標楷體"/>
                <w:kern w:val="0"/>
              </w:rPr>
              <w:t>年度經費編列中有關教材較具等研發編列費用不少，請具體說明具體規劃與專業指引的落實方式。</w:t>
            </w:r>
          </w:p>
        </w:tc>
        <w:tc>
          <w:tcPr>
            <w:tcW w:w="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8604F9">
            <w:pPr>
              <w:pStyle w:val="Textbody"/>
              <w:widowControl/>
              <w:rPr>
                <w:rFonts w:eastAsia="標楷體"/>
                <w:kern w:val="0"/>
                <w:sz w:val="20"/>
                <w:szCs w:val="20"/>
              </w:rPr>
            </w:pPr>
          </w:p>
        </w:tc>
      </w:tr>
      <w:tr w:rsidR="008604F9">
        <w:tblPrEx>
          <w:tblCellMar>
            <w:top w:w="0" w:type="dxa"/>
            <w:bottom w:w="0" w:type="dxa"/>
          </w:tblCellMar>
        </w:tblPrEx>
        <w:trPr>
          <w:trHeight w:val="90"/>
        </w:trPr>
        <w:tc>
          <w:tcPr>
            <w:tcW w:w="4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color w:val="000000"/>
                <w:kern w:val="0"/>
              </w:rPr>
            </w:pPr>
            <w:r>
              <w:rPr>
                <w:rFonts w:eastAsia="標楷體"/>
                <w:color w:val="000000"/>
                <w:kern w:val="0"/>
              </w:rPr>
              <w:t>2</w:t>
            </w:r>
          </w:p>
        </w:tc>
        <w:tc>
          <w:tcPr>
            <w:tcW w:w="80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玉里鎮</w:t>
            </w:r>
          </w:p>
        </w:tc>
        <w:tc>
          <w:tcPr>
            <w:tcW w:w="7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續辦</w:t>
            </w:r>
          </w:p>
        </w:tc>
        <w:tc>
          <w:tcPr>
            <w:tcW w:w="18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rPr>
            </w:pPr>
            <w:r>
              <w:rPr>
                <w:rFonts w:eastAsia="標楷體"/>
              </w:rPr>
              <w:t>高寮國小</w:t>
            </w:r>
          </w:p>
        </w:tc>
        <w:tc>
          <w:tcPr>
            <w:tcW w:w="6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kern w:val="0"/>
              </w:rPr>
            </w:pPr>
            <w:r>
              <w:rPr>
                <w:rFonts w:eastAsia="標楷體"/>
                <w:kern w:val="0"/>
              </w:rPr>
              <w:t>1.</w:t>
            </w:r>
            <w:r>
              <w:rPr>
                <w:rFonts w:eastAsia="標楷體"/>
                <w:kern w:val="0"/>
              </w:rPr>
              <w:t>中心拓點高達</w:t>
            </w:r>
            <w:r>
              <w:rPr>
                <w:rFonts w:eastAsia="標楷體"/>
                <w:kern w:val="0"/>
              </w:rPr>
              <w:t>15</w:t>
            </w:r>
            <w:r>
              <w:rPr>
                <w:rFonts w:eastAsia="標楷體"/>
                <w:kern w:val="0"/>
              </w:rPr>
              <w:t>個，包括</w:t>
            </w:r>
            <w:proofErr w:type="gramStart"/>
            <w:r>
              <w:rPr>
                <w:rFonts w:eastAsia="標楷體"/>
                <w:kern w:val="0"/>
              </w:rPr>
              <w:t>文健站</w:t>
            </w:r>
            <w:proofErr w:type="gramEnd"/>
            <w:r>
              <w:rPr>
                <w:rFonts w:eastAsia="標楷體"/>
                <w:kern w:val="0"/>
              </w:rPr>
              <w:t>、數位機會中心、社區協會等，在偏鄉地區能達到百分百，誠屬難能可貴。</w:t>
            </w:r>
            <w:r>
              <w:rPr>
                <w:rFonts w:eastAsia="標楷體"/>
                <w:kern w:val="0"/>
              </w:rPr>
              <w:t>2.</w:t>
            </w:r>
            <w:r>
              <w:rPr>
                <w:rFonts w:eastAsia="標楷體"/>
                <w:kern w:val="0"/>
              </w:rPr>
              <w:t>核心課程之運動保健和心靈成長課程，在主題和內容上建議可以更多重視活潑與創意，避免落入「宣導性課程」的窠臼中。</w:t>
            </w:r>
            <w:r>
              <w:rPr>
                <w:rFonts w:eastAsia="標楷體"/>
                <w:kern w:val="0"/>
              </w:rPr>
              <w:t>3.</w:t>
            </w:r>
            <w:r>
              <w:rPr>
                <w:rFonts w:eastAsia="標楷體"/>
                <w:kern w:val="0"/>
              </w:rPr>
              <w:t>自主規劃課程建議以「各單元組合」的群組加以統整，再呈現課程名稱，才不會顯得零散。</w:t>
            </w:r>
          </w:p>
        </w:tc>
        <w:tc>
          <w:tcPr>
            <w:tcW w:w="78" w:type="dxa"/>
            <w:tcMar>
              <w:top w:w="0" w:type="dxa"/>
              <w:left w:w="10" w:type="dxa"/>
              <w:bottom w:w="0" w:type="dxa"/>
              <w:right w:w="10" w:type="dxa"/>
            </w:tcMar>
          </w:tcPr>
          <w:p w:rsidR="008604F9" w:rsidRDefault="008604F9">
            <w:pPr>
              <w:pStyle w:val="Textbody"/>
              <w:widowControl/>
              <w:rPr>
                <w:rFonts w:eastAsia="標楷體"/>
                <w:kern w:val="0"/>
              </w:rPr>
            </w:pPr>
          </w:p>
        </w:tc>
      </w:tr>
      <w:tr w:rsidR="008604F9">
        <w:tblPrEx>
          <w:tblCellMar>
            <w:top w:w="0" w:type="dxa"/>
            <w:bottom w:w="0" w:type="dxa"/>
          </w:tblCellMar>
        </w:tblPrEx>
        <w:trPr>
          <w:trHeight w:val="90"/>
        </w:trPr>
        <w:tc>
          <w:tcPr>
            <w:tcW w:w="4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color w:val="000000"/>
                <w:kern w:val="0"/>
              </w:rPr>
            </w:pPr>
            <w:r>
              <w:rPr>
                <w:rFonts w:eastAsia="標楷體"/>
                <w:color w:val="000000"/>
                <w:kern w:val="0"/>
              </w:rPr>
              <w:t>3</w:t>
            </w:r>
          </w:p>
        </w:tc>
        <w:tc>
          <w:tcPr>
            <w:tcW w:w="80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光復鄉</w:t>
            </w:r>
          </w:p>
        </w:tc>
        <w:tc>
          <w:tcPr>
            <w:tcW w:w="7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續辦</w:t>
            </w:r>
          </w:p>
        </w:tc>
        <w:tc>
          <w:tcPr>
            <w:tcW w:w="18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pPr>
            <w:r>
              <w:rPr>
                <w:rFonts w:eastAsia="標楷體"/>
              </w:rPr>
              <w:t>花蓮縣志願服務協會</w:t>
            </w:r>
          </w:p>
        </w:tc>
        <w:tc>
          <w:tcPr>
            <w:tcW w:w="6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numPr>
                <w:ilvl w:val="0"/>
                <w:numId w:val="24"/>
              </w:numPr>
              <w:suppressAutoHyphens w:val="0"/>
              <w:textAlignment w:val="auto"/>
              <w:rPr>
                <w:rFonts w:eastAsia="標楷體"/>
                <w:kern w:val="0"/>
              </w:rPr>
            </w:pPr>
            <w:r>
              <w:rPr>
                <w:rFonts w:eastAsia="標楷體"/>
                <w:kern w:val="0"/>
              </w:rPr>
              <w:t>拓點十四</w:t>
            </w:r>
            <w:proofErr w:type="gramStart"/>
            <w:r>
              <w:rPr>
                <w:rFonts w:eastAsia="標楷體"/>
                <w:kern w:val="0"/>
              </w:rPr>
              <w:t>個</w:t>
            </w:r>
            <w:proofErr w:type="gramEnd"/>
            <w:r>
              <w:rPr>
                <w:rFonts w:eastAsia="標楷體"/>
                <w:kern w:val="0"/>
              </w:rPr>
              <w:t>里中只有五個，建議可以再加強開拓，尤其可考慮和</w:t>
            </w:r>
            <w:proofErr w:type="gramStart"/>
            <w:r>
              <w:rPr>
                <w:rFonts w:eastAsia="標楷體"/>
                <w:kern w:val="0"/>
              </w:rPr>
              <w:t>和文健站之</w:t>
            </w:r>
            <w:proofErr w:type="gramEnd"/>
            <w:r>
              <w:rPr>
                <w:rFonts w:eastAsia="標楷體"/>
                <w:kern w:val="0"/>
              </w:rPr>
              <w:t>結合。</w:t>
            </w:r>
            <w:r>
              <w:rPr>
                <w:rFonts w:eastAsia="標楷體"/>
                <w:kern w:val="0"/>
              </w:rPr>
              <w:t>2.</w:t>
            </w:r>
            <w:proofErr w:type="gramStart"/>
            <w:r>
              <w:rPr>
                <w:rFonts w:eastAsia="標楷體"/>
                <w:kern w:val="0"/>
              </w:rPr>
              <w:t>樂齡療癒</w:t>
            </w:r>
            <w:proofErr w:type="gramEnd"/>
            <w:r>
              <w:rPr>
                <w:rFonts w:eastAsia="標楷體"/>
                <w:kern w:val="0"/>
              </w:rPr>
              <w:t>系列課程涵蓋核心以及自主規劃，兩者到底是否有所區隔，請說明清楚。</w:t>
            </w:r>
            <w:r>
              <w:rPr>
                <w:rFonts w:eastAsia="標楷體"/>
                <w:kern w:val="0"/>
              </w:rPr>
              <w:t>3.</w:t>
            </w:r>
            <w:r>
              <w:rPr>
                <w:rFonts w:eastAsia="標楷體"/>
                <w:kern w:val="0"/>
              </w:rPr>
              <w:t>心</w:t>
            </w:r>
            <w:r>
              <w:rPr>
                <w:rFonts w:eastAsia="標楷體"/>
                <w:kern w:val="0"/>
              </w:rPr>
              <w:t>靈成長外？一章與人際關係面面觀之課程內容與教學主題請在仔細說明。</w:t>
            </w:r>
            <w:r>
              <w:rPr>
                <w:rFonts w:eastAsia="標楷體"/>
                <w:kern w:val="0"/>
              </w:rPr>
              <w:t>4.</w:t>
            </w:r>
            <w:r>
              <w:rPr>
                <w:rFonts w:eastAsia="標楷體"/>
                <w:kern w:val="0"/>
              </w:rPr>
              <w:t>經費申請表仍為</w:t>
            </w:r>
            <w:r>
              <w:rPr>
                <w:rFonts w:eastAsia="標楷體"/>
                <w:kern w:val="0"/>
              </w:rPr>
              <w:t xml:space="preserve"> </w:t>
            </w:r>
            <w:proofErr w:type="gramStart"/>
            <w:r>
              <w:rPr>
                <w:rFonts w:eastAsia="標楷體"/>
                <w:kern w:val="0"/>
              </w:rPr>
              <w:t>109</w:t>
            </w:r>
            <w:proofErr w:type="gramEnd"/>
            <w:r>
              <w:rPr>
                <w:rFonts w:eastAsia="標楷體"/>
                <w:kern w:val="0"/>
              </w:rPr>
              <w:t>年度的？申請單位是否已經改成「環頸雉的家協會」，請調整之。</w:t>
            </w:r>
          </w:p>
        </w:tc>
        <w:tc>
          <w:tcPr>
            <w:tcW w:w="78" w:type="dxa"/>
            <w:tcMar>
              <w:top w:w="0" w:type="dxa"/>
              <w:left w:w="10" w:type="dxa"/>
              <w:bottom w:w="0" w:type="dxa"/>
              <w:right w:w="10" w:type="dxa"/>
            </w:tcMar>
          </w:tcPr>
          <w:p w:rsidR="008604F9" w:rsidRDefault="008604F9">
            <w:pPr>
              <w:pStyle w:val="Textbody"/>
              <w:widowControl/>
              <w:suppressAutoHyphens w:val="0"/>
              <w:textAlignment w:val="auto"/>
              <w:rPr>
                <w:rFonts w:eastAsia="標楷體"/>
                <w:kern w:val="0"/>
              </w:rPr>
            </w:pPr>
          </w:p>
        </w:tc>
      </w:tr>
      <w:tr w:rsidR="008604F9">
        <w:tblPrEx>
          <w:tblCellMar>
            <w:top w:w="0" w:type="dxa"/>
            <w:bottom w:w="0" w:type="dxa"/>
          </w:tblCellMar>
        </w:tblPrEx>
        <w:trPr>
          <w:trHeight w:val="90"/>
        </w:trPr>
        <w:tc>
          <w:tcPr>
            <w:tcW w:w="4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color w:val="000000"/>
                <w:kern w:val="0"/>
              </w:rPr>
            </w:pPr>
            <w:r>
              <w:rPr>
                <w:rFonts w:eastAsia="標楷體"/>
                <w:color w:val="000000"/>
                <w:kern w:val="0"/>
              </w:rPr>
              <w:t>4</w:t>
            </w:r>
          </w:p>
        </w:tc>
        <w:tc>
          <w:tcPr>
            <w:tcW w:w="80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吉安鄉</w:t>
            </w:r>
          </w:p>
        </w:tc>
        <w:tc>
          <w:tcPr>
            <w:tcW w:w="7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續辦</w:t>
            </w:r>
          </w:p>
        </w:tc>
        <w:tc>
          <w:tcPr>
            <w:tcW w:w="18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pPr>
            <w:r>
              <w:rPr>
                <w:rFonts w:eastAsia="標楷體"/>
              </w:rPr>
              <w:t>仁里社區發展協會</w:t>
            </w:r>
          </w:p>
        </w:tc>
        <w:tc>
          <w:tcPr>
            <w:tcW w:w="6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kern w:val="0"/>
              </w:rPr>
            </w:pPr>
            <w:r>
              <w:rPr>
                <w:rFonts w:eastAsia="標楷體"/>
                <w:kern w:val="0"/>
              </w:rPr>
              <w:t>1.</w:t>
            </w:r>
            <w:r>
              <w:rPr>
                <w:rFonts w:eastAsia="標楷體"/>
                <w:kern w:val="0"/>
              </w:rPr>
              <w:t>封面請填入申請日期。</w:t>
            </w:r>
            <w:r>
              <w:rPr>
                <w:rFonts w:eastAsia="標楷體"/>
                <w:kern w:val="0"/>
              </w:rPr>
              <w:t>2.</w:t>
            </w:r>
            <w:r>
              <w:rPr>
                <w:rFonts w:eastAsia="標楷體"/>
                <w:kern w:val="0"/>
              </w:rPr>
              <w:t>預期效益部分請填寫新年度預計招收人數。</w:t>
            </w:r>
            <w:r>
              <w:rPr>
                <w:rFonts w:eastAsia="標楷體"/>
                <w:kern w:val="0"/>
              </w:rPr>
              <w:t>3.</w:t>
            </w:r>
            <w:proofErr w:type="gramStart"/>
            <w:r>
              <w:rPr>
                <w:rFonts w:eastAsia="標楷體"/>
                <w:kern w:val="0"/>
              </w:rPr>
              <w:t>樂齡本土</w:t>
            </w:r>
            <w:proofErr w:type="gramEnd"/>
            <w:r>
              <w:rPr>
                <w:rFonts w:eastAsia="標楷體"/>
                <w:kern w:val="0"/>
              </w:rPr>
              <w:t>及異國風味，建議修正為「本土及異國美食」比較清楚。</w:t>
            </w:r>
            <w:r>
              <w:rPr>
                <w:rFonts w:eastAsia="標楷體"/>
                <w:kern w:val="0"/>
              </w:rPr>
              <w:t>4.</w:t>
            </w:r>
            <w:r>
              <w:rPr>
                <w:rFonts w:eastAsia="標楷體"/>
                <w:kern w:val="0"/>
              </w:rPr>
              <w:t>講師名單、背景及類別部分請補充填寫。</w:t>
            </w:r>
          </w:p>
        </w:tc>
        <w:tc>
          <w:tcPr>
            <w:tcW w:w="78" w:type="dxa"/>
            <w:tcMar>
              <w:top w:w="0" w:type="dxa"/>
              <w:left w:w="10" w:type="dxa"/>
              <w:bottom w:w="0" w:type="dxa"/>
              <w:right w:w="10" w:type="dxa"/>
            </w:tcMar>
          </w:tcPr>
          <w:p w:rsidR="008604F9" w:rsidRDefault="008604F9">
            <w:pPr>
              <w:pStyle w:val="Textbody"/>
              <w:widowControl/>
              <w:rPr>
                <w:rFonts w:eastAsia="標楷體"/>
                <w:kern w:val="0"/>
              </w:rPr>
            </w:pPr>
          </w:p>
        </w:tc>
      </w:tr>
      <w:tr w:rsidR="008604F9">
        <w:tblPrEx>
          <w:tblCellMar>
            <w:top w:w="0" w:type="dxa"/>
            <w:bottom w:w="0" w:type="dxa"/>
          </w:tblCellMar>
        </w:tblPrEx>
        <w:trPr>
          <w:trHeight w:val="90"/>
        </w:trPr>
        <w:tc>
          <w:tcPr>
            <w:tcW w:w="4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color w:val="000000"/>
                <w:kern w:val="0"/>
              </w:rPr>
            </w:pPr>
            <w:r>
              <w:rPr>
                <w:rFonts w:eastAsia="標楷體"/>
                <w:color w:val="000000"/>
                <w:kern w:val="0"/>
              </w:rPr>
              <w:t>5</w:t>
            </w:r>
          </w:p>
        </w:tc>
        <w:tc>
          <w:tcPr>
            <w:tcW w:w="80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富里鄉</w:t>
            </w:r>
          </w:p>
        </w:tc>
        <w:tc>
          <w:tcPr>
            <w:tcW w:w="7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續辦</w:t>
            </w:r>
          </w:p>
        </w:tc>
        <w:tc>
          <w:tcPr>
            <w:tcW w:w="18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pPr>
            <w:r>
              <w:rPr>
                <w:rFonts w:eastAsia="標楷體"/>
              </w:rPr>
              <w:t>東竹國小</w:t>
            </w:r>
          </w:p>
        </w:tc>
        <w:tc>
          <w:tcPr>
            <w:tcW w:w="6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kern w:val="0"/>
              </w:rPr>
            </w:pPr>
            <w:r>
              <w:rPr>
                <w:rFonts w:eastAsia="標楷體"/>
                <w:kern w:val="0"/>
              </w:rPr>
              <w:t>1.</w:t>
            </w:r>
            <w:r>
              <w:rPr>
                <w:rFonts w:eastAsia="標楷體"/>
                <w:kern w:val="0"/>
              </w:rPr>
              <w:t>拓點十三</w:t>
            </w:r>
            <w:proofErr w:type="gramStart"/>
            <w:r>
              <w:rPr>
                <w:rFonts w:eastAsia="標楷體"/>
                <w:kern w:val="0"/>
              </w:rPr>
              <w:t>個</w:t>
            </w:r>
            <w:proofErr w:type="gramEnd"/>
            <w:r>
              <w:rPr>
                <w:rFonts w:eastAsia="標楷體"/>
                <w:kern w:val="0"/>
              </w:rPr>
              <w:t>里中只有兩個，建議可以再加強開拓，尤其可考慮</w:t>
            </w:r>
            <w:proofErr w:type="gramStart"/>
            <w:r>
              <w:rPr>
                <w:rFonts w:eastAsia="標楷體"/>
                <w:kern w:val="0"/>
              </w:rPr>
              <w:t>和文健站之</w:t>
            </w:r>
            <w:proofErr w:type="gramEnd"/>
            <w:r>
              <w:rPr>
                <w:rFonts w:eastAsia="標楷體"/>
                <w:kern w:val="0"/>
              </w:rPr>
              <w:t>結合。</w:t>
            </w:r>
            <w:r>
              <w:rPr>
                <w:rFonts w:eastAsia="標楷體"/>
                <w:kern w:val="0"/>
              </w:rPr>
              <w:t>2.</w:t>
            </w:r>
            <w:r>
              <w:rPr>
                <w:rFonts w:eastAsia="標楷體"/>
                <w:kern w:val="0"/>
              </w:rPr>
              <w:t>志工成長課</w:t>
            </w:r>
            <w:proofErr w:type="gramStart"/>
            <w:r>
              <w:rPr>
                <w:rFonts w:eastAsia="標楷體"/>
                <w:kern w:val="0"/>
              </w:rPr>
              <w:t>程中之樂齡概念</w:t>
            </w:r>
            <w:proofErr w:type="gramEnd"/>
            <w:r>
              <w:rPr>
                <w:rFonts w:eastAsia="標楷體"/>
                <w:kern w:val="0"/>
              </w:rPr>
              <w:t>和樂</w:t>
            </w:r>
            <w:proofErr w:type="gramStart"/>
            <w:r>
              <w:rPr>
                <w:rFonts w:eastAsia="標楷體"/>
                <w:kern w:val="0"/>
              </w:rPr>
              <w:t>齡</w:t>
            </w:r>
            <w:proofErr w:type="gramEnd"/>
            <w:r>
              <w:rPr>
                <w:rFonts w:eastAsia="標楷體"/>
                <w:kern w:val="0"/>
              </w:rPr>
              <w:t>中心介紹課程建議調整更活潑一些，且內容合計約</w:t>
            </w:r>
            <w:r>
              <w:rPr>
                <w:rFonts w:eastAsia="標楷體"/>
                <w:kern w:val="0"/>
              </w:rPr>
              <w:t>16</w:t>
            </w:r>
            <w:r>
              <w:rPr>
                <w:rFonts w:eastAsia="標楷體"/>
                <w:kern w:val="0"/>
              </w:rPr>
              <w:t>小時，是否太多？</w:t>
            </w:r>
            <w:r>
              <w:rPr>
                <w:rFonts w:eastAsia="標楷體"/>
                <w:kern w:val="0"/>
              </w:rPr>
              <w:t>3.</w:t>
            </w:r>
            <w:r>
              <w:rPr>
                <w:rFonts w:eastAsia="標楷體"/>
                <w:kern w:val="0"/>
              </w:rPr>
              <w:t>部分部落講師</w:t>
            </w:r>
            <w:proofErr w:type="gramStart"/>
            <w:r>
              <w:rPr>
                <w:rFonts w:eastAsia="標楷體"/>
                <w:kern w:val="0"/>
              </w:rPr>
              <w:t>缺乏樂齡專業</w:t>
            </w:r>
            <w:proofErr w:type="gramEnd"/>
            <w:r>
              <w:rPr>
                <w:rFonts w:eastAsia="標楷體"/>
                <w:kern w:val="0"/>
              </w:rPr>
              <w:t>師資培訓，建議可強化在地培力機制。</w:t>
            </w:r>
          </w:p>
        </w:tc>
        <w:tc>
          <w:tcPr>
            <w:tcW w:w="78" w:type="dxa"/>
            <w:tcMar>
              <w:top w:w="0" w:type="dxa"/>
              <w:left w:w="10" w:type="dxa"/>
              <w:bottom w:w="0" w:type="dxa"/>
              <w:right w:w="10" w:type="dxa"/>
            </w:tcMar>
          </w:tcPr>
          <w:p w:rsidR="008604F9" w:rsidRDefault="008604F9">
            <w:pPr>
              <w:pStyle w:val="Textbody"/>
              <w:widowControl/>
              <w:rPr>
                <w:rFonts w:eastAsia="標楷體"/>
                <w:kern w:val="0"/>
              </w:rPr>
            </w:pPr>
          </w:p>
        </w:tc>
      </w:tr>
      <w:tr w:rsidR="008604F9">
        <w:tblPrEx>
          <w:tblCellMar>
            <w:top w:w="0" w:type="dxa"/>
            <w:bottom w:w="0" w:type="dxa"/>
          </w:tblCellMar>
        </w:tblPrEx>
        <w:trPr>
          <w:trHeight w:val="90"/>
        </w:trPr>
        <w:tc>
          <w:tcPr>
            <w:tcW w:w="4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color w:val="000000"/>
                <w:kern w:val="0"/>
              </w:rPr>
            </w:pPr>
            <w:r>
              <w:rPr>
                <w:rFonts w:eastAsia="標楷體"/>
                <w:color w:val="000000"/>
                <w:kern w:val="0"/>
              </w:rPr>
              <w:t>6</w:t>
            </w:r>
          </w:p>
        </w:tc>
        <w:tc>
          <w:tcPr>
            <w:tcW w:w="80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瑞穗鄉</w:t>
            </w:r>
          </w:p>
        </w:tc>
        <w:tc>
          <w:tcPr>
            <w:tcW w:w="7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續辦</w:t>
            </w:r>
          </w:p>
        </w:tc>
        <w:tc>
          <w:tcPr>
            <w:tcW w:w="18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pPr>
            <w:r>
              <w:rPr>
                <w:rFonts w:eastAsia="標楷體"/>
              </w:rPr>
              <w:t>富源社區展協會</w:t>
            </w:r>
          </w:p>
        </w:tc>
        <w:tc>
          <w:tcPr>
            <w:tcW w:w="6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kern w:val="0"/>
              </w:rPr>
            </w:pPr>
            <w:r>
              <w:rPr>
                <w:rFonts w:eastAsia="標楷體"/>
                <w:kern w:val="0"/>
              </w:rPr>
              <w:t>1.</w:t>
            </w:r>
            <w:r>
              <w:rPr>
                <w:rFonts w:eastAsia="標楷體"/>
                <w:kern w:val="0"/>
              </w:rPr>
              <w:t>五大類核心課程能均衡規劃，以滿足長者多元需求。</w:t>
            </w:r>
            <w:r>
              <w:rPr>
                <w:rFonts w:eastAsia="標楷體"/>
                <w:kern w:val="0"/>
              </w:rPr>
              <w:t>2.</w:t>
            </w:r>
            <w:r>
              <w:rPr>
                <w:rFonts w:eastAsia="標楷體"/>
                <w:kern w:val="0"/>
              </w:rPr>
              <w:t>自主課程符合多元族群特性，有客家、原住民等課程，亦能反映社區之特色。</w:t>
            </w:r>
            <w:r>
              <w:rPr>
                <w:rFonts w:eastAsia="標楷體"/>
                <w:kern w:val="0"/>
              </w:rPr>
              <w:t>3.</w:t>
            </w:r>
            <w:proofErr w:type="gramStart"/>
            <w:r>
              <w:rPr>
                <w:rFonts w:eastAsia="標楷體"/>
                <w:kern w:val="0"/>
              </w:rPr>
              <w:t>靚染課程</w:t>
            </w:r>
            <w:proofErr w:type="gramEnd"/>
            <w:r>
              <w:rPr>
                <w:rFonts w:eastAsia="標楷體"/>
                <w:kern w:val="0"/>
              </w:rPr>
              <w:t>和樸素畫等，頗具在地產業價值，建議融入更多內涵，考慮將該課程朝社會企業方向發展。</w:t>
            </w:r>
          </w:p>
        </w:tc>
        <w:tc>
          <w:tcPr>
            <w:tcW w:w="78" w:type="dxa"/>
            <w:tcMar>
              <w:top w:w="0" w:type="dxa"/>
              <w:left w:w="10" w:type="dxa"/>
              <w:bottom w:w="0" w:type="dxa"/>
              <w:right w:w="10" w:type="dxa"/>
            </w:tcMar>
          </w:tcPr>
          <w:p w:rsidR="008604F9" w:rsidRDefault="008604F9">
            <w:pPr>
              <w:pStyle w:val="Textbody"/>
              <w:widowControl/>
              <w:rPr>
                <w:rFonts w:eastAsia="標楷體"/>
                <w:kern w:val="0"/>
              </w:rPr>
            </w:pPr>
          </w:p>
        </w:tc>
      </w:tr>
      <w:tr w:rsidR="008604F9">
        <w:tblPrEx>
          <w:tblCellMar>
            <w:top w:w="0" w:type="dxa"/>
            <w:bottom w:w="0" w:type="dxa"/>
          </w:tblCellMar>
        </w:tblPrEx>
        <w:trPr>
          <w:trHeight w:val="90"/>
        </w:trPr>
        <w:tc>
          <w:tcPr>
            <w:tcW w:w="4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color w:val="000000"/>
                <w:kern w:val="0"/>
              </w:rPr>
            </w:pPr>
            <w:r>
              <w:rPr>
                <w:rFonts w:eastAsia="標楷體"/>
                <w:color w:val="000000"/>
                <w:kern w:val="0"/>
              </w:rPr>
              <w:t>7</w:t>
            </w:r>
          </w:p>
        </w:tc>
        <w:tc>
          <w:tcPr>
            <w:tcW w:w="80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豐濱鄉</w:t>
            </w:r>
          </w:p>
        </w:tc>
        <w:tc>
          <w:tcPr>
            <w:tcW w:w="7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續辦</w:t>
            </w:r>
          </w:p>
        </w:tc>
        <w:tc>
          <w:tcPr>
            <w:tcW w:w="18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pPr>
            <w:r>
              <w:rPr>
                <w:rFonts w:eastAsia="標楷體"/>
              </w:rPr>
              <w:t>豐濱國中</w:t>
            </w:r>
          </w:p>
        </w:tc>
        <w:tc>
          <w:tcPr>
            <w:tcW w:w="6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kern w:val="0"/>
              </w:rPr>
            </w:pPr>
            <w:r>
              <w:rPr>
                <w:rFonts w:eastAsia="標楷體"/>
                <w:kern w:val="0"/>
              </w:rPr>
              <w:t>1.</w:t>
            </w:r>
            <w:r>
              <w:rPr>
                <w:rFonts w:eastAsia="標楷體"/>
                <w:kern w:val="0"/>
              </w:rPr>
              <w:t>中心課程多元活潑，結合國中設備資源，亦能呈現在地原住民特色。</w:t>
            </w:r>
            <w:r>
              <w:rPr>
                <w:rFonts w:eastAsia="標楷體"/>
                <w:kern w:val="0"/>
              </w:rPr>
              <w:t>2.</w:t>
            </w:r>
            <w:r>
              <w:rPr>
                <w:rFonts w:eastAsia="標楷體"/>
                <w:kern w:val="0"/>
              </w:rPr>
              <w:t>有關中心所聘請之在地原住民師資雖具有原住民相關才藝專業，然較</w:t>
            </w:r>
            <w:proofErr w:type="gramStart"/>
            <w:r>
              <w:rPr>
                <w:rFonts w:eastAsia="標楷體"/>
                <w:kern w:val="0"/>
              </w:rPr>
              <w:t>缺乏樂齡專業</w:t>
            </w:r>
            <w:proofErr w:type="gramEnd"/>
            <w:r>
              <w:rPr>
                <w:rFonts w:eastAsia="標楷體"/>
                <w:kern w:val="0"/>
              </w:rPr>
              <w:t>訓練，建議未來多鼓勵教師</w:t>
            </w:r>
            <w:proofErr w:type="gramStart"/>
            <w:r>
              <w:rPr>
                <w:rFonts w:eastAsia="標楷體"/>
                <w:kern w:val="0"/>
              </w:rPr>
              <w:t>參加樂齡學習</w:t>
            </w:r>
            <w:proofErr w:type="gramEnd"/>
            <w:r>
              <w:rPr>
                <w:rFonts w:eastAsia="標楷體"/>
                <w:kern w:val="0"/>
              </w:rPr>
              <w:t>專業人員培訓課程。</w:t>
            </w:r>
            <w:r>
              <w:rPr>
                <w:rFonts w:eastAsia="標楷體"/>
                <w:kern w:val="0"/>
              </w:rPr>
              <w:t>3.</w:t>
            </w:r>
            <w:r>
              <w:rPr>
                <w:rFonts w:eastAsia="標楷體"/>
                <w:kern w:val="0"/>
              </w:rPr>
              <w:t>有關經費部分有不少是空調設備的採購，請慎重評估，逐年採購。</w:t>
            </w:r>
          </w:p>
        </w:tc>
        <w:tc>
          <w:tcPr>
            <w:tcW w:w="78" w:type="dxa"/>
            <w:tcMar>
              <w:top w:w="0" w:type="dxa"/>
              <w:left w:w="10" w:type="dxa"/>
              <w:bottom w:w="0" w:type="dxa"/>
              <w:right w:w="10" w:type="dxa"/>
            </w:tcMar>
          </w:tcPr>
          <w:p w:rsidR="008604F9" w:rsidRDefault="008604F9">
            <w:pPr>
              <w:pStyle w:val="Textbody"/>
              <w:widowControl/>
              <w:rPr>
                <w:rFonts w:eastAsia="標楷體"/>
                <w:kern w:val="0"/>
              </w:rPr>
            </w:pPr>
          </w:p>
        </w:tc>
      </w:tr>
      <w:tr w:rsidR="008604F9">
        <w:tblPrEx>
          <w:tblCellMar>
            <w:top w:w="0" w:type="dxa"/>
            <w:bottom w:w="0" w:type="dxa"/>
          </w:tblCellMar>
        </w:tblPrEx>
        <w:trPr>
          <w:trHeight w:val="90"/>
        </w:trPr>
        <w:tc>
          <w:tcPr>
            <w:tcW w:w="4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color w:val="000000"/>
                <w:kern w:val="0"/>
              </w:rPr>
            </w:pPr>
            <w:r>
              <w:rPr>
                <w:rFonts w:eastAsia="標楷體"/>
                <w:color w:val="000000"/>
                <w:kern w:val="0"/>
              </w:rPr>
              <w:t>8</w:t>
            </w:r>
          </w:p>
        </w:tc>
        <w:tc>
          <w:tcPr>
            <w:tcW w:w="80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萬榮鄉</w:t>
            </w:r>
          </w:p>
        </w:tc>
        <w:tc>
          <w:tcPr>
            <w:tcW w:w="7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續辦</w:t>
            </w:r>
          </w:p>
        </w:tc>
        <w:tc>
          <w:tcPr>
            <w:tcW w:w="18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pPr>
            <w:r>
              <w:rPr>
                <w:rFonts w:eastAsia="標楷體"/>
              </w:rPr>
              <w:t>萬榮鄉老人會</w:t>
            </w:r>
          </w:p>
        </w:tc>
        <w:tc>
          <w:tcPr>
            <w:tcW w:w="6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kern w:val="0"/>
              </w:rPr>
            </w:pPr>
            <w:r>
              <w:rPr>
                <w:rFonts w:eastAsia="標楷體"/>
                <w:kern w:val="0"/>
              </w:rPr>
              <w:t>1.</w:t>
            </w:r>
            <w:r>
              <w:rPr>
                <w:rFonts w:eastAsia="標楷體"/>
                <w:kern w:val="0"/>
              </w:rPr>
              <w:t>預期成效中多少場次？多少人次？請填入。</w:t>
            </w:r>
            <w:r>
              <w:rPr>
                <w:rFonts w:eastAsia="標楷體"/>
                <w:kern w:val="0"/>
              </w:rPr>
              <w:t>2.</w:t>
            </w:r>
            <w:r>
              <w:rPr>
                <w:rFonts w:eastAsia="標楷體"/>
                <w:kern w:val="0"/>
              </w:rPr>
              <w:t>活躍老化尊重你我，社會不分男女的案例分享。之課程似乎不很明確？請</w:t>
            </w:r>
            <w:proofErr w:type="gramStart"/>
            <w:r>
              <w:rPr>
                <w:rFonts w:eastAsia="標楷體"/>
                <w:kern w:val="0"/>
              </w:rPr>
              <w:t>釐</w:t>
            </w:r>
            <w:proofErr w:type="gramEnd"/>
            <w:r>
              <w:rPr>
                <w:rFonts w:eastAsia="標楷體"/>
                <w:kern w:val="0"/>
              </w:rPr>
              <w:t>清。</w:t>
            </w:r>
            <w:r>
              <w:rPr>
                <w:rFonts w:eastAsia="標楷體"/>
                <w:kern w:val="0"/>
              </w:rPr>
              <w:t>3.</w:t>
            </w:r>
            <w:r>
              <w:rPr>
                <w:rFonts w:eastAsia="標楷體"/>
                <w:kern w:val="0"/>
              </w:rPr>
              <w:t>場地借用單價為</w:t>
            </w:r>
            <w:r>
              <w:rPr>
                <w:rFonts w:eastAsia="標楷體"/>
                <w:kern w:val="0"/>
              </w:rPr>
              <w:t>3000</w:t>
            </w:r>
            <w:r>
              <w:rPr>
                <w:rFonts w:eastAsia="標楷體"/>
                <w:kern w:val="0"/>
              </w:rPr>
              <w:t>元，是否過高？請斟酌。</w:t>
            </w:r>
          </w:p>
        </w:tc>
        <w:tc>
          <w:tcPr>
            <w:tcW w:w="78" w:type="dxa"/>
            <w:tcMar>
              <w:top w:w="0" w:type="dxa"/>
              <w:left w:w="10" w:type="dxa"/>
              <w:bottom w:w="0" w:type="dxa"/>
              <w:right w:w="10" w:type="dxa"/>
            </w:tcMar>
          </w:tcPr>
          <w:p w:rsidR="008604F9" w:rsidRDefault="008604F9">
            <w:pPr>
              <w:pStyle w:val="Textbody"/>
              <w:widowControl/>
              <w:rPr>
                <w:rFonts w:eastAsia="標楷體"/>
                <w:kern w:val="0"/>
              </w:rPr>
            </w:pPr>
          </w:p>
        </w:tc>
      </w:tr>
      <w:tr w:rsidR="008604F9">
        <w:tblPrEx>
          <w:tblCellMar>
            <w:top w:w="0" w:type="dxa"/>
            <w:bottom w:w="0" w:type="dxa"/>
          </w:tblCellMar>
        </w:tblPrEx>
        <w:trPr>
          <w:trHeight w:val="90"/>
        </w:trPr>
        <w:tc>
          <w:tcPr>
            <w:tcW w:w="4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color w:val="000000"/>
                <w:kern w:val="0"/>
              </w:rPr>
            </w:pPr>
            <w:r>
              <w:rPr>
                <w:rFonts w:eastAsia="標楷體"/>
                <w:color w:val="000000"/>
                <w:kern w:val="0"/>
              </w:rPr>
              <w:t>9</w:t>
            </w:r>
          </w:p>
        </w:tc>
        <w:tc>
          <w:tcPr>
            <w:tcW w:w="80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鳳林鎮</w:t>
            </w:r>
          </w:p>
        </w:tc>
        <w:tc>
          <w:tcPr>
            <w:tcW w:w="7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續辦</w:t>
            </w:r>
          </w:p>
        </w:tc>
        <w:tc>
          <w:tcPr>
            <w:tcW w:w="18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pPr>
            <w:proofErr w:type="gramStart"/>
            <w:r>
              <w:rPr>
                <w:rFonts w:eastAsia="標楷體"/>
              </w:rPr>
              <w:t>花蓮縣牛根草</w:t>
            </w:r>
            <w:proofErr w:type="gramEnd"/>
            <w:r>
              <w:rPr>
                <w:rFonts w:eastAsia="標楷體"/>
              </w:rPr>
              <w:t>社區發展促進會</w:t>
            </w:r>
          </w:p>
        </w:tc>
        <w:tc>
          <w:tcPr>
            <w:tcW w:w="6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604F9" w:rsidRDefault="00267603">
            <w:pPr>
              <w:pStyle w:val="Textbody"/>
              <w:widowControl/>
              <w:rPr>
                <w:rFonts w:eastAsia="標楷體"/>
                <w:kern w:val="0"/>
              </w:rPr>
            </w:pPr>
            <w:r>
              <w:rPr>
                <w:rFonts w:eastAsia="標楷體"/>
                <w:kern w:val="0"/>
              </w:rPr>
              <w:t>1.</w:t>
            </w:r>
            <w:r>
              <w:rPr>
                <w:rFonts w:eastAsia="標楷體"/>
                <w:kern w:val="0"/>
              </w:rPr>
              <w:t>中心課程主要以活躍老化、客家以及環保生態等相關議題為主，頗具特色。</w:t>
            </w:r>
            <w:r>
              <w:rPr>
                <w:rFonts w:eastAsia="標楷體"/>
                <w:kern w:val="0"/>
              </w:rPr>
              <w:t>2.</w:t>
            </w:r>
            <w:proofErr w:type="gramStart"/>
            <w:r>
              <w:rPr>
                <w:rFonts w:eastAsia="標楷體"/>
                <w:kern w:val="0"/>
              </w:rPr>
              <w:t>樂齡學習</w:t>
            </w:r>
            <w:proofErr w:type="gramEnd"/>
            <w:r>
              <w:rPr>
                <w:rFonts w:eastAsia="標楷體"/>
                <w:kern w:val="0"/>
              </w:rPr>
              <w:t>服務社團及貢獻方案實作課程的「</w:t>
            </w:r>
            <w:proofErr w:type="gramStart"/>
            <w:r>
              <w:rPr>
                <w:rFonts w:eastAsia="標楷體"/>
                <w:kern w:val="0"/>
              </w:rPr>
              <w:t>樂齡清潔</w:t>
            </w:r>
            <w:proofErr w:type="gramEnd"/>
            <w:r>
              <w:rPr>
                <w:rFonts w:eastAsia="標楷體"/>
                <w:kern w:val="0"/>
              </w:rPr>
              <w:t>隊」名稱似乎可以調整得更像課程名稱一些，如改為「</w:t>
            </w:r>
            <w:proofErr w:type="gramStart"/>
            <w:r>
              <w:rPr>
                <w:rFonts w:eastAsia="標楷體"/>
                <w:kern w:val="0"/>
              </w:rPr>
              <w:t>樂齡尖兵</w:t>
            </w:r>
            <w:proofErr w:type="gramEnd"/>
            <w:r>
              <w:rPr>
                <w:rFonts w:eastAsia="標楷體"/>
                <w:kern w:val="0"/>
              </w:rPr>
              <w:t>團」或「</w:t>
            </w:r>
            <w:proofErr w:type="gramStart"/>
            <w:r>
              <w:rPr>
                <w:rFonts w:eastAsia="標楷體"/>
                <w:kern w:val="0"/>
              </w:rPr>
              <w:t>樂齡綠美</w:t>
            </w:r>
            <w:proofErr w:type="gramEnd"/>
            <w:r>
              <w:rPr>
                <w:rFonts w:eastAsia="標楷體"/>
                <w:kern w:val="0"/>
              </w:rPr>
              <w:t>天使」等。</w:t>
            </w:r>
            <w:r>
              <w:rPr>
                <w:rFonts w:eastAsia="標楷體"/>
                <w:kern w:val="0"/>
              </w:rPr>
              <w:t>3.P2</w:t>
            </w:r>
            <w:r>
              <w:rPr>
                <w:rFonts w:eastAsia="標楷體"/>
                <w:kern w:val="0"/>
              </w:rPr>
              <w:t>，有關</w:t>
            </w:r>
            <w:r>
              <w:rPr>
                <w:rFonts w:eastAsia="標楷體"/>
                <w:kern w:val="0"/>
              </w:rPr>
              <w:t>55</w:t>
            </w:r>
            <w:r>
              <w:rPr>
                <w:rFonts w:eastAsia="標楷體"/>
                <w:kern w:val="0"/>
              </w:rPr>
              <w:t>歲之</w:t>
            </w:r>
            <w:r>
              <w:rPr>
                <w:rFonts w:eastAsia="標楷體"/>
                <w:kern w:val="0"/>
              </w:rPr>
              <w:lastRenderedPageBreak/>
              <w:t>人口統計應為</w:t>
            </w:r>
            <w:r>
              <w:rPr>
                <w:rFonts w:eastAsia="標楷體"/>
                <w:kern w:val="0"/>
              </w:rPr>
              <w:t>42</w:t>
            </w:r>
            <w:r>
              <w:rPr>
                <w:rFonts w:eastAsia="標楷體"/>
                <w:kern w:val="0"/>
              </w:rPr>
              <w:t>％才正確，請更正。</w:t>
            </w:r>
          </w:p>
        </w:tc>
        <w:tc>
          <w:tcPr>
            <w:tcW w:w="78" w:type="dxa"/>
            <w:tcMar>
              <w:top w:w="0" w:type="dxa"/>
              <w:left w:w="10" w:type="dxa"/>
              <w:bottom w:w="0" w:type="dxa"/>
              <w:right w:w="10" w:type="dxa"/>
            </w:tcMar>
          </w:tcPr>
          <w:p w:rsidR="008604F9" w:rsidRDefault="008604F9">
            <w:pPr>
              <w:pStyle w:val="Textbody"/>
              <w:widowControl/>
              <w:rPr>
                <w:rFonts w:eastAsia="標楷體"/>
                <w:kern w:val="0"/>
              </w:rPr>
            </w:pPr>
          </w:p>
        </w:tc>
      </w:tr>
      <w:tr w:rsidR="008604F9">
        <w:tblPrEx>
          <w:tblCellMar>
            <w:top w:w="0" w:type="dxa"/>
            <w:bottom w:w="0" w:type="dxa"/>
          </w:tblCellMar>
        </w:tblPrEx>
        <w:trPr>
          <w:trHeight w:val="90"/>
        </w:trPr>
        <w:tc>
          <w:tcPr>
            <w:tcW w:w="4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color w:val="000000"/>
                <w:kern w:val="0"/>
              </w:rPr>
            </w:pPr>
            <w:r>
              <w:rPr>
                <w:rFonts w:eastAsia="標楷體"/>
                <w:color w:val="000000"/>
                <w:kern w:val="0"/>
              </w:rPr>
              <w:lastRenderedPageBreak/>
              <w:t>10</w:t>
            </w:r>
          </w:p>
        </w:tc>
        <w:tc>
          <w:tcPr>
            <w:tcW w:w="80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卓溪鄉</w:t>
            </w:r>
          </w:p>
        </w:tc>
        <w:tc>
          <w:tcPr>
            <w:tcW w:w="7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604F9" w:rsidRDefault="00267603">
            <w:pPr>
              <w:pStyle w:val="Textbody"/>
              <w:widowControl/>
              <w:jc w:val="center"/>
            </w:pPr>
            <w:r>
              <w:rPr>
                <w:rFonts w:eastAsia="標楷體"/>
              </w:rPr>
              <w:t>續辦</w:t>
            </w:r>
          </w:p>
        </w:tc>
        <w:tc>
          <w:tcPr>
            <w:tcW w:w="18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pPr>
            <w:r>
              <w:rPr>
                <w:rFonts w:eastAsia="標楷體"/>
              </w:rPr>
              <w:t>崙山國小</w:t>
            </w:r>
          </w:p>
        </w:tc>
        <w:tc>
          <w:tcPr>
            <w:tcW w:w="6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kern w:val="0"/>
              </w:rPr>
            </w:pPr>
            <w:r>
              <w:rPr>
                <w:rFonts w:eastAsia="標楷體"/>
                <w:kern w:val="0"/>
              </w:rPr>
              <w:t>缺資料。</w:t>
            </w:r>
          </w:p>
        </w:tc>
        <w:tc>
          <w:tcPr>
            <w:tcW w:w="78" w:type="dxa"/>
            <w:tcMar>
              <w:top w:w="0" w:type="dxa"/>
              <w:left w:w="10" w:type="dxa"/>
              <w:bottom w:w="0" w:type="dxa"/>
              <w:right w:w="10" w:type="dxa"/>
            </w:tcMar>
          </w:tcPr>
          <w:p w:rsidR="008604F9" w:rsidRDefault="008604F9">
            <w:pPr>
              <w:pStyle w:val="Textbody"/>
              <w:widowControl/>
              <w:rPr>
                <w:rFonts w:eastAsia="標楷體"/>
                <w:kern w:val="0"/>
              </w:rPr>
            </w:pPr>
          </w:p>
        </w:tc>
      </w:tr>
      <w:tr w:rsidR="008604F9">
        <w:tblPrEx>
          <w:tblCellMar>
            <w:top w:w="0" w:type="dxa"/>
            <w:bottom w:w="0" w:type="dxa"/>
          </w:tblCellMar>
        </w:tblPrEx>
        <w:trPr>
          <w:trHeight w:val="90"/>
        </w:trPr>
        <w:tc>
          <w:tcPr>
            <w:tcW w:w="4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color w:val="000000"/>
                <w:kern w:val="0"/>
              </w:rPr>
            </w:pPr>
            <w:r>
              <w:rPr>
                <w:rFonts w:eastAsia="標楷體"/>
                <w:color w:val="000000"/>
                <w:kern w:val="0"/>
              </w:rPr>
              <w:t>11</w:t>
            </w:r>
          </w:p>
        </w:tc>
        <w:tc>
          <w:tcPr>
            <w:tcW w:w="80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花蓮市</w:t>
            </w:r>
          </w:p>
        </w:tc>
        <w:tc>
          <w:tcPr>
            <w:tcW w:w="7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604F9" w:rsidRDefault="00267603">
            <w:pPr>
              <w:pStyle w:val="Textbody"/>
              <w:widowControl/>
              <w:jc w:val="center"/>
            </w:pPr>
            <w:r>
              <w:rPr>
                <w:rFonts w:eastAsia="標楷體"/>
              </w:rPr>
              <w:t>續辦</w:t>
            </w:r>
          </w:p>
        </w:tc>
        <w:tc>
          <w:tcPr>
            <w:tcW w:w="18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pPr>
            <w:r>
              <w:rPr>
                <w:rFonts w:eastAsia="標楷體"/>
              </w:rPr>
              <w:t>明禮國小</w:t>
            </w:r>
          </w:p>
        </w:tc>
        <w:tc>
          <w:tcPr>
            <w:tcW w:w="6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kern w:val="0"/>
              </w:rPr>
            </w:pPr>
            <w:r>
              <w:rPr>
                <w:rFonts w:eastAsia="標楷體"/>
                <w:kern w:val="0"/>
              </w:rPr>
              <w:t>1.</w:t>
            </w:r>
            <w:r>
              <w:rPr>
                <w:rFonts w:eastAsia="標楷體"/>
                <w:kern w:val="0"/>
              </w:rPr>
              <w:t>中心課程結合校本位學校課程以及代間學習，展現多元特色。</w:t>
            </w:r>
            <w:r>
              <w:rPr>
                <w:rFonts w:eastAsia="標楷體"/>
                <w:kern w:val="0"/>
              </w:rPr>
              <w:t>2.</w:t>
            </w:r>
            <w:r>
              <w:rPr>
                <w:rFonts w:eastAsia="標楷體"/>
                <w:kern w:val="0"/>
              </w:rPr>
              <w:t>市場小學堂是一個代間學習交流以及與社區互動交流的課程活動，值得持續擴大推廣。</w:t>
            </w:r>
            <w:r>
              <w:rPr>
                <w:rFonts w:eastAsia="標楷體"/>
                <w:kern w:val="0"/>
              </w:rPr>
              <w:t>3.P12</w:t>
            </w:r>
            <w:r>
              <w:rPr>
                <w:rFonts w:eastAsia="標楷體"/>
                <w:kern w:val="0"/>
              </w:rPr>
              <w:t>有關社會參與類之「</w:t>
            </w:r>
            <w:proofErr w:type="gramStart"/>
            <w:r>
              <w:rPr>
                <w:rFonts w:eastAsia="標楷體"/>
                <w:kern w:val="0"/>
              </w:rPr>
              <w:t>媒體識讀</w:t>
            </w:r>
            <w:proofErr w:type="gramEnd"/>
            <w:r>
              <w:rPr>
                <w:rFonts w:eastAsia="標楷體"/>
                <w:kern w:val="0"/>
              </w:rPr>
              <w:t>」課程，不是一般的數位學習課程，請針對假訊息辨別、媒體特性分析，以及社會議題批判思考等重點來規劃和設計教學活動。</w:t>
            </w:r>
            <w:r>
              <w:rPr>
                <w:rFonts w:eastAsia="標楷體"/>
                <w:kern w:val="0"/>
              </w:rPr>
              <w:t>4.P14</w:t>
            </w:r>
            <w:r>
              <w:rPr>
                <w:rFonts w:eastAsia="標楷體"/>
                <w:kern w:val="0"/>
              </w:rPr>
              <w:t>「纏繞畫」之課程名稱是否應該調整為「</w:t>
            </w:r>
            <w:proofErr w:type="gramStart"/>
            <w:r>
              <w:rPr>
                <w:rFonts w:eastAsia="標楷體"/>
                <w:kern w:val="0"/>
              </w:rPr>
              <w:t>禪繞畫</w:t>
            </w:r>
            <w:proofErr w:type="gramEnd"/>
            <w:r>
              <w:rPr>
                <w:rFonts w:eastAsia="標楷體"/>
                <w:kern w:val="0"/>
              </w:rPr>
              <w:t>」才正確？請確認。</w:t>
            </w:r>
          </w:p>
        </w:tc>
        <w:tc>
          <w:tcPr>
            <w:tcW w:w="78" w:type="dxa"/>
            <w:tcMar>
              <w:top w:w="0" w:type="dxa"/>
              <w:left w:w="10" w:type="dxa"/>
              <w:bottom w:w="0" w:type="dxa"/>
              <w:right w:w="10" w:type="dxa"/>
            </w:tcMar>
          </w:tcPr>
          <w:p w:rsidR="008604F9" w:rsidRDefault="008604F9">
            <w:pPr>
              <w:pStyle w:val="Textbody"/>
              <w:widowControl/>
              <w:rPr>
                <w:rFonts w:eastAsia="標楷體"/>
                <w:kern w:val="0"/>
              </w:rPr>
            </w:pPr>
          </w:p>
        </w:tc>
      </w:tr>
      <w:tr w:rsidR="008604F9">
        <w:tblPrEx>
          <w:tblCellMar>
            <w:top w:w="0" w:type="dxa"/>
            <w:bottom w:w="0" w:type="dxa"/>
          </w:tblCellMar>
        </w:tblPrEx>
        <w:trPr>
          <w:trHeight w:val="90"/>
        </w:trPr>
        <w:tc>
          <w:tcPr>
            <w:tcW w:w="4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color w:val="000000"/>
                <w:kern w:val="0"/>
              </w:rPr>
            </w:pPr>
            <w:r>
              <w:rPr>
                <w:rFonts w:eastAsia="標楷體"/>
                <w:color w:val="000000"/>
                <w:kern w:val="0"/>
              </w:rPr>
              <w:t>12</w:t>
            </w:r>
          </w:p>
        </w:tc>
        <w:tc>
          <w:tcPr>
            <w:tcW w:w="80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新城鄉</w:t>
            </w:r>
          </w:p>
        </w:tc>
        <w:tc>
          <w:tcPr>
            <w:tcW w:w="7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新辦</w:t>
            </w:r>
          </w:p>
        </w:tc>
        <w:tc>
          <w:tcPr>
            <w:tcW w:w="18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kern w:val="0"/>
              </w:rPr>
            </w:pPr>
            <w:r>
              <w:rPr>
                <w:rFonts w:eastAsia="標楷體"/>
                <w:kern w:val="0"/>
              </w:rPr>
              <w:t>花蓮縣希望之光身心靈健康促進協會</w:t>
            </w:r>
          </w:p>
        </w:tc>
        <w:tc>
          <w:tcPr>
            <w:tcW w:w="6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kern w:val="0"/>
              </w:rPr>
            </w:pPr>
            <w:r>
              <w:rPr>
                <w:rFonts w:eastAsia="標楷體"/>
                <w:kern w:val="0"/>
              </w:rPr>
              <w:t>1.</w:t>
            </w:r>
            <w:r>
              <w:rPr>
                <w:rFonts w:eastAsia="標楷體"/>
                <w:kern w:val="0"/>
              </w:rPr>
              <w:t>中</w:t>
            </w:r>
            <w:proofErr w:type="gramStart"/>
            <w:r>
              <w:rPr>
                <w:rFonts w:eastAsia="標楷體"/>
                <w:kern w:val="0"/>
              </w:rPr>
              <w:t>心願景請聚焦</w:t>
            </w:r>
            <w:proofErr w:type="gramEnd"/>
            <w:r>
              <w:rPr>
                <w:rFonts w:eastAsia="標楷體"/>
                <w:kern w:val="0"/>
              </w:rPr>
              <w:t>活躍老化相關理念，可再斟酌修正。</w:t>
            </w:r>
            <w:r>
              <w:rPr>
                <w:rFonts w:eastAsia="標楷體"/>
                <w:kern w:val="0"/>
              </w:rPr>
              <w:t>2.</w:t>
            </w:r>
            <w:r>
              <w:rPr>
                <w:rFonts w:eastAsia="標楷體"/>
                <w:kern w:val="0"/>
              </w:rPr>
              <w:t>學員預計招收</w:t>
            </w:r>
            <w:r>
              <w:rPr>
                <w:rFonts w:eastAsia="標楷體"/>
                <w:kern w:val="0"/>
              </w:rPr>
              <w:t xml:space="preserve">15 </w:t>
            </w:r>
            <w:r>
              <w:rPr>
                <w:rFonts w:eastAsia="標楷體"/>
                <w:kern w:val="0"/>
              </w:rPr>
              <w:t>人？是否太少？請調整之。</w:t>
            </w:r>
            <w:r>
              <w:rPr>
                <w:rFonts w:eastAsia="標楷體"/>
                <w:kern w:val="0"/>
              </w:rPr>
              <w:t>3.</w:t>
            </w:r>
            <w:r>
              <w:rPr>
                <w:rFonts w:eastAsia="標楷體"/>
                <w:kern w:val="0"/>
              </w:rPr>
              <w:t>樂齡講師大部分缺乏樂齡專業師資培訓，建議逐年強化並鼓勵進修。</w:t>
            </w:r>
            <w:r>
              <w:rPr>
                <w:rFonts w:eastAsia="標楷體"/>
                <w:kern w:val="0"/>
              </w:rPr>
              <w:t>4.</w:t>
            </w:r>
            <w:r>
              <w:rPr>
                <w:rFonts w:eastAsia="標楷體"/>
                <w:kern w:val="0"/>
              </w:rPr>
              <w:t>核心課程雖分為五大類，建議名稱可多元活潑，避免只是像「宣導」性質的學習課程。</w:t>
            </w:r>
            <w:r>
              <w:rPr>
                <w:rFonts w:eastAsia="標楷體"/>
                <w:kern w:val="0"/>
              </w:rPr>
              <w:t>5.</w:t>
            </w:r>
            <w:r>
              <w:rPr>
                <w:rFonts w:eastAsia="標楷體"/>
                <w:kern w:val="0"/>
              </w:rPr>
              <w:t>外聘講師之專題演講式課程如何規劃，請補充說明。</w:t>
            </w:r>
          </w:p>
        </w:tc>
        <w:tc>
          <w:tcPr>
            <w:tcW w:w="78" w:type="dxa"/>
            <w:tcMar>
              <w:top w:w="0" w:type="dxa"/>
              <w:left w:w="10" w:type="dxa"/>
              <w:bottom w:w="0" w:type="dxa"/>
              <w:right w:w="10" w:type="dxa"/>
            </w:tcMar>
          </w:tcPr>
          <w:p w:rsidR="008604F9" w:rsidRDefault="008604F9">
            <w:pPr>
              <w:pStyle w:val="Textbody"/>
              <w:widowControl/>
              <w:rPr>
                <w:rFonts w:eastAsia="標楷體"/>
                <w:kern w:val="0"/>
              </w:rPr>
            </w:pPr>
          </w:p>
        </w:tc>
      </w:tr>
      <w:tr w:rsidR="008604F9">
        <w:tblPrEx>
          <w:tblCellMar>
            <w:top w:w="0" w:type="dxa"/>
            <w:bottom w:w="0" w:type="dxa"/>
          </w:tblCellMar>
        </w:tblPrEx>
        <w:trPr>
          <w:trHeight w:val="90"/>
        </w:trPr>
        <w:tc>
          <w:tcPr>
            <w:tcW w:w="4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color w:val="000000"/>
                <w:kern w:val="0"/>
              </w:rPr>
            </w:pPr>
            <w:r>
              <w:rPr>
                <w:rFonts w:eastAsia="標楷體"/>
                <w:color w:val="000000"/>
                <w:kern w:val="0"/>
              </w:rPr>
              <w:t>13</w:t>
            </w:r>
          </w:p>
        </w:tc>
        <w:tc>
          <w:tcPr>
            <w:tcW w:w="80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pPr>
            <w:r>
              <w:rPr>
                <w:rFonts w:eastAsia="標楷體"/>
              </w:rPr>
              <w:t>秀林鄉</w:t>
            </w:r>
          </w:p>
        </w:tc>
        <w:tc>
          <w:tcPr>
            <w:tcW w:w="7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kern w:val="0"/>
              </w:rPr>
            </w:pPr>
            <w:r>
              <w:rPr>
                <w:rFonts w:eastAsia="標楷體"/>
                <w:kern w:val="0"/>
              </w:rPr>
              <w:t>缺</w:t>
            </w:r>
          </w:p>
        </w:tc>
        <w:tc>
          <w:tcPr>
            <w:tcW w:w="18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kern w:val="0"/>
              </w:rPr>
            </w:pPr>
            <w:r>
              <w:rPr>
                <w:rFonts w:eastAsia="標楷體"/>
                <w:kern w:val="0"/>
              </w:rPr>
              <w:t>缺</w:t>
            </w:r>
          </w:p>
        </w:tc>
        <w:tc>
          <w:tcPr>
            <w:tcW w:w="6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kern w:val="0"/>
              </w:rPr>
            </w:pPr>
            <w:r>
              <w:rPr>
                <w:rFonts w:eastAsia="標楷體"/>
                <w:kern w:val="0"/>
              </w:rPr>
              <w:t xml:space="preserve"> </w:t>
            </w:r>
            <w:r>
              <w:rPr>
                <w:rFonts w:eastAsia="標楷體"/>
                <w:kern w:val="0"/>
              </w:rPr>
              <w:t>缺資料。</w:t>
            </w:r>
          </w:p>
        </w:tc>
        <w:tc>
          <w:tcPr>
            <w:tcW w:w="78" w:type="dxa"/>
            <w:tcMar>
              <w:top w:w="0" w:type="dxa"/>
              <w:left w:w="10" w:type="dxa"/>
              <w:bottom w:w="0" w:type="dxa"/>
              <w:right w:w="10" w:type="dxa"/>
            </w:tcMar>
          </w:tcPr>
          <w:p w:rsidR="008604F9" w:rsidRDefault="008604F9">
            <w:pPr>
              <w:pStyle w:val="Textbody"/>
              <w:widowControl/>
              <w:rPr>
                <w:rFonts w:eastAsia="標楷體"/>
                <w:kern w:val="0"/>
              </w:rPr>
            </w:pPr>
          </w:p>
        </w:tc>
      </w:tr>
    </w:tbl>
    <w:p w:rsidR="008604F9" w:rsidRDefault="00267603">
      <w:pPr>
        <w:pStyle w:val="Textbody"/>
        <w:snapToGrid w:val="0"/>
        <w:ind w:right="-24"/>
        <w:jc w:val="right"/>
      </w:pPr>
      <w:r>
        <w:rPr>
          <w:rFonts w:eastAsia="標楷體"/>
          <w:b/>
          <w:sz w:val="32"/>
          <w:szCs w:val="32"/>
        </w:rPr>
        <w:t>審查委員：</w:t>
      </w:r>
      <w:r>
        <w:rPr>
          <w:rFonts w:eastAsia="標楷體"/>
          <w:b/>
          <w:sz w:val="32"/>
          <w:szCs w:val="32"/>
          <w:u w:val="single"/>
        </w:rPr>
        <w:t>張德永</w:t>
      </w:r>
      <w:r>
        <w:rPr>
          <w:rFonts w:eastAsia="標楷體"/>
          <w:b/>
          <w:sz w:val="32"/>
          <w:szCs w:val="32"/>
        </w:rPr>
        <w:t>_</w:t>
      </w:r>
    </w:p>
    <w:p w:rsidR="008604F9" w:rsidRDefault="00267603">
      <w:pPr>
        <w:pStyle w:val="Textbody"/>
        <w:snapToGrid w:val="0"/>
        <w:ind w:right="-24"/>
        <w:jc w:val="right"/>
      </w:pPr>
      <w:r>
        <w:rPr>
          <w:rFonts w:eastAsia="標楷體"/>
          <w:b/>
          <w:sz w:val="32"/>
          <w:szCs w:val="32"/>
        </w:rPr>
        <w:t>審查日期：</w:t>
      </w:r>
      <w:r>
        <w:rPr>
          <w:rFonts w:eastAsia="標楷體"/>
          <w:b/>
          <w:sz w:val="32"/>
          <w:szCs w:val="32"/>
          <w:u w:val="single"/>
        </w:rPr>
        <w:t>109.11.8</w:t>
      </w:r>
    </w:p>
    <w:tbl>
      <w:tblPr>
        <w:tblW w:w="10522" w:type="dxa"/>
        <w:tblLayout w:type="fixed"/>
        <w:tblCellMar>
          <w:left w:w="10" w:type="dxa"/>
          <w:right w:w="10" w:type="dxa"/>
        </w:tblCellMar>
        <w:tblLook w:val="0000" w:firstRow="0" w:lastRow="0" w:firstColumn="0" w:lastColumn="0" w:noHBand="0" w:noVBand="0"/>
      </w:tblPr>
      <w:tblGrid>
        <w:gridCol w:w="391"/>
        <w:gridCol w:w="913"/>
        <w:gridCol w:w="709"/>
        <w:gridCol w:w="1843"/>
        <w:gridCol w:w="6524"/>
        <w:gridCol w:w="142"/>
      </w:tblGrid>
      <w:tr w:rsidR="008604F9">
        <w:tblPrEx>
          <w:tblCellMar>
            <w:top w:w="0" w:type="dxa"/>
            <w:bottom w:w="0" w:type="dxa"/>
          </w:tblCellMar>
        </w:tblPrEx>
        <w:trPr>
          <w:trHeight w:val="90"/>
        </w:trPr>
        <w:tc>
          <w:tcPr>
            <w:tcW w:w="3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編號</w:t>
            </w:r>
          </w:p>
        </w:tc>
        <w:tc>
          <w:tcPr>
            <w:tcW w:w="9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樂齡</w:t>
            </w:r>
          </w:p>
          <w:p w:rsidR="008604F9" w:rsidRDefault="00267603">
            <w:pPr>
              <w:pStyle w:val="Textbody"/>
              <w:widowControl/>
              <w:jc w:val="center"/>
              <w:rPr>
                <w:rFonts w:eastAsia="標楷體"/>
              </w:rPr>
            </w:pPr>
            <w:r>
              <w:rPr>
                <w:rFonts w:eastAsia="標楷體"/>
              </w:rPr>
              <w:t>中心</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樂齡中心性質</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承辦單位</w:t>
            </w:r>
          </w:p>
        </w:tc>
        <w:tc>
          <w:tcPr>
            <w:tcW w:w="666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審查意見</w:t>
            </w:r>
          </w:p>
        </w:tc>
      </w:tr>
      <w:tr w:rsidR="008604F9">
        <w:tblPrEx>
          <w:tblCellMar>
            <w:top w:w="0" w:type="dxa"/>
            <w:bottom w:w="0" w:type="dxa"/>
          </w:tblCellMar>
        </w:tblPrEx>
        <w:trPr>
          <w:trHeight w:val="90"/>
        </w:trPr>
        <w:tc>
          <w:tcPr>
            <w:tcW w:w="3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1</w:t>
            </w:r>
          </w:p>
        </w:tc>
        <w:tc>
          <w:tcPr>
            <w:tcW w:w="9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壽豐鄉</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優質</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rPr>
            </w:pPr>
            <w:r>
              <w:rPr>
                <w:rFonts w:eastAsia="標楷體"/>
              </w:rPr>
              <w:t>花蓮縣牛犁社區交流協會</w:t>
            </w:r>
          </w:p>
        </w:tc>
        <w:tc>
          <w:tcPr>
            <w:tcW w:w="652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a3"/>
              <w:widowControl/>
              <w:numPr>
                <w:ilvl w:val="0"/>
                <w:numId w:val="25"/>
              </w:numPr>
              <w:suppressAutoHyphens w:val="0"/>
              <w:textAlignment w:val="auto"/>
              <w:rPr>
                <w:rFonts w:eastAsia="標楷體"/>
              </w:rPr>
            </w:pPr>
            <w:r>
              <w:rPr>
                <w:rFonts w:eastAsia="標楷體"/>
              </w:rPr>
              <w:t>注重在的高齡者貢獻服務的比例，可以具體說明</w:t>
            </w:r>
          </w:p>
          <w:p w:rsidR="008604F9" w:rsidRDefault="00267603">
            <w:pPr>
              <w:pStyle w:val="a3"/>
              <w:widowControl/>
              <w:numPr>
                <w:ilvl w:val="0"/>
                <w:numId w:val="25"/>
              </w:numPr>
              <w:suppressAutoHyphens w:val="0"/>
              <w:textAlignment w:val="auto"/>
              <w:rPr>
                <w:rFonts w:eastAsia="標楷體"/>
              </w:rPr>
            </w:pPr>
            <w:r>
              <w:rPr>
                <w:rFonts w:eastAsia="標楷體"/>
              </w:rPr>
              <w:t>資深中高齡者從</w:t>
            </w:r>
            <w:proofErr w:type="gramStart"/>
            <w:r>
              <w:rPr>
                <w:rFonts w:eastAsia="標楷體"/>
              </w:rPr>
              <w:t>學員轉志工</w:t>
            </w:r>
            <w:proofErr w:type="gramEnd"/>
            <w:r>
              <w:rPr>
                <w:rFonts w:eastAsia="標楷體"/>
              </w:rPr>
              <w:t>轉專業講師的安排和實際情形，亦是成果之</w:t>
            </w:r>
            <w:proofErr w:type="gramStart"/>
            <w:r>
              <w:rPr>
                <w:rFonts w:eastAsia="標楷體"/>
              </w:rPr>
              <w:t>一</w:t>
            </w:r>
            <w:proofErr w:type="gramEnd"/>
            <w:r>
              <w:rPr>
                <w:rFonts w:eastAsia="標楷體"/>
              </w:rPr>
              <w:t>。</w:t>
            </w:r>
          </w:p>
          <w:p w:rsidR="008604F9" w:rsidRDefault="00267603">
            <w:pPr>
              <w:pStyle w:val="Textbody"/>
              <w:widowControl/>
              <w:rPr>
                <w:rFonts w:eastAsia="標楷體"/>
              </w:rPr>
            </w:pPr>
            <w:r>
              <w:rPr>
                <w:rFonts w:eastAsia="標楷體"/>
              </w:rPr>
              <w:t>優點：課程業務量龐大，仍扣緊主題，條理分明辦理各社區課程，值得讚許。</w:t>
            </w:r>
          </w:p>
          <w:p w:rsidR="008604F9" w:rsidRDefault="00267603">
            <w:pPr>
              <w:pStyle w:val="Textbody"/>
              <w:widowControl/>
              <w:rPr>
                <w:rFonts w:eastAsia="標楷體"/>
              </w:rPr>
            </w:pPr>
            <w:r>
              <w:rPr>
                <w:rFonts w:eastAsia="標楷體"/>
              </w:rPr>
              <w:t>建議：各社區可逐步建立不同的發展特色，並在計畫</w:t>
            </w:r>
            <w:proofErr w:type="gramStart"/>
            <w:r>
              <w:rPr>
                <w:rFonts w:eastAsia="標楷體"/>
              </w:rPr>
              <w:t>中區辯開來</w:t>
            </w:r>
            <w:proofErr w:type="gramEnd"/>
            <w:r>
              <w:rPr>
                <w:rFonts w:eastAsia="標楷體"/>
              </w:rPr>
              <w:t>。</w:t>
            </w:r>
          </w:p>
        </w:tc>
        <w:tc>
          <w:tcPr>
            <w:tcW w:w="142" w:type="dxa"/>
            <w:tcBorders>
              <w:top w:val="single" w:sz="4" w:space="0" w:color="000000"/>
              <w:left w:val="single" w:sz="4" w:space="0" w:color="000000"/>
            </w:tcBorders>
            <w:tcMar>
              <w:top w:w="0" w:type="dxa"/>
              <w:left w:w="28" w:type="dxa"/>
              <w:bottom w:w="0" w:type="dxa"/>
              <w:right w:w="28" w:type="dxa"/>
            </w:tcMar>
            <w:vAlign w:val="center"/>
          </w:tcPr>
          <w:p w:rsidR="008604F9" w:rsidRDefault="008604F9">
            <w:pPr>
              <w:pStyle w:val="Textbody"/>
              <w:widowControl/>
              <w:rPr>
                <w:rFonts w:eastAsia="標楷體"/>
              </w:rPr>
            </w:pPr>
          </w:p>
        </w:tc>
      </w:tr>
      <w:tr w:rsidR="008604F9">
        <w:tblPrEx>
          <w:tblCellMar>
            <w:top w:w="0" w:type="dxa"/>
            <w:bottom w:w="0" w:type="dxa"/>
          </w:tblCellMar>
        </w:tblPrEx>
        <w:trPr>
          <w:trHeight w:val="90"/>
        </w:trPr>
        <w:tc>
          <w:tcPr>
            <w:tcW w:w="3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2</w:t>
            </w:r>
          </w:p>
        </w:tc>
        <w:tc>
          <w:tcPr>
            <w:tcW w:w="9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玉里鎮</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續辦</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rPr>
            </w:pPr>
            <w:r>
              <w:rPr>
                <w:rFonts w:eastAsia="標楷體"/>
              </w:rPr>
              <w:t>高寮國小</w:t>
            </w:r>
          </w:p>
        </w:tc>
        <w:tc>
          <w:tcPr>
            <w:tcW w:w="666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rPr>
            </w:pPr>
            <w:r>
              <w:rPr>
                <w:rFonts w:eastAsia="標楷體"/>
              </w:rPr>
              <w:t>優點：</w:t>
            </w:r>
            <w:r>
              <w:rPr>
                <w:rFonts w:eastAsia="標楷體"/>
              </w:rPr>
              <w:t>1.</w:t>
            </w:r>
            <w:r>
              <w:rPr>
                <w:rFonts w:eastAsia="標楷體"/>
              </w:rPr>
              <w:t>充分整合學校資源，落實於社區長者及代間活動</w:t>
            </w:r>
          </w:p>
          <w:p w:rsidR="008604F9" w:rsidRDefault="00267603">
            <w:pPr>
              <w:pStyle w:val="a3"/>
              <w:widowControl/>
              <w:numPr>
                <w:ilvl w:val="0"/>
                <w:numId w:val="25"/>
              </w:numPr>
              <w:suppressAutoHyphens w:val="0"/>
              <w:textAlignment w:val="auto"/>
              <w:rPr>
                <w:rFonts w:eastAsia="標楷體"/>
              </w:rPr>
            </w:pPr>
            <w:r>
              <w:rPr>
                <w:rFonts w:eastAsia="標楷體"/>
              </w:rPr>
              <w:t>產業特色課程，含編織及部落手工藝，</w:t>
            </w:r>
            <w:proofErr w:type="gramStart"/>
            <w:r>
              <w:rPr>
                <w:rFonts w:eastAsia="標楷體"/>
              </w:rPr>
              <w:t>可以跨里合作</w:t>
            </w:r>
            <w:proofErr w:type="gramEnd"/>
          </w:p>
          <w:p w:rsidR="008604F9" w:rsidRDefault="00267603">
            <w:pPr>
              <w:pStyle w:val="Textbody"/>
              <w:widowControl/>
              <w:rPr>
                <w:rFonts w:eastAsia="標楷體"/>
              </w:rPr>
            </w:pPr>
            <w:r>
              <w:rPr>
                <w:rFonts w:eastAsia="標楷體"/>
              </w:rPr>
              <w:t>建議：辦理經驗豐富，亦完全拓展，可探討這十多年來學員學習成效及問題，讓高齡在地學習展現新氣象</w:t>
            </w:r>
          </w:p>
          <w:p w:rsidR="008604F9" w:rsidRDefault="00267603">
            <w:pPr>
              <w:pStyle w:val="Textbody"/>
              <w:widowControl/>
              <w:rPr>
                <w:rFonts w:eastAsia="標楷體"/>
              </w:rPr>
            </w:pPr>
            <w:r>
              <w:rPr>
                <w:rFonts w:eastAsia="標楷體"/>
              </w:rPr>
              <w:t>附件</w:t>
            </w:r>
            <w:r>
              <w:rPr>
                <w:rFonts w:eastAsia="標楷體"/>
              </w:rPr>
              <w:t>2-1</w:t>
            </w:r>
            <w:proofErr w:type="gramStart"/>
            <w:r>
              <w:rPr>
                <w:rFonts w:eastAsia="標楷體"/>
              </w:rPr>
              <w:t>很</w:t>
            </w:r>
            <w:proofErr w:type="gramEnd"/>
            <w:r>
              <w:rPr>
                <w:rFonts w:eastAsia="標楷體"/>
              </w:rPr>
              <w:t>棒</w:t>
            </w:r>
            <w:r>
              <w:rPr>
                <w:rFonts w:eastAsia="標楷體"/>
              </w:rPr>
              <w:t>~</w:t>
            </w:r>
            <w:r>
              <w:rPr>
                <w:rFonts w:eastAsia="標楷體"/>
              </w:rPr>
              <w:t>建議再延伸</w:t>
            </w:r>
          </w:p>
        </w:tc>
      </w:tr>
      <w:tr w:rsidR="008604F9">
        <w:tblPrEx>
          <w:tblCellMar>
            <w:top w:w="0" w:type="dxa"/>
            <w:bottom w:w="0" w:type="dxa"/>
          </w:tblCellMar>
        </w:tblPrEx>
        <w:trPr>
          <w:trHeight w:val="90"/>
        </w:trPr>
        <w:tc>
          <w:tcPr>
            <w:tcW w:w="3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3</w:t>
            </w:r>
          </w:p>
        </w:tc>
        <w:tc>
          <w:tcPr>
            <w:tcW w:w="9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光復鄉</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續辦</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rPr>
            </w:pPr>
            <w:r>
              <w:rPr>
                <w:rFonts w:eastAsia="標楷體"/>
              </w:rPr>
              <w:t>花蓮縣志願服務協會</w:t>
            </w:r>
          </w:p>
        </w:tc>
        <w:tc>
          <w:tcPr>
            <w:tcW w:w="666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rPr>
            </w:pPr>
            <w:r>
              <w:rPr>
                <w:rFonts w:eastAsia="標楷體"/>
              </w:rPr>
              <w:t>優點：專業講師逐步累積，匯集更多在地人物力資源，對於高齡教育的推展有實足的貢獻。</w:t>
            </w:r>
          </w:p>
          <w:p w:rsidR="008604F9" w:rsidRDefault="00267603">
            <w:pPr>
              <w:pStyle w:val="Textbody"/>
              <w:widowControl/>
              <w:rPr>
                <w:rFonts w:eastAsia="標楷體"/>
              </w:rPr>
            </w:pPr>
            <w:r>
              <w:rPr>
                <w:rFonts w:eastAsia="標楷體"/>
              </w:rPr>
              <w:t>建議：課程大多以老人會為主，受益者會有受限的情況，尤其是核心課程宜散步</w:t>
            </w:r>
            <w:proofErr w:type="gramStart"/>
            <w:r>
              <w:rPr>
                <w:rFonts w:eastAsia="標楷體"/>
              </w:rPr>
              <w:t>在各拓點</w:t>
            </w:r>
            <w:proofErr w:type="gramEnd"/>
            <w:r>
              <w:rPr>
                <w:rFonts w:eastAsia="標楷體"/>
              </w:rPr>
              <w:t>中，建立高齡者成功老化、健康老化的認知。</w:t>
            </w:r>
          </w:p>
          <w:p w:rsidR="008604F9" w:rsidRDefault="00267603">
            <w:pPr>
              <w:pStyle w:val="Textbody"/>
              <w:widowControl/>
              <w:rPr>
                <w:rFonts w:eastAsia="標楷體"/>
              </w:rPr>
            </w:pPr>
            <w:r>
              <w:rPr>
                <w:rFonts w:eastAsia="標楷體"/>
              </w:rPr>
              <w:t>各類課程的設計宜逐步轉向社區中心、學員中心，有利於找到</w:t>
            </w:r>
            <w:proofErr w:type="gramStart"/>
            <w:r>
              <w:rPr>
                <w:rFonts w:eastAsia="標楷體"/>
              </w:rPr>
              <w:t>更多志工人</w:t>
            </w:r>
            <w:proofErr w:type="gramEnd"/>
            <w:r>
              <w:rPr>
                <w:rFonts w:eastAsia="標楷體"/>
              </w:rPr>
              <w:t>力及發展在地特色課程。</w:t>
            </w:r>
          </w:p>
          <w:p w:rsidR="008604F9" w:rsidRDefault="00267603">
            <w:pPr>
              <w:pStyle w:val="Textbody"/>
              <w:widowControl/>
              <w:rPr>
                <w:rFonts w:eastAsia="標楷體"/>
              </w:rPr>
            </w:pPr>
            <w:r>
              <w:rPr>
                <w:rFonts w:eastAsia="標楷體"/>
              </w:rPr>
              <w:t>建議開發在地長者人物力資源，可以減緩講師壓力更可以促進高齡人力再運用。</w:t>
            </w:r>
          </w:p>
        </w:tc>
      </w:tr>
      <w:tr w:rsidR="008604F9">
        <w:tblPrEx>
          <w:tblCellMar>
            <w:top w:w="0" w:type="dxa"/>
            <w:bottom w:w="0" w:type="dxa"/>
          </w:tblCellMar>
        </w:tblPrEx>
        <w:trPr>
          <w:trHeight w:val="90"/>
        </w:trPr>
        <w:tc>
          <w:tcPr>
            <w:tcW w:w="3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4</w:t>
            </w:r>
          </w:p>
        </w:tc>
        <w:tc>
          <w:tcPr>
            <w:tcW w:w="9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吉安鄉</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續辦</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rPr>
            </w:pPr>
            <w:r>
              <w:rPr>
                <w:rFonts w:eastAsia="標楷體"/>
              </w:rPr>
              <w:t>仁里社區發展協會</w:t>
            </w:r>
          </w:p>
        </w:tc>
        <w:tc>
          <w:tcPr>
            <w:tcW w:w="666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rPr>
            </w:pPr>
            <w:r>
              <w:rPr>
                <w:rFonts w:eastAsia="標楷體"/>
              </w:rPr>
              <w:t>優點：持續推動吉安地區高齡者學習機會與樂活，值得鼓勵</w:t>
            </w:r>
          </w:p>
          <w:p w:rsidR="008604F9" w:rsidRDefault="00267603">
            <w:pPr>
              <w:pStyle w:val="Textbody"/>
              <w:widowControl/>
              <w:rPr>
                <w:rFonts w:eastAsia="標楷體"/>
              </w:rPr>
            </w:pPr>
            <w:r>
              <w:rPr>
                <w:rFonts w:eastAsia="標楷體"/>
              </w:rPr>
              <w:t>建議：預期效益、各類資料的填寫未完實，宜加緊腳步。核心課程比例高、也提供貢獻服務及自主學習機會，日益進步；建議</w:t>
            </w:r>
            <w:proofErr w:type="gramStart"/>
            <w:r>
              <w:rPr>
                <w:rFonts w:eastAsia="標楷體"/>
              </w:rPr>
              <w:t>多從志工</w:t>
            </w:r>
            <w:proofErr w:type="gramEnd"/>
            <w:r>
              <w:rPr>
                <w:rFonts w:eastAsia="標楷體"/>
              </w:rPr>
              <w:t>隊中尋找合適的講師，增</w:t>
            </w:r>
            <w:r>
              <w:rPr>
                <w:rFonts w:eastAsia="標楷體"/>
              </w:rPr>
              <w:t>加永續性社團的發展，並將資源帶到更多的社區。</w:t>
            </w:r>
          </w:p>
          <w:p w:rsidR="008604F9" w:rsidRDefault="008604F9">
            <w:pPr>
              <w:pStyle w:val="Textbody"/>
              <w:widowControl/>
              <w:rPr>
                <w:rFonts w:eastAsia="標楷體"/>
              </w:rPr>
            </w:pPr>
          </w:p>
        </w:tc>
      </w:tr>
      <w:tr w:rsidR="008604F9">
        <w:tblPrEx>
          <w:tblCellMar>
            <w:top w:w="0" w:type="dxa"/>
            <w:bottom w:w="0" w:type="dxa"/>
          </w:tblCellMar>
        </w:tblPrEx>
        <w:trPr>
          <w:trHeight w:val="90"/>
        </w:trPr>
        <w:tc>
          <w:tcPr>
            <w:tcW w:w="3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lastRenderedPageBreak/>
              <w:t>5</w:t>
            </w:r>
          </w:p>
        </w:tc>
        <w:tc>
          <w:tcPr>
            <w:tcW w:w="9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富里鄉</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續辦</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rPr>
            </w:pPr>
            <w:r>
              <w:rPr>
                <w:rFonts w:eastAsia="標楷體"/>
              </w:rPr>
              <w:t>東竹國小</w:t>
            </w:r>
          </w:p>
        </w:tc>
        <w:tc>
          <w:tcPr>
            <w:tcW w:w="666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rPr>
            </w:pPr>
            <w:r>
              <w:rPr>
                <w:rFonts w:eastAsia="標楷體"/>
              </w:rPr>
              <w:t>優點：偏鄉人物力資源相對分散，累積多年經驗，課程活動設計具有相當的水準；逐步推到各社區，逐年有成</w:t>
            </w:r>
          </w:p>
          <w:p w:rsidR="008604F9" w:rsidRDefault="00267603">
            <w:pPr>
              <w:pStyle w:val="Textbody"/>
              <w:widowControl/>
              <w:rPr>
                <w:rFonts w:eastAsia="標楷體"/>
              </w:rPr>
            </w:pPr>
            <w:r>
              <w:rPr>
                <w:rFonts w:eastAsia="標楷體"/>
              </w:rPr>
              <w:t>建議：與校內資源連結</w:t>
            </w:r>
            <w:proofErr w:type="gramStart"/>
            <w:r>
              <w:rPr>
                <w:rFonts w:eastAsia="標楷體"/>
              </w:rPr>
              <w:t>之食農教育</w:t>
            </w:r>
            <w:proofErr w:type="gramEnd"/>
            <w:r>
              <w:rPr>
                <w:rFonts w:eastAsia="標楷體"/>
              </w:rPr>
              <w:t>與代間課程宜持續推動，具有其價值與特色；若遇到社區人力資源困擾，是否考量與在地農會或其他協會或產業合作，提升能見度與在地長者參與機會和誘因</w:t>
            </w:r>
          </w:p>
        </w:tc>
      </w:tr>
      <w:tr w:rsidR="008604F9">
        <w:tblPrEx>
          <w:tblCellMar>
            <w:top w:w="0" w:type="dxa"/>
            <w:bottom w:w="0" w:type="dxa"/>
          </w:tblCellMar>
        </w:tblPrEx>
        <w:trPr>
          <w:trHeight w:val="90"/>
        </w:trPr>
        <w:tc>
          <w:tcPr>
            <w:tcW w:w="3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6</w:t>
            </w:r>
          </w:p>
        </w:tc>
        <w:tc>
          <w:tcPr>
            <w:tcW w:w="9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瑞穗鄉</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續辦</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rPr>
            </w:pPr>
            <w:r>
              <w:rPr>
                <w:rFonts w:eastAsia="標楷體"/>
              </w:rPr>
              <w:t>富源社區展協會</w:t>
            </w:r>
          </w:p>
        </w:tc>
        <w:tc>
          <w:tcPr>
            <w:tcW w:w="666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rPr>
            </w:pPr>
            <w:r>
              <w:rPr>
                <w:rFonts w:eastAsia="標楷體"/>
              </w:rPr>
              <w:t>優點：</w:t>
            </w:r>
            <w:r>
              <w:rPr>
                <w:rFonts w:eastAsia="標楷體"/>
              </w:rPr>
              <w:t>1.</w:t>
            </w:r>
            <w:r>
              <w:rPr>
                <w:rFonts w:eastAsia="標楷體"/>
              </w:rPr>
              <w:t>已成立樂齡學習社團，值得嘉許。</w:t>
            </w:r>
          </w:p>
          <w:p w:rsidR="008604F9" w:rsidRDefault="00267603">
            <w:pPr>
              <w:pStyle w:val="Textbody"/>
              <w:widowControl/>
              <w:rPr>
                <w:rFonts w:eastAsia="標楷體"/>
              </w:rPr>
            </w:pPr>
            <w:r>
              <w:rPr>
                <w:rFonts w:eastAsia="標楷體"/>
              </w:rPr>
              <w:t xml:space="preserve">      2.</w:t>
            </w:r>
            <w:r>
              <w:rPr>
                <w:rFonts w:eastAsia="標楷體"/>
              </w:rPr>
              <w:t>課程結構時數、比例</w:t>
            </w:r>
            <w:proofErr w:type="gramStart"/>
            <w:r>
              <w:rPr>
                <w:rFonts w:eastAsia="標楷體"/>
              </w:rPr>
              <w:t>符合部裡規定</w:t>
            </w:r>
            <w:proofErr w:type="gramEnd"/>
            <w:r>
              <w:rPr>
                <w:rFonts w:eastAsia="標楷體"/>
              </w:rPr>
              <w:t>。</w:t>
            </w:r>
          </w:p>
          <w:p w:rsidR="008604F9" w:rsidRDefault="00267603">
            <w:pPr>
              <w:pStyle w:val="Textbody"/>
              <w:widowControl/>
              <w:rPr>
                <w:rFonts w:eastAsia="標楷體"/>
              </w:rPr>
            </w:pPr>
            <w:r>
              <w:rPr>
                <w:rFonts w:eastAsia="標楷體"/>
              </w:rPr>
              <w:t>建議：</w:t>
            </w:r>
            <w:r>
              <w:rPr>
                <w:rFonts w:eastAsia="標楷體"/>
              </w:rPr>
              <w:t>1.</w:t>
            </w:r>
            <w:r>
              <w:rPr>
                <w:rFonts w:eastAsia="標楷體"/>
              </w:rPr>
              <w:t>可以增加原辦理課程的優劣勢</w:t>
            </w:r>
            <w:proofErr w:type="gramStart"/>
            <w:r>
              <w:rPr>
                <w:rFonts w:eastAsia="標楷體"/>
              </w:rPr>
              <w:t>及新拓點</w:t>
            </w:r>
            <w:proofErr w:type="gramEnd"/>
            <w:r>
              <w:rPr>
                <w:rFonts w:eastAsia="標楷體"/>
              </w:rPr>
              <w:t>的規劃。</w:t>
            </w:r>
          </w:p>
          <w:p w:rsidR="008604F9" w:rsidRDefault="00267603">
            <w:pPr>
              <w:pStyle w:val="Textbody"/>
              <w:widowControl/>
              <w:rPr>
                <w:rFonts w:eastAsia="標楷體"/>
              </w:rPr>
            </w:pPr>
            <w:r>
              <w:rPr>
                <w:rFonts w:eastAsia="標楷體"/>
              </w:rPr>
              <w:t xml:space="preserve">      2.</w:t>
            </w:r>
            <w:proofErr w:type="gramStart"/>
            <w:r>
              <w:rPr>
                <w:rFonts w:eastAsia="標楷體"/>
              </w:rPr>
              <w:t>有鼓藝</w:t>
            </w:r>
            <w:proofErr w:type="gramEnd"/>
            <w:r>
              <w:rPr>
                <w:rFonts w:eastAsia="標楷體"/>
              </w:rPr>
              <w:t>、樸素畫、</w:t>
            </w:r>
            <w:proofErr w:type="gramStart"/>
            <w:r>
              <w:rPr>
                <w:rFonts w:eastAsia="標楷體"/>
              </w:rPr>
              <w:t>原民舞</w:t>
            </w:r>
            <w:proofErr w:type="gramEnd"/>
            <w:r>
              <w:rPr>
                <w:rFonts w:eastAsia="標楷體"/>
              </w:rPr>
              <w:t>、靓染等諸多特色課程，如何整合或突顯瑞穗鄉特色值得深入討論。</w:t>
            </w:r>
          </w:p>
        </w:tc>
      </w:tr>
      <w:tr w:rsidR="008604F9">
        <w:tblPrEx>
          <w:tblCellMar>
            <w:top w:w="0" w:type="dxa"/>
            <w:bottom w:w="0" w:type="dxa"/>
          </w:tblCellMar>
        </w:tblPrEx>
        <w:trPr>
          <w:trHeight w:val="90"/>
        </w:trPr>
        <w:tc>
          <w:tcPr>
            <w:tcW w:w="3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7</w:t>
            </w:r>
          </w:p>
        </w:tc>
        <w:tc>
          <w:tcPr>
            <w:tcW w:w="9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豐濱鄉</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續辦</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rPr>
            </w:pPr>
            <w:r>
              <w:rPr>
                <w:rFonts w:eastAsia="標楷體"/>
              </w:rPr>
              <w:t>豐濱國中</w:t>
            </w:r>
          </w:p>
        </w:tc>
        <w:tc>
          <w:tcPr>
            <w:tcW w:w="666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rPr>
            </w:pPr>
            <w:r>
              <w:rPr>
                <w:rFonts w:eastAsia="標楷體"/>
              </w:rPr>
              <w:t>優點：充分結合原住民傳統飲食、生活文藝特色，並深入發展，具有獨創性；課程結構時數大致符合規定，且各社區有獨具特色的發展，值得鼓勵</w:t>
            </w:r>
          </w:p>
          <w:p w:rsidR="008604F9" w:rsidRDefault="00267603">
            <w:pPr>
              <w:pStyle w:val="Textbody"/>
              <w:widowControl/>
              <w:rPr>
                <w:rFonts w:eastAsia="標楷體"/>
              </w:rPr>
            </w:pPr>
            <w:r>
              <w:rPr>
                <w:rFonts w:eastAsia="標楷體"/>
              </w:rPr>
              <w:t>建議：可以強化木工</w:t>
            </w:r>
            <w:r>
              <w:rPr>
                <w:rFonts w:eastAsia="標楷體"/>
              </w:rPr>
              <w:t>DIY</w:t>
            </w:r>
            <w:r>
              <w:rPr>
                <w:rFonts w:eastAsia="標楷體"/>
              </w:rPr>
              <w:t>及原民男性的學習特性發展，同步增加男性參與者</w:t>
            </w:r>
          </w:p>
        </w:tc>
      </w:tr>
      <w:tr w:rsidR="008604F9">
        <w:tblPrEx>
          <w:tblCellMar>
            <w:top w:w="0" w:type="dxa"/>
            <w:bottom w:w="0" w:type="dxa"/>
          </w:tblCellMar>
        </w:tblPrEx>
        <w:trPr>
          <w:trHeight w:val="90"/>
        </w:trPr>
        <w:tc>
          <w:tcPr>
            <w:tcW w:w="3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8</w:t>
            </w:r>
          </w:p>
        </w:tc>
        <w:tc>
          <w:tcPr>
            <w:tcW w:w="9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萬榮鄉</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續辦</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rPr>
            </w:pPr>
            <w:r>
              <w:rPr>
                <w:rFonts w:eastAsia="標楷體"/>
              </w:rPr>
              <w:t>萬榮鄉老人會</w:t>
            </w:r>
          </w:p>
        </w:tc>
        <w:tc>
          <w:tcPr>
            <w:tcW w:w="666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rPr>
            </w:pPr>
            <w:r>
              <w:rPr>
                <w:rFonts w:eastAsia="標楷體"/>
              </w:rPr>
              <w:t>優點：在自主規劃課程中，充分展現在地原民特色課程，值得讚許。樂齡學習不僅學習，更強調傳承與發展的意涵</w:t>
            </w:r>
            <w:r>
              <w:rPr>
                <w:rFonts w:eastAsia="標楷體"/>
              </w:rPr>
              <w:t>~</w:t>
            </w:r>
            <w:r>
              <w:rPr>
                <w:rFonts w:eastAsia="標楷體"/>
              </w:rPr>
              <w:t>重視</w:t>
            </w:r>
            <w:proofErr w:type="gramStart"/>
            <w:r>
              <w:rPr>
                <w:rFonts w:eastAsia="標楷體"/>
              </w:rPr>
              <w:t>志工增能</w:t>
            </w:r>
            <w:proofErr w:type="gramEnd"/>
            <w:r>
              <w:rPr>
                <w:rFonts w:eastAsia="標楷體"/>
              </w:rPr>
              <w:t>與培訓，亦值得鼓勵；講師群愈來愈多元</w:t>
            </w:r>
            <w:r>
              <w:rPr>
                <w:rFonts w:eastAsia="標楷體"/>
              </w:rPr>
              <w:t>~</w:t>
            </w:r>
          </w:p>
          <w:p w:rsidR="008604F9" w:rsidRDefault="00267603">
            <w:pPr>
              <w:pStyle w:val="Textbody"/>
              <w:widowControl/>
              <w:rPr>
                <w:rFonts w:eastAsia="標楷體"/>
              </w:rPr>
            </w:pPr>
            <w:r>
              <w:rPr>
                <w:rFonts w:eastAsia="標楷體"/>
              </w:rPr>
              <w:t>建議：部落長輩有很多的才華，可以增加貢獻服務的部分，</w:t>
            </w:r>
            <w:proofErr w:type="gramStart"/>
            <w:r>
              <w:rPr>
                <w:rFonts w:eastAsia="標楷體"/>
              </w:rPr>
              <w:t>凸</w:t>
            </w:r>
            <w:proofErr w:type="gramEnd"/>
            <w:r>
              <w:rPr>
                <w:rFonts w:eastAsia="標楷體"/>
              </w:rPr>
              <w:t>顯長者的生命價值與意義；核心課程宜有系統逐步推廣到各社區</w:t>
            </w:r>
            <w:r>
              <w:rPr>
                <w:rFonts w:eastAsia="標楷體"/>
              </w:rPr>
              <w:t>~</w:t>
            </w:r>
          </w:p>
        </w:tc>
      </w:tr>
      <w:tr w:rsidR="008604F9">
        <w:tblPrEx>
          <w:tblCellMar>
            <w:top w:w="0" w:type="dxa"/>
            <w:bottom w:w="0" w:type="dxa"/>
          </w:tblCellMar>
        </w:tblPrEx>
        <w:trPr>
          <w:trHeight w:val="90"/>
        </w:trPr>
        <w:tc>
          <w:tcPr>
            <w:tcW w:w="3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9</w:t>
            </w:r>
          </w:p>
        </w:tc>
        <w:tc>
          <w:tcPr>
            <w:tcW w:w="9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鳳林鎮</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續辦</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rPr>
            </w:pPr>
            <w:proofErr w:type="gramStart"/>
            <w:r>
              <w:rPr>
                <w:rFonts w:eastAsia="標楷體"/>
              </w:rPr>
              <w:t>花蓮縣牛根草</w:t>
            </w:r>
            <w:proofErr w:type="gramEnd"/>
            <w:r>
              <w:rPr>
                <w:rFonts w:eastAsia="標楷體"/>
              </w:rPr>
              <w:t>社區發展促進會</w:t>
            </w:r>
          </w:p>
        </w:tc>
        <w:tc>
          <w:tcPr>
            <w:tcW w:w="666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8604F9" w:rsidRDefault="00267603">
            <w:pPr>
              <w:pStyle w:val="Textbody"/>
              <w:widowControl/>
              <w:rPr>
                <w:rFonts w:eastAsia="標楷體"/>
              </w:rPr>
            </w:pPr>
            <w:r>
              <w:rPr>
                <w:rFonts w:eastAsia="標楷體"/>
              </w:rPr>
              <w:t>優點：鳳林善於整合社區人物力資源；課程結構與發展，落實社區在地需求</w:t>
            </w:r>
          </w:p>
          <w:p w:rsidR="008604F9" w:rsidRDefault="00267603">
            <w:pPr>
              <w:pStyle w:val="Textbody"/>
              <w:widowControl/>
              <w:rPr>
                <w:rFonts w:eastAsia="標楷體"/>
              </w:rPr>
            </w:pPr>
            <w:r>
              <w:rPr>
                <w:rFonts w:eastAsia="標楷體"/>
              </w:rPr>
              <w:t>建議：多鼓勵學員參與志工培訓並取</w:t>
            </w:r>
            <w:proofErr w:type="gramStart"/>
            <w:r>
              <w:rPr>
                <w:rFonts w:eastAsia="標楷體"/>
              </w:rPr>
              <w:t>得志工證</w:t>
            </w:r>
            <w:proofErr w:type="gramEnd"/>
            <w:r>
              <w:rPr>
                <w:rFonts w:eastAsia="標楷體"/>
              </w:rPr>
              <w:t>；環保清潔</w:t>
            </w:r>
            <w:proofErr w:type="gramStart"/>
            <w:r>
              <w:rPr>
                <w:rFonts w:eastAsia="標楷體"/>
              </w:rPr>
              <w:t>是牛根草</w:t>
            </w:r>
            <w:proofErr w:type="gramEnd"/>
            <w:r>
              <w:rPr>
                <w:rFonts w:eastAsia="標楷體"/>
              </w:rPr>
              <w:t>的特色，如何顧及長者老化學習需求及延緩老化值得深入討論。</w:t>
            </w:r>
          </w:p>
        </w:tc>
      </w:tr>
      <w:tr w:rsidR="008604F9">
        <w:tblPrEx>
          <w:tblCellMar>
            <w:top w:w="0" w:type="dxa"/>
            <w:bottom w:w="0" w:type="dxa"/>
          </w:tblCellMar>
        </w:tblPrEx>
        <w:trPr>
          <w:trHeight w:val="90"/>
        </w:trPr>
        <w:tc>
          <w:tcPr>
            <w:tcW w:w="3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10</w:t>
            </w:r>
          </w:p>
        </w:tc>
        <w:tc>
          <w:tcPr>
            <w:tcW w:w="9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卓溪鄉</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續辦</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rPr>
            </w:pPr>
            <w:r>
              <w:rPr>
                <w:rFonts w:eastAsia="標楷體"/>
              </w:rPr>
              <w:t>崙山國小</w:t>
            </w:r>
          </w:p>
        </w:tc>
        <w:tc>
          <w:tcPr>
            <w:tcW w:w="666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rPr>
            </w:pPr>
            <w:r>
              <w:rPr>
                <w:rFonts w:eastAsia="標楷體"/>
              </w:rPr>
              <w:t>缺</w:t>
            </w:r>
          </w:p>
        </w:tc>
      </w:tr>
      <w:tr w:rsidR="008604F9">
        <w:tblPrEx>
          <w:tblCellMar>
            <w:top w:w="0" w:type="dxa"/>
            <w:bottom w:w="0" w:type="dxa"/>
          </w:tblCellMar>
        </w:tblPrEx>
        <w:trPr>
          <w:trHeight w:val="90"/>
        </w:trPr>
        <w:tc>
          <w:tcPr>
            <w:tcW w:w="3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11</w:t>
            </w:r>
          </w:p>
        </w:tc>
        <w:tc>
          <w:tcPr>
            <w:tcW w:w="9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花蓮市</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續辦</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rPr>
            </w:pPr>
            <w:r>
              <w:rPr>
                <w:rFonts w:eastAsia="標楷體"/>
              </w:rPr>
              <w:t>明禮國小</w:t>
            </w:r>
          </w:p>
        </w:tc>
        <w:tc>
          <w:tcPr>
            <w:tcW w:w="666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rPr>
            </w:pPr>
            <w:r>
              <w:rPr>
                <w:rFonts w:eastAsia="標楷體"/>
              </w:rPr>
              <w:t>優點：市場小學堂市特色，可以整合各類興趣課程，逐步發表及延伸；積極推動講師獲得證照，強化教育特性</w:t>
            </w:r>
          </w:p>
          <w:p w:rsidR="008604F9" w:rsidRDefault="00267603">
            <w:pPr>
              <w:pStyle w:val="Textbody"/>
              <w:widowControl/>
              <w:rPr>
                <w:rFonts w:eastAsia="標楷體"/>
              </w:rPr>
            </w:pPr>
            <w:r>
              <w:rPr>
                <w:rFonts w:eastAsia="標楷體"/>
              </w:rPr>
              <w:t>建議：可增加樂齡學習社團指導課程之安排，如增能、展演或代間</w:t>
            </w:r>
          </w:p>
          <w:p w:rsidR="008604F9" w:rsidRDefault="00267603">
            <w:pPr>
              <w:pStyle w:val="Textbody"/>
              <w:widowControl/>
              <w:rPr>
                <w:rFonts w:eastAsia="標楷體"/>
              </w:rPr>
            </w:pPr>
            <w:r>
              <w:rPr>
                <w:rFonts w:eastAsia="標楷體"/>
              </w:rPr>
              <w:t xml:space="preserve">      </w:t>
            </w:r>
            <w:r>
              <w:rPr>
                <w:rFonts w:eastAsia="標楷體"/>
              </w:rPr>
              <w:t>主軸與特色可以再思考</w:t>
            </w:r>
          </w:p>
        </w:tc>
      </w:tr>
      <w:tr w:rsidR="008604F9">
        <w:tblPrEx>
          <w:tblCellMar>
            <w:top w:w="0" w:type="dxa"/>
            <w:bottom w:w="0" w:type="dxa"/>
          </w:tblCellMar>
        </w:tblPrEx>
        <w:trPr>
          <w:trHeight w:val="90"/>
        </w:trPr>
        <w:tc>
          <w:tcPr>
            <w:tcW w:w="3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12</w:t>
            </w:r>
          </w:p>
        </w:tc>
        <w:tc>
          <w:tcPr>
            <w:tcW w:w="9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新城鄉</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新辦</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rPr>
            </w:pPr>
            <w:r>
              <w:rPr>
                <w:rFonts w:eastAsia="標楷體"/>
              </w:rPr>
              <w:t>花蓮縣希望之光身心靈健康促進協會</w:t>
            </w:r>
          </w:p>
        </w:tc>
        <w:tc>
          <w:tcPr>
            <w:tcW w:w="666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rPr>
            </w:pPr>
            <w:r>
              <w:rPr>
                <w:rFonts w:eastAsia="標楷體"/>
              </w:rPr>
              <w:t>優點：講師群豐富，願意投入樂齡教育值得讚許</w:t>
            </w:r>
          </w:p>
          <w:p w:rsidR="008604F9" w:rsidRDefault="00267603">
            <w:pPr>
              <w:pStyle w:val="Textbody"/>
              <w:widowControl/>
              <w:rPr>
                <w:rFonts w:eastAsia="標楷體"/>
              </w:rPr>
            </w:pPr>
            <w:r>
              <w:rPr>
                <w:rFonts w:eastAsia="標楷體"/>
              </w:rPr>
              <w:t>建議：對於樂齡教育宗旨、課程安排等可以再深入了解，以利未來活動執行與推動</w:t>
            </w:r>
          </w:p>
        </w:tc>
      </w:tr>
      <w:tr w:rsidR="008604F9">
        <w:tblPrEx>
          <w:tblCellMar>
            <w:top w:w="0" w:type="dxa"/>
            <w:bottom w:w="0" w:type="dxa"/>
          </w:tblCellMar>
        </w:tblPrEx>
        <w:trPr>
          <w:trHeight w:val="90"/>
        </w:trPr>
        <w:tc>
          <w:tcPr>
            <w:tcW w:w="39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13</w:t>
            </w:r>
          </w:p>
        </w:tc>
        <w:tc>
          <w:tcPr>
            <w:tcW w:w="91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秀林鄉</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缺</w:t>
            </w:r>
          </w:p>
        </w:tc>
        <w:tc>
          <w:tcPr>
            <w:tcW w:w="184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jc w:val="center"/>
              <w:rPr>
                <w:rFonts w:eastAsia="標楷體"/>
              </w:rPr>
            </w:pPr>
            <w:r>
              <w:rPr>
                <w:rFonts w:eastAsia="標楷體"/>
              </w:rPr>
              <w:t>缺</w:t>
            </w:r>
          </w:p>
        </w:tc>
        <w:tc>
          <w:tcPr>
            <w:tcW w:w="666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04F9" w:rsidRDefault="00267603">
            <w:pPr>
              <w:pStyle w:val="Textbody"/>
              <w:widowControl/>
              <w:rPr>
                <w:rFonts w:eastAsia="標楷體"/>
              </w:rPr>
            </w:pPr>
            <w:proofErr w:type="gramStart"/>
            <w:r>
              <w:rPr>
                <w:rFonts w:eastAsia="標楷體"/>
              </w:rPr>
              <w:t>加灣經營文健站</w:t>
            </w:r>
            <w:proofErr w:type="gramEnd"/>
            <w:r>
              <w:rPr>
                <w:rFonts w:eastAsia="標楷體"/>
              </w:rPr>
              <w:t>及社區長者關懷行之有年，經驗豐富且績效卓越，雖然樂齡新辦第一年，亦可考慮逐步</w:t>
            </w:r>
            <w:proofErr w:type="gramStart"/>
            <w:r>
              <w:rPr>
                <w:rFonts w:eastAsia="標楷體"/>
              </w:rPr>
              <w:t>走出加灣</w:t>
            </w:r>
            <w:proofErr w:type="gramEnd"/>
            <w:r>
              <w:rPr>
                <w:rFonts w:eastAsia="標楷體"/>
              </w:rPr>
              <w:t>，將成功經驗複製到其他社區；亦可避免資源過度重疊的現象。</w:t>
            </w:r>
          </w:p>
        </w:tc>
      </w:tr>
    </w:tbl>
    <w:p w:rsidR="008604F9" w:rsidRDefault="00267603">
      <w:pPr>
        <w:pStyle w:val="Textbody"/>
        <w:snapToGrid w:val="0"/>
        <w:ind w:right="-24"/>
        <w:jc w:val="right"/>
      </w:pPr>
      <w:r>
        <w:rPr>
          <w:rFonts w:eastAsia="標楷體"/>
          <w:b/>
          <w:sz w:val="32"/>
          <w:szCs w:val="32"/>
        </w:rPr>
        <w:t>審查委員：</w:t>
      </w:r>
      <w:r>
        <w:rPr>
          <w:rFonts w:eastAsia="標楷體"/>
          <w:b/>
          <w:sz w:val="32"/>
          <w:szCs w:val="32"/>
          <w:u w:val="single"/>
        </w:rPr>
        <w:t>吳淑娟</w:t>
      </w:r>
      <w:r>
        <w:rPr>
          <w:rFonts w:eastAsia="標楷體"/>
          <w:b/>
          <w:sz w:val="32"/>
          <w:szCs w:val="32"/>
        </w:rPr>
        <w:t>_</w:t>
      </w:r>
    </w:p>
    <w:p w:rsidR="008604F9" w:rsidRDefault="00267603">
      <w:pPr>
        <w:pStyle w:val="Textbody"/>
        <w:snapToGrid w:val="0"/>
        <w:ind w:right="-24"/>
        <w:jc w:val="right"/>
      </w:pPr>
      <w:r>
        <w:rPr>
          <w:rFonts w:eastAsia="標楷體"/>
          <w:b/>
          <w:sz w:val="32"/>
          <w:szCs w:val="32"/>
        </w:rPr>
        <w:t>審查日期：</w:t>
      </w:r>
      <w:r>
        <w:rPr>
          <w:rFonts w:eastAsia="標楷體"/>
          <w:b/>
          <w:sz w:val="32"/>
          <w:szCs w:val="32"/>
          <w:u w:val="single"/>
        </w:rPr>
        <w:t>109.11.10</w:t>
      </w:r>
    </w:p>
    <w:p w:rsidR="008604F9" w:rsidRDefault="008604F9">
      <w:pPr>
        <w:pStyle w:val="Textbody"/>
        <w:pageBreakBefore/>
        <w:widowControl/>
        <w:suppressAutoHyphens w:val="0"/>
        <w:rPr>
          <w:rFonts w:eastAsia="標楷體"/>
          <w:b/>
          <w:sz w:val="32"/>
          <w:szCs w:val="32"/>
          <w:u w:val="single"/>
        </w:rPr>
      </w:pPr>
    </w:p>
    <w:p w:rsidR="008604F9" w:rsidRDefault="00267603">
      <w:pPr>
        <w:pStyle w:val="Textbody"/>
        <w:numPr>
          <w:ilvl w:val="0"/>
          <w:numId w:val="26"/>
        </w:numPr>
        <w:snapToGrid w:val="0"/>
        <w:spacing w:line="300" w:lineRule="auto"/>
        <w:rPr>
          <w:rFonts w:ascii="標楷體" w:eastAsia="標楷體" w:hAnsi="標楷體"/>
          <w:bCs/>
          <w:sz w:val="28"/>
          <w:szCs w:val="28"/>
        </w:rPr>
      </w:pPr>
      <w:r>
        <w:rPr>
          <w:rFonts w:ascii="標楷體" w:eastAsia="標楷體" w:hAnsi="標楷體"/>
          <w:bCs/>
          <w:sz w:val="28"/>
          <w:szCs w:val="28"/>
        </w:rPr>
        <w:t>會議簽到表</w:t>
      </w:r>
    </w:p>
    <w:p w:rsidR="008604F9" w:rsidRDefault="00267603">
      <w:pPr>
        <w:pStyle w:val="Textbody"/>
        <w:snapToGrid w:val="0"/>
        <w:spacing w:line="300" w:lineRule="auto"/>
      </w:pPr>
      <w:r>
        <w:rPr>
          <w:rFonts w:ascii="標楷體" w:eastAsia="標楷體" w:hAnsi="標楷體"/>
          <w:bCs/>
          <w:noProof/>
          <w:sz w:val="28"/>
          <w:szCs w:val="28"/>
        </w:rPr>
        <w:drawing>
          <wp:inline distT="0" distB="0" distL="0" distR="0">
            <wp:extent cx="6590160" cy="8607960"/>
            <wp:effectExtent l="0" t="0" r="1140" b="2640"/>
            <wp:docPr id="2" name="圖片 5" descr="E:\110年計畫申請\3.開初審修正確認會議\簽到表圖檔.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6590160" cy="8607960"/>
                    </a:xfrm>
                    <a:prstGeom prst="rect">
                      <a:avLst/>
                    </a:prstGeom>
                    <a:noFill/>
                    <a:ln>
                      <a:noFill/>
                      <a:prstDash/>
                    </a:ln>
                  </pic:spPr>
                </pic:pic>
              </a:graphicData>
            </a:graphic>
          </wp:inline>
        </w:drawing>
      </w:r>
    </w:p>
    <w:p w:rsidR="008604F9" w:rsidRDefault="00267603">
      <w:pPr>
        <w:pStyle w:val="Textbody"/>
        <w:snapToGrid w:val="0"/>
        <w:spacing w:line="300" w:lineRule="auto"/>
      </w:pPr>
      <w:r>
        <w:br w:type="column"/>
      </w:r>
      <w:bookmarkStart w:id="1" w:name="_Hlk48814210"/>
      <w:r>
        <w:rPr>
          <w:rFonts w:ascii="標楷體" w:eastAsia="標楷體" w:hAnsi="標楷體"/>
          <w:b/>
          <w:bCs/>
          <w:sz w:val="28"/>
          <w:szCs w:val="28"/>
        </w:rPr>
        <w:lastRenderedPageBreak/>
        <w:t>附件</w:t>
      </w:r>
      <w:r>
        <w:rPr>
          <w:rFonts w:ascii="標楷體" w:eastAsia="標楷體" w:hAnsi="標楷體"/>
          <w:b/>
          <w:bCs/>
          <w:sz w:val="28"/>
          <w:szCs w:val="28"/>
        </w:rPr>
        <w:t>1-3</w:t>
      </w:r>
    </w:p>
    <w:bookmarkEnd w:id="1"/>
    <w:p w:rsidR="008604F9" w:rsidRDefault="00267603">
      <w:pPr>
        <w:pStyle w:val="Textbody"/>
        <w:snapToGrid w:val="0"/>
        <w:spacing w:line="300" w:lineRule="auto"/>
        <w:jc w:val="center"/>
        <w:rPr>
          <w:rFonts w:ascii="標楷體" w:eastAsia="標楷體" w:hAnsi="標楷體"/>
          <w:b/>
          <w:bCs/>
          <w:sz w:val="32"/>
          <w:szCs w:val="32"/>
        </w:rPr>
      </w:pPr>
      <w:proofErr w:type="gramStart"/>
      <w:r>
        <w:rPr>
          <w:rFonts w:ascii="標楷體" w:eastAsia="標楷體" w:hAnsi="標楷體"/>
          <w:b/>
          <w:bCs/>
          <w:sz w:val="32"/>
          <w:szCs w:val="32"/>
        </w:rPr>
        <w:t>110</w:t>
      </w:r>
      <w:proofErr w:type="gramEnd"/>
      <w:r>
        <w:rPr>
          <w:rFonts w:ascii="標楷體" w:eastAsia="標楷體" w:hAnsi="標楷體"/>
          <w:b/>
          <w:bCs/>
          <w:sz w:val="32"/>
          <w:szCs w:val="32"/>
        </w:rPr>
        <w:t>年度新辦之樂齡學習中心空間審查表</w:t>
      </w:r>
    </w:p>
    <w:p w:rsidR="008604F9" w:rsidRDefault="00267603">
      <w:pPr>
        <w:pStyle w:val="a3"/>
        <w:numPr>
          <w:ilvl w:val="0"/>
          <w:numId w:val="27"/>
        </w:numPr>
        <w:snapToGrid w:val="0"/>
        <w:spacing w:line="300" w:lineRule="auto"/>
        <w:rPr>
          <w:rFonts w:ascii="標楷體" w:eastAsia="標楷體" w:hAnsi="標楷體"/>
          <w:b/>
          <w:bCs/>
          <w:sz w:val="28"/>
          <w:szCs w:val="28"/>
        </w:rPr>
      </w:pPr>
      <w:r>
        <w:rPr>
          <w:rFonts w:ascii="標楷體" w:eastAsia="標楷體" w:hAnsi="標楷體"/>
          <w:b/>
          <w:bCs/>
          <w:sz w:val="28"/>
          <w:szCs w:val="28"/>
        </w:rPr>
        <w:t>新城鄉新辦單位</w:t>
      </w:r>
      <w:r>
        <w:rPr>
          <w:rFonts w:ascii="標楷體" w:eastAsia="標楷體" w:hAnsi="標楷體"/>
          <w:b/>
          <w:bCs/>
          <w:sz w:val="28"/>
          <w:szCs w:val="28"/>
        </w:rPr>
        <w:t>:</w:t>
      </w:r>
      <w:r>
        <w:rPr>
          <w:rFonts w:ascii="標楷體" w:eastAsia="標楷體" w:hAnsi="標楷體"/>
          <w:b/>
          <w:bCs/>
          <w:sz w:val="28"/>
          <w:szCs w:val="28"/>
        </w:rPr>
        <w:t>花蓮縣希望之光身心靈健康促進協會</w:t>
      </w:r>
    </w:p>
    <w:p w:rsidR="008604F9" w:rsidRDefault="00267603">
      <w:pPr>
        <w:pStyle w:val="Textbody"/>
        <w:snapToGrid w:val="0"/>
        <w:spacing w:line="300" w:lineRule="auto"/>
        <w:rPr>
          <w:rFonts w:ascii="Times New Roman" w:eastAsia="標楷體" w:hAnsi="Times New Roman"/>
          <w:bCs/>
          <w:sz w:val="28"/>
          <w:szCs w:val="28"/>
        </w:rPr>
      </w:pPr>
      <w:r>
        <w:rPr>
          <w:rFonts w:ascii="Times New Roman" w:eastAsia="標楷體" w:hAnsi="Times New Roman"/>
          <w:bCs/>
          <w:sz w:val="28"/>
          <w:szCs w:val="28"/>
        </w:rPr>
        <w:t>1.</w:t>
      </w:r>
      <w:r>
        <w:rPr>
          <w:rFonts w:ascii="Times New Roman" w:eastAsia="標楷體" w:hAnsi="Times New Roman"/>
          <w:bCs/>
          <w:sz w:val="28"/>
          <w:szCs w:val="28"/>
        </w:rPr>
        <w:t>審查日期：</w:t>
      </w:r>
      <w:r>
        <w:rPr>
          <w:rFonts w:ascii="Times New Roman" w:eastAsia="標楷體" w:hAnsi="Times New Roman"/>
          <w:bCs/>
          <w:sz w:val="28"/>
          <w:szCs w:val="28"/>
        </w:rPr>
        <w:t>109</w:t>
      </w:r>
      <w:r>
        <w:rPr>
          <w:rFonts w:ascii="Times New Roman" w:eastAsia="標楷體" w:hAnsi="Times New Roman"/>
          <w:bCs/>
          <w:sz w:val="28"/>
          <w:szCs w:val="28"/>
        </w:rPr>
        <w:t>年</w:t>
      </w:r>
      <w:r>
        <w:rPr>
          <w:rFonts w:ascii="Times New Roman" w:eastAsia="標楷體" w:hAnsi="Times New Roman"/>
          <w:bCs/>
          <w:sz w:val="28"/>
          <w:szCs w:val="28"/>
        </w:rPr>
        <w:t>8</w:t>
      </w:r>
      <w:r>
        <w:rPr>
          <w:rFonts w:ascii="Times New Roman" w:eastAsia="標楷體" w:hAnsi="Times New Roman"/>
          <w:bCs/>
          <w:sz w:val="28"/>
          <w:szCs w:val="28"/>
        </w:rPr>
        <w:t>月</w:t>
      </w:r>
      <w:r>
        <w:rPr>
          <w:rFonts w:ascii="Times New Roman" w:eastAsia="標楷體" w:hAnsi="Times New Roman"/>
          <w:bCs/>
          <w:sz w:val="28"/>
          <w:szCs w:val="28"/>
        </w:rPr>
        <w:t>14</w:t>
      </w:r>
      <w:r>
        <w:rPr>
          <w:rFonts w:ascii="Times New Roman" w:eastAsia="標楷體" w:hAnsi="Times New Roman"/>
          <w:bCs/>
          <w:sz w:val="28"/>
          <w:szCs w:val="28"/>
        </w:rPr>
        <w:t>日</w:t>
      </w:r>
    </w:p>
    <w:p w:rsidR="008604F9" w:rsidRDefault="00267603">
      <w:pPr>
        <w:pStyle w:val="Textbody"/>
        <w:snapToGrid w:val="0"/>
        <w:spacing w:line="300" w:lineRule="auto"/>
        <w:rPr>
          <w:rFonts w:ascii="Times New Roman" w:eastAsia="標楷體" w:hAnsi="Times New Roman"/>
          <w:bCs/>
          <w:sz w:val="28"/>
          <w:szCs w:val="28"/>
        </w:rPr>
      </w:pPr>
      <w:r>
        <w:rPr>
          <w:rFonts w:ascii="Times New Roman" w:eastAsia="標楷體" w:hAnsi="Times New Roman"/>
          <w:bCs/>
          <w:sz w:val="28"/>
          <w:szCs w:val="28"/>
        </w:rPr>
        <w:t>2.</w:t>
      </w:r>
      <w:r>
        <w:rPr>
          <w:rFonts w:ascii="Times New Roman" w:eastAsia="標楷體" w:hAnsi="Times New Roman"/>
          <w:bCs/>
          <w:sz w:val="28"/>
          <w:szCs w:val="28"/>
        </w:rPr>
        <w:t>新申請辦理之樂齡學習中心名稱：新城鄉樂齡學習中心</w:t>
      </w:r>
    </w:p>
    <w:p w:rsidR="008604F9" w:rsidRDefault="00267603">
      <w:pPr>
        <w:pStyle w:val="Textbody"/>
        <w:snapToGrid w:val="0"/>
        <w:spacing w:line="300" w:lineRule="auto"/>
        <w:rPr>
          <w:rFonts w:ascii="Times New Roman" w:eastAsia="標楷體" w:hAnsi="Times New Roman"/>
          <w:bCs/>
          <w:sz w:val="28"/>
          <w:szCs w:val="28"/>
        </w:rPr>
      </w:pPr>
      <w:r>
        <w:rPr>
          <w:rFonts w:ascii="Times New Roman" w:eastAsia="標楷體" w:hAnsi="Times New Roman"/>
          <w:bCs/>
          <w:sz w:val="28"/>
          <w:szCs w:val="28"/>
        </w:rPr>
        <w:t>3.</w:t>
      </w:r>
      <w:r>
        <w:rPr>
          <w:rFonts w:ascii="Times New Roman" w:eastAsia="標楷體" w:hAnsi="Times New Roman"/>
          <w:bCs/>
          <w:sz w:val="28"/>
          <w:szCs w:val="28"/>
        </w:rPr>
        <w:t>承辦單位：花蓮縣希望之光身心靈促進協會</w:t>
      </w:r>
    </w:p>
    <w:p w:rsidR="008604F9" w:rsidRDefault="00267603">
      <w:pPr>
        <w:pStyle w:val="Textbody"/>
        <w:snapToGrid w:val="0"/>
        <w:spacing w:line="300" w:lineRule="auto"/>
        <w:rPr>
          <w:rFonts w:ascii="Times New Roman" w:eastAsia="標楷體" w:hAnsi="Times New Roman"/>
          <w:bCs/>
          <w:sz w:val="28"/>
          <w:szCs w:val="28"/>
        </w:rPr>
      </w:pPr>
      <w:r>
        <w:rPr>
          <w:rFonts w:ascii="Times New Roman" w:eastAsia="標楷體" w:hAnsi="Times New Roman"/>
          <w:bCs/>
          <w:sz w:val="28"/>
          <w:szCs w:val="28"/>
        </w:rPr>
        <w:t>4.</w:t>
      </w:r>
      <w:r>
        <w:rPr>
          <w:rFonts w:ascii="Times New Roman" w:eastAsia="標楷體" w:hAnsi="Times New Roman"/>
          <w:bCs/>
          <w:sz w:val="28"/>
          <w:szCs w:val="28"/>
        </w:rPr>
        <w:t>縣市政府審查人員（請簽名）：呂彥杰</w:t>
      </w:r>
    </w:p>
    <w:p w:rsidR="008604F9" w:rsidRDefault="00267603">
      <w:pPr>
        <w:pStyle w:val="Textbody"/>
        <w:snapToGrid w:val="0"/>
        <w:spacing w:line="300" w:lineRule="auto"/>
        <w:rPr>
          <w:rFonts w:ascii="Times New Roman" w:eastAsia="標楷體" w:hAnsi="Times New Roman"/>
          <w:bCs/>
          <w:sz w:val="28"/>
          <w:szCs w:val="28"/>
        </w:rPr>
      </w:pPr>
      <w:r>
        <w:rPr>
          <w:rFonts w:ascii="Times New Roman" w:eastAsia="標楷體" w:hAnsi="Times New Roman"/>
          <w:bCs/>
          <w:sz w:val="28"/>
          <w:szCs w:val="28"/>
        </w:rPr>
        <w:t>5.</w:t>
      </w:r>
      <w:r>
        <w:rPr>
          <w:rFonts w:ascii="Times New Roman" w:eastAsia="標楷體" w:hAnsi="Times New Roman"/>
          <w:bCs/>
          <w:sz w:val="28"/>
          <w:szCs w:val="28"/>
        </w:rPr>
        <w:t>審查委員（至少</w:t>
      </w:r>
      <w:r>
        <w:rPr>
          <w:rFonts w:ascii="Times New Roman" w:eastAsia="標楷體" w:hAnsi="Times New Roman"/>
          <w:bCs/>
          <w:sz w:val="28"/>
          <w:szCs w:val="28"/>
        </w:rPr>
        <w:t>1</w:t>
      </w:r>
      <w:r>
        <w:rPr>
          <w:rFonts w:ascii="Times New Roman" w:eastAsia="標楷體" w:hAnsi="Times New Roman"/>
          <w:bCs/>
          <w:sz w:val="28"/>
          <w:szCs w:val="28"/>
        </w:rPr>
        <w:t>位縣</w:t>
      </w:r>
      <w:r>
        <w:rPr>
          <w:rFonts w:ascii="Times New Roman" w:eastAsia="標楷體" w:hAnsi="Times New Roman"/>
          <w:bCs/>
          <w:sz w:val="28"/>
          <w:szCs w:val="28"/>
        </w:rPr>
        <w:t>(</w:t>
      </w:r>
      <w:r>
        <w:rPr>
          <w:rFonts w:ascii="Times New Roman" w:eastAsia="標楷體" w:hAnsi="Times New Roman"/>
          <w:bCs/>
          <w:sz w:val="28"/>
          <w:szCs w:val="28"/>
        </w:rPr>
        <w:t>市</w:t>
      </w:r>
      <w:r>
        <w:rPr>
          <w:rFonts w:ascii="Times New Roman" w:eastAsia="標楷體" w:hAnsi="Times New Roman"/>
          <w:bCs/>
          <w:sz w:val="28"/>
          <w:szCs w:val="28"/>
        </w:rPr>
        <w:t>)</w:t>
      </w:r>
      <w:r>
        <w:rPr>
          <w:rFonts w:ascii="Times New Roman" w:eastAsia="標楷體" w:hAnsi="Times New Roman"/>
          <w:bCs/>
          <w:sz w:val="28"/>
          <w:szCs w:val="28"/>
        </w:rPr>
        <w:t>內輔導團委員或外聘學者專家）：張德永</w:t>
      </w:r>
    </w:p>
    <w:tbl>
      <w:tblPr>
        <w:tblW w:w="5000" w:type="pct"/>
        <w:tblLayout w:type="fixed"/>
        <w:tblCellMar>
          <w:left w:w="10" w:type="dxa"/>
          <w:right w:w="10" w:type="dxa"/>
        </w:tblCellMar>
        <w:tblLook w:val="0000" w:firstRow="0" w:lastRow="0" w:firstColumn="0" w:lastColumn="0" w:noHBand="0" w:noVBand="0"/>
      </w:tblPr>
      <w:tblGrid>
        <w:gridCol w:w="581"/>
        <w:gridCol w:w="2941"/>
        <w:gridCol w:w="7160"/>
      </w:tblGrid>
      <w:tr w:rsidR="008604F9">
        <w:tblPrEx>
          <w:tblCellMar>
            <w:top w:w="0" w:type="dxa"/>
            <w:bottom w:w="0" w:type="dxa"/>
          </w:tblCellMar>
        </w:tblPrEx>
        <w:trPr>
          <w:trHeight w:val="944"/>
        </w:trPr>
        <w:tc>
          <w:tcPr>
            <w:tcW w:w="56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rPr>
                <w:rFonts w:ascii="Times New Roman" w:eastAsia="標楷體" w:hAnsi="Times New Roman"/>
                <w:bCs/>
                <w:sz w:val="28"/>
                <w:szCs w:val="28"/>
              </w:rPr>
            </w:pPr>
            <w:r>
              <w:rPr>
                <w:rFonts w:ascii="Times New Roman" w:eastAsia="標楷體" w:hAnsi="Times New Roman"/>
                <w:bCs/>
                <w:sz w:val="28"/>
                <w:szCs w:val="28"/>
              </w:rPr>
              <w:t>承辦之單位填寫</w:t>
            </w:r>
          </w:p>
        </w:tc>
        <w:tc>
          <w:tcPr>
            <w:tcW w:w="2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rPr>
                <w:rFonts w:ascii="Times New Roman" w:eastAsia="標楷體" w:hAnsi="Times New Roman"/>
                <w:bCs/>
                <w:sz w:val="28"/>
                <w:szCs w:val="28"/>
              </w:rPr>
            </w:pPr>
            <w:r>
              <w:rPr>
                <w:rFonts w:ascii="Times New Roman" w:eastAsia="標楷體" w:hAnsi="Times New Roman"/>
                <w:bCs/>
                <w:sz w:val="28"/>
                <w:szCs w:val="28"/>
              </w:rPr>
              <w:t>預定設置樓層及坪數</w:t>
            </w:r>
          </w:p>
        </w:tc>
        <w:tc>
          <w:tcPr>
            <w:tcW w:w="7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rPr>
                <w:rFonts w:ascii="Times New Roman" w:eastAsia="標楷體" w:hAnsi="Times New Roman"/>
                <w:bCs/>
                <w:sz w:val="28"/>
                <w:szCs w:val="28"/>
              </w:rPr>
            </w:pPr>
            <w:r>
              <w:rPr>
                <w:rFonts w:ascii="Times New Roman" w:eastAsia="標楷體" w:hAnsi="Times New Roman"/>
                <w:bCs/>
                <w:sz w:val="28"/>
                <w:szCs w:val="28"/>
              </w:rPr>
              <w:t>1</w:t>
            </w:r>
            <w:r>
              <w:rPr>
                <w:rFonts w:ascii="Times New Roman" w:eastAsia="標楷體" w:hAnsi="Times New Roman"/>
                <w:bCs/>
                <w:sz w:val="28"/>
                <w:szCs w:val="28"/>
              </w:rPr>
              <w:t>樓</w:t>
            </w:r>
            <w:r>
              <w:rPr>
                <w:rFonts w:ascii="Times New Roman" w:eastAsia="標楷體" w:hAnsi="Times New Roman"/>
                <w:bCs/>
                <w:sz w:val="28"/>
                <w:szCs w:val="28"/>
              </w:rPr>
              <w:t>(</w:t>
            </w:r>
            <w:r>
              <w:rPr>
                <w:rFonts w:ascii="Times New Roman" w:eastAsia="標楷體" w:hAnsi="Times New Roman"/>
                <w:bCs/>
                <w:sz w:val="28"/>
                <w:szCs w:val="28"/>
              </w:rPr>
              <w:t>約</w:t>
            </w:r>
            <w:r>
              <w:rPr>
                <w:rFonts w:ascii="Times New Roman" w:eastAsia="標楷體" w:hAnsi="Times New Roman"/>
                <w:bCs/>
                <w:sz w:val="28"/>
                <w:szCs w:val="28"/>
              </w:rPr>
              <w:t>32</w:t>
            </w:r>
            <w:r>
              <w:rPr>
                <w:rFonts w:ascii="Times New Roman" w:eastAsia="標楷體" w:hAnsi="Times New Roman"/>
                <w:bCs/>
                <w:sz w:val="28"/>
                <w:szCs w:val="28"/>
              </w:rPr>
              <w:t>坪</w:t>
            </w:r>
            <w:r>
              <w:rPr>
                <w:rFonts w:ascii="Times New Roman" w:eastAsia="標楷體" w:hAnsi="Times New Roman"/>
                <w:bCs/>
                <w:sz w:val="28"/>
                <w:szCs w:val="28"/>
              </w:rPr>
              <w:t>)</w:t>
            </w:r>
          </w:p>
        </w:tc>
      </w:tr>
      <w:tr w:rsidR="008604F9">
        <w:tblPrEx>
          <w:tblCellMar>
            <w:top w:w="0" w:type="dxa"/>
            <w:bottom w:w="0" w:type="dxa"/>
          </w:tblCellMar>
        </w:tblPrEx>
        <w:trPr>
          <w:trHeight w:val="729"/>
        </w:trPr>
        <w:tc>
          <w:tcPr>
            <w:tcW w:w="56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67603">
            <w:pPr>
              <w:widowControl/>
            </w:pPr>
          </w:p>
        </w:tc>
        <w:tc>
          <w:tcPr>
            <w:tcW w:w="2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rPr>
                <w:rFonts w:ascii="Times New Roman" w:eastAsia="標楷體" w:hAnsi="Times New Roman"/>
                <w:bCs/>
                <w:sz w:val="28"/>
                <w:szCs w:val="28"/>
              </w:rPr>
            </w:pPr>
            <w:r>
              <w:rPr>
                <w:rFonts w:ascii="Times New Roman" w:eastAsia="標楷體" w:hAnsi="Times New Roman"/>
                <w:bCs/>
                <w:sz w:val="28"/>
                <w:szCs w:val="28"/>
              </w:rPr>
              <w:t>設置之空間說明</w:t>
            </w:r>
          </w:p>
        </w:tc>
        <w:tc>
          <w:tcPr>
            <w:tcW w:w="7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rPr>
                <w:rFonts w:ascii="Times New Roman" w:eastAsia="標楷體" w:hAnsi="Times New Roman"/>
                <w:bCs/>
                <w:sz w:val="28"/>
                <w:szCs w:val="28"/>
              </w:rPr>
            </w:pPr>
            <w:r>
              <w:rPr>
                <w:rFonts w:ascii="Times New Roman" w:eastAsia="標楷體" w:hAnsi="Times New Roman"/>
                <w:bCs/>
                <w:sz w:val="28"/>
                <w:szCs w:val="28"/>
              </w:rPr>
              <w:t>花蓮縣新城鄉興田社區活動中心</w:t>
            </w:r>
          </w:p>
        </w:tc>
      </w:tr>
      <w:tr w:rsidR="008604F9">
        <w:tblPrEx>
          <w:tblCellMar>
            <w:top w:w="0" w:type="dxa"/>
            <w:bottom w:w="0" w:type="dxa"/>
          </w:tblCellMar>
        </w:tblPrEx>
        <w:trPr>
          <w:trHeight w:val="1107"/>
        </w:trPr>
        <w:tc>
          <w:tcPr>
            <w:tcW w:w="56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67603">
            <w:pPr>
              <w:widowControl/>
            </w:pPr>
          </w:p>
        </w:tc>
        <w:tc>
          <w:tcPr>
            <w:tcW w:w="2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rPr>
                <w:rFonts w:ascii="Times New Roman" w:eastAsia="標楷體" w:hAnsi="Times New Roman"/>
                <w:bCs/>
                <w:sz w:val="28"/>
                <w:szCs w:val="28"/>
              </w:rPr>
            </w:pPr>
            <w:r>
              <w:rPr>
                <w:rFonts w:ascii="Times New Roman" w:eastAsia="標楷體" w:hAnsi="Times New Roman"/>
                <w:bCs/>
                <w:sz w:val="28"/>
                <w:szCs w:val="28"/>
              </w:rPr>
              <w:t>空間內基本設備</w:t>
            </w:r>
          </w:p>
        </w:tc>
        <w:tc>
          <w:tcPr>
            <w:tcW w:w="7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pPr>
            <w:r>
              <w:rPr>
                <w:rFonts w:ascii="Times New Roman" w:eastAsia="標楷體" w:hAnsi="Times New Roman"/>
                <w:bCs/>
                <w:sz w:val="28"/>
                <w:szCs w:val="28"/>
              </w:rPr>
              <w:t>（</w:t>
            </w:r>
            <w:r>
              <w:rPr>
                <w:rFonts w:ascii="Times New Roman" w:eastAsia="標楷體" w:hAnsi="Times New Roman"/>
                <w:bCs/>
                <w:sz w:val="28"/>
                <w:szCs w:val="28"/>
              </w:rPr>
              <w:t>1</w:t>
            </w:r>
            <w:r>
              <w:rPr>
                <w:rFonts w:ascii="Times New Roman" w:eastAsia="標楷體" w:hAnsi="Times New Roman"/>
                <w:bCs/>
                <w:sz w:val="28"/>
                <w:szCs w:val="28"/>
              </w:rPr>
              <w:t>）辦公設備：</w:t>
            </w:r>
            <w:r>
              <w:rPr>
                <w:rFonts w:ascii="Times New Roman" w:eastAsia="標楷體" w:hAnsi="Times New Roman"/>
                <w:bCs/>
                <w:sz w:val="28"/>
                <w:szCs w:val="28"/>
              </w:rPr>
              <w:t>□</w:t>
            </w:r>
            <w:r>
              <w:rPr>
                <w:rFonts w:ascii="Times New Roman" w:eastAsia="標楷體" w:hAnsi="Times New Roman"/>
                <w:bCs/>
                <w:sz w:val="28"/>
                <w:szCs w:val="28"/>
              </w:rPr>
              <w:t>無，</w:t>
            </w:r>
            <w:r>
              <w:rPr>
                <w:rFonts w:ascii="Times New Roman" w:eastAsia="標楷體" w:hAnsi="Times New Roman"/>
                <w:bCs/>
                <w:sz w:val="28"/>
                <w:szCs w:val="28"/>
              </w:rPr>
              <w:t>■</w:t>
            </w:r>
            <w:r>
              <w:rPr>
                <w:rFonts w:ascii="Times New Roman" w:eastAsia="標楷體" w:hAnsi="Times New Roman"/>
                <w:bCs/>
                <w:sz w:val="28"/>
                <w:szCs w:val="28"/>
              </w:rPr>
              <w:t>有：</w:t>
            </w:r>
            <w:r>
              <w:rPr>
                <w:rFonts w:ascii="Times New Roman" w:eastAsia="標楷體" w:hAnsi="Times New Roman"/>
                <w:bCs/>
                <w:sz w:val="28"/>
                <w:szCs w:val="28"/>
                <w:u w:val="single"/>
              </w:rPr>
              <w:t>簡易辦公桌椅</w:t>
            </w:r>
          </w:p>
          <w:p w:rsidR="008604F9" w:rsidRDefault="00267603">
            <w:pPr>
              <w:pStyle w:val="Textbody"/>
              <w:snapToGrid w:val="0"/>
            </w:pPr>
            <w:r>
              <w:rPr>
                <w:rFonts w:ascii="Times New Roman" w:eastAsia="標楷體" w:hAnsi="Times New Roman"/>
                <w:bCs/>
                <w:sz w:val="28"/>
                <w:szCs w:val="28"/>
              </w:rPr>
              <w:t>（</w:t>
            </w:r>
            <w:r>
              <w:rPr>
                <w:rFonts w:ascii="Times New Roman" w:eastAsia="標楷體" w:hAnsi="Times New Roman"/>
                <w:bCs/>
                <w:sz w:val="28"/>
                <w:szCs w:val="28"/>
              </w:rPr>
              <w:t>2</w:t>
            </w:r>
            <w:r>
              <w:rPr>
                <w:rFonts w:ascii="Times New Roman" w:eastAsia="標楷體" w:hAnsi="Times New Roman"/>
                <w:bCs/>
                <w:sz w:val="28"/>
                <w:szCs w:val="28"/>
              </w:rPr>
              <w:t>）休閒設備：</w:t>
            </w:r>
            <w:r>
              <w:rPr>
                <w:rFonts w:ascii="Times New Roman" w:eastAsia="標楷體" w:hAnsi="Times New Roman"/>
                <w:bCs/>
                <w:sz w:val="28"/>
                <w:szCs w:val="28"/>
              </w:rPr>
              <w:t>□</w:t>
            </w:r>
            <w:r>
              <w:rPr>
                <w:rFonts w:ascii="Times New Roman" w:eastAsia="標楷體" w:hAnsi="Times New Roman"/>
                <w:bCs/>
                <w:sz w:val="28"/>
                <w:szCs w:val="28"/>
              </w:rPr>
              <w:t>無，</w:t>
            </w:r>
            <w:r>
              <w:rPr>
                <w:rFonts w:ascii="Times New Roman" w:eastAsia="標楷體" w:hAnsi="Times New Roman"/>
                <w:bCs/>
                <w:sz w:val="28"/>
                <w:szCs w:val="28"/>
              </w:rPr>
              <w:t>■</w:t>
            </w:r>
            <w:r>
              <w:rPr>
                <w:rFonts w:ascii="Times New Roman" w:eastAsia="標楷體" w:hAnsi="Times New Roman"/>
                <w:bCs/>
                <w:sz w:val="28"/>
                <w:szCs w:val="28"/>
              </w:rPr>
              <w:t>有：</w:t>
            </w:r>
            <w:r>
              <w:rPr>
                <w:rFonts w:ascii="Times New Roman" w:eastAsia="標楷體" w:hAnsi="Times New Roman"/>
                <w:bCs/>
                <w:sz w:val="28"/>
                <w:szCs w:val="28"/>
                <w:u w:val="single"/>
              </w:rPr>
              <w:t>卡拉</w:t>
            </w:r>
            <w:r>
              <w:rPr>
                <w:rFonts w:ascii="Times New Roman" w:eastAsia="標楷體" w:hAnsi="Times New Roman"/>
                <w:bCs/>
                <w:sz w:val="28"/>
                <w:szCs w:val="28"/>
                <w:u w:val="single"/>
              </w:rPr>
              <w:t>OK</w:t>
            </w:r>
            <w:r>
              <w:rPr>
                <w:rFonts w:ascii="Times New Roman" w:eastAsia="標楷體" w:hAnsi="Times New Roman"/>
                <w:bCs/>
                <w:sz w:val="28"/>
                <w:szCs w:val="28"/>
                <w:u w:val="single"/>
              </w:rPr>
              <w:t>伴唱機與音響</w:t>
            </w:r>
            <w:r>
              <w:rPr>
                <w:rFonts w:ascii="Times New Roman" w:eastAsia="標楷體" w:hAnsi="Times New Roman"/>
                <w:bCs/>
                <w:sz w:val="28"/>
                <w:szCs w:val="28"/>
                <w:u w:val="single"/>
              </w:rPr>
              <w:t>1</w:t>
            </w:r>
            <w:r>
              <w:rPr>
                <w:rFonts w:ascii="Times New Roman" w:eastAsia="標楷體" w:hAnsi="Times New Roman"/>
                <w:bCs/>
                <w:sz w:val="28"/>
                <w:szCs w:val="28"/>
                <w:u w:val="single"/>
              </w:rPr>
              <w:t>組</w:t>
            </w:r>
            <w:r>
              <w:rPr>
                <w:rFonts w:ascii="Times New Roman" w:eastAsia="標楷體" w:hAnsi="Times New Roman"/>
                <w:bCs/>
                <w:sz w:val="28"/>
                <w:szCs w:val="28"/>
                <w:u w:val="single"/>
              </w:rPr>
              <w:t>(</w:t>
            </w:r>
            <w:r>
              <w:rPr>
                <w:rFonts w:ascii="Times New Roman" w:eastAsia="標楷體" w:hAnsi="Times New Roman"/>
                <w:bCs/>
                <w:sz w:val="28"/>
                <w:szCs w:val="28"/>
                <w:u w:val="single"/>
              </w:rPr>
              <w:t>但協會不能用</w:t>
            </w:r>
            <w:r>
              <w:rPr>
                <w:rFonts w:ascii="Times New Roman" w:eastAsia="標楷體" w:hAnsi="Times New Roman"/>
                <w:bCs/>
                <w:sz w:val="28"/>
                <w:szCs w:val="28"/>
                <w:u w:val="single"/>
              </w:rPr>
              <w:t>)</w:t>
            </w:r>
            <w:r>
              <w:rPr>
                <w:rFonts w:ascii="Times New Roman" w:eastAsia="標楷體" w:hAnsi="Times New Roman"/>
                <w:bCs/>
                <w:sz w:val="28"/>
                <w:szCs w:val="28"/>
              </w:rPr>
              <w:t>。</w:t>
            </w:r>
          </w:p>
          <w:p w:rsidR="008604F9" w:rsidRDefault="00267603">
            <w:pPr>
              <w:pStyle w:val="Textbody"/>
              <w:snapToGrid w:val="0"/>
              <w:rPr>
                <w:rFonts w:ascii="Times New Roman" w:eastAsia="標楷體" w:hAnsi="Times New Roman"/>
                <w:bCs/>
                <w:sz w:val="28"/>
                <w:szCs w:val="28"/>
              </w:rPr>
            </w:pPr>
            <w:r>
              <w:rPr>
                <w:rFonts w:ascii="Times New Roman" w:eastAsia="標楷體" w:hAnsi="Times New Roman"/>
                <w:bCs/>
                <w:sz w:val="28"/>
                <w:szCs w:val="28"/>
              </w:rPr>
              <w:t>（</w:t>
            </w:r>
            <w:r>
              <w:rPr>
                <w:rFonts w:ascii="Times New Roman" w:eastAsia="標楷體" w:hAnsi="Times New Roman"/>
                <w:bCs/>
                <w:sz w:val="28"/>
                <w:szCs w:val="28"/>
              </w:rPr>
              <w:t>3</w:t>
            </w:r>
            <w:r>
              <w:rPr>
                <w:rFonts w:ascii="Times New Roman" w:eastAsia="標楷體" w:hAnsi="Times New Roman"/>
                <w:bCs/>
                <w:sz w:val="28"/>
                <w:szCs w:val="28"/>
              </w:rPr>
              <w:t>）運動健康器材設備：</w:t>
            </w:r>
            <w:r>
              <w:rPr>
                <w:rFonts w:ascii="Times New Roman" w:eastAsia="標楷體" w:hAnsi="Times New Roman"/>
                <w:bCs/>
                <w:sz w:val="28"/>
                <w:szCs w:val="28"/>
              </w:rPr>
              <w:t>■</w:t>
            </w:r>
            <w:r>
              <w:rPr>
                <w:rFonts w:ascii="Times New Roman" w:eastAsia="標楷體" w:hAnsi="Times New Roman"/>
                <w:bCs/>
                <w:sz w:val="28"/>
                <w:szCs w:val="28"/>
              </w:rPr>
              <w:t>無</w:t>
            </w:r>
            <w:r>
              <w:rPr>
                <w:rFonts w:ascii="Times New Roman" w:eastAsia="標楷體" w:hAnsi="Times New Roman"/>
                <w:bCs/>
                <w:sz w:val="28"/>
                <w:szCs w:val="28"/>
              </w:rPr>
              <w:t>□</w:t>
            </w:r>
            <w:r>
              <w:rPr>
                <w:rFonts w:ascii="Times New Roman" w:eastAsia="標楷體" w:hAnsi="Times New Roman"/>
                <w:bCs/>
                <w:sz w:val="28"/>
                <w:szCs w:val="28"/>
              </w:rPr>
              <w:t>有</w:t>
            </w:r>
          </w:p>
          <w:p w:rsidR="008604F9" w:rsidRDefault="00267603">
            <w:pPr>
              <w:pStyle w:val="Textbody"/>
              <w:snapToGrid w:val="0"/>
            </w:pPr>
            <w:r>
              <w:rPr>
                <w:rFonts w:ascii="Times New Roman" w:eastAsia="標楷體" w:hAnsi="Times New Roman"/>
                <w:bCs/>
                <w:sz w:val="28"/>
                <w:szCs w:val="28"/>
              </w:rPr>
              <w:t>（</w:t>
            </w:r>
            <w:r>
              <w:rPr>
                <w:rFonts w:ascii="Times New Roman" w:eastAsia="標楷體" w:hAnsi="Times New Roman"/>
                <w:bCs/>
                <w:sz w:val="28"/>
                <w:szCs w:val="28"/>
              </w:rPr>
              <w:t>4</w:t>
            </w:r>
            <w:r>
              <w:rPr>
                <w:rFonts w:ascii="Times New Roman" w:eastAsia="標楷體" w:hAnsi="Times New Roman"/>
                <w:bCs/>
                <w:sz w:val="28"/>
                <w:szCs w:val="28"/>
              </w:rPr>
              <w:t>）廁所：</w:t>
            </w:r>
            <w:r>
              <w:rPr>
                <w:rFonts w:ascii="Times New Roman" w:eastAsia="標楷體" w:hAnsi="Times New Roman"/>
                <w:bCs/>
                <w:sz w:val="28"/>
                <w:szCs w:val="28"/>
              </w:rPr>
              <w:t>■</w:t>
            </w:r>
            <w:r>
              <w:rPr>
                <w:rFonts w:ascii="Times New Roman" w:eastAsia="標楷體" w:hAnsi="Times New Roman"/>
                <w:bCs/>
                <w:sz w:val="28"/>
                <w:szCs w:val="28"/>
              </w:rPr>
              <w:t>有：</w:t>
            </w:r>
            <w:r>
              <w:rPr>
                <w:rFonts w:ascii="Times New Roman" w:eastAsia="標楷體" w:hAnsi="Times New Roman"/>
                <w:bCs/>
                <w:sz w:val="28"/>
                <w:szCs w:val="28"/>
                <w:u w:val="single"/>
              </w:rPr>
              <w:t>2</w:t>
            </w:r>
            <w:r>
              <w:rPr>
                <w:rFonts w:ascii="Times New Roman" w:eastAsia="標楷體" w:hAnsi="Times New Roman"/>
                <w:bCs/>
                <w:sz w:val="28"/>
                <w:szCs w:val="28"/>
                <w:u w:val="single"/>
              </w:rPr>
              <w:t>間</w:t>
            </w:r>
            <w:r>
              <w:rPr>
                <w:rFonts w:ascii="Times New Roman" w:eastAsia="標楷體" w:hAnsi="Times New Roman"/>
                <w:bCs/>
                <w:sz w:val="28"/>
                <w:szCs w:val="28"/>
              </w:rPr>
              <w:t>□</w:t>
            </w:r>
            <w:r>
              <w:rPr>
                <w:rFonts w:ascii="Times New Roman" w:eastAsia="標楷體" w:hAnsi="Times New Roman"/>
                <w:bCs/>
                <w:sz w:val="28"/>
                <w:szCs w:val="28"/>
              </w:rPr>
              <w:t>無。</w:t>
            </w:r>
          </w:p>
          <w:p w:rsidR="008604F9" w:rsidRDefault="00267603">
            <w:pPr>
              <w:pStyle w:val="Textbody"/>
              <w:snapToGrid w:val="0"/>
              <w:rPr>
                <w:rFonts w:ascii="Times New Roman" w:eastAsia="標楷體" w:hAnsi="Times New Roman"/>
                <w:bCs/>
                <w:sz w:val="28"/>
                <w:szCs w:val="28"/>
              </w:rPr>
            </w:pPr>
            <w:r>
              <w:rPr>
                <w:rFonts w:ascii="Times New Roman" w:eastAsia="標楷體" w:hAnsi="Times New Roman"/>
                <w:bCs/>
                <w:sz w:val="28"/>
                <w:szCs w:val="28"/>
              </w:rPr>
              <w:t>（</w:t>
            </w:r>
            <w:r>
              <w:rPr>
                <w:rFonts w:ascii="Times New Roman" w:eastAsia="標楷體" w:hAnsi="Times New Roman"/>
                <w:bCs/>
                <w:sz w:val="28"/>
                <w:szCs w:val="28"/>
              </w:rPr>
              <w:t>5</w:t>
            </w:r>
            <w:r>
              <w:rPr>
                <w:rFonts w:ascii="Times New Roman" w:eastAsia="標楷體" w:hAnsi="Times New Roman"/>
                <w:bCs/>
                <w:sz w:val="28"/>
                <w:szCs w:val="28"/>
              </w:rPr>
              <w:t>）無障礙設施：</w:t>
            </w:r>
            <w:r>
              <w:rPr>
                <w:rFonts w:ascii="Times New Roman" w:eastAsia="標楷體" w:hAnsi="Times New Roman"/>
                <w:bCs/>
                <w:sz w:val="28"/>
                <w:szCs w:val="28"/>
              </w:rPr>
              <w:t>■</w:t>
            </w:r>
            <w:r>
              <w:rPr>
                <w:rFonts w:ascii="Times New Roman" w:eastAsia="標楷體" w:hAnsi="Times New Roman"/>
                <w:bCs/>
                <w:sz w:val="28"/>
                <w:szCs w:val="28"/>
              </w:rPr>
              <w:t>有：入口設有無障礙斜坡道，</w:t>
            </w:r>
            <w:r>
              <w:rPr>
                <w:rFonts w:ascii="Times New Roman" w:eastAsia="標楷體" w:hAnsi="Times New Roman"/>
                <w:bCs/>
                <w:sz w:val="28"/>
                <w:szCs w:val="28"/>
              </w:rPr>
              <w:t>□</w:t>
            </w:r>
            <w:r>
              <w:rPr>
                <w:rFonts w:ascii="Times New Roman" w:eastAsia="標楷體" w:hAnsi="Times New Roman"/>
                <w:bCs/>
                <w:sz w:val="28"/>
                <w:szCs w:val="28"/>
              </w:rPr>
              <w:t>無</w:t>
            </w:r>
          </w:p>
          <w:p w:rsidR="008604F9" w:rsidRDefault="00267603">
            <w:pPr>
              <w:pStyle w:val="Textbody"/>
              <w:snapToGrid w:val="0"/>
              <w:rPr>
                <w:rFonts w:ascii="Times New Roman" w:eastAsia="標楷體" w:hAnsi="Times New Roman"/>
                <w:bCs/>
                <w:sz w:val="28"/>
                <w:szCs w:val="28"/>
              </w:rPr>
            </w:pPr>
            <w:r>
              <w:rPr>
                <w:rFonts w:ascii="Times New Roman" w:eastAsia="標楷體" w:hAnsi="Times New Roman"/>
                <w:bCs/>
                <w:sz w:val="28"/>
                <w:szCs w:val="28"/>
              </w:rPr>
              <w:t>（</w:t>
            </w:r>
            <w:r>
              <w:rPr>
                <w:rFonts w:ascii="Times New Roman" w:eastAsia="標楷體" w:hAnsi="Times New Roman"/>
                <w:bCs/>
                <w:sz w:val="28"/>
                <w:szCs w:val="28"/>
              </w:rPr>
              <w:t>6</w:t>
            </w:r>
            <w:r>
              <w:rPr>
                <w:rFonts w:ascii="Times New Roman" w:eastAsia="標楷體" w:hAnsi="Times New Roman"/>
                <w:bCs/>
                <w:sz w:val="28"/>
                <w:szCs w:val="28"/>
              </w:rPr>
              <w:t>）桌椅是否符合高齡者學習需求：</w:t>
            </w:r>
            <w:r>
              <w:rPr>
                <w:rFonts w:ascii="Times New Roman" w:eastAsia="標楷體" w:hAnsi="Times New Roman"/>
                <w:bCs/>
                <w:sz w:val="28"/>
                <w:szCs w:val="28"/>
              </w:rPr>
              <w:t>■</w:t>
            </w:r>
            <w:r>
              <w:rPr>
                <w:rFonts w:ascii="Times New Roman" w:eastAsia="標楷體" w:hAnsi="Times New Roman"/>
                <w:bCs/>
                <w:sz w:val="28"/>
                <w:szCs w:val="28"/>
              </w:rPr>
              <w:t>是，</w:t>
            </w:r>
            <w:proofErr w:type="gramStart"/>
            <w:r>
              <w:rPr>
                <w:rFonts w:ascii="Times New Roman" w:eastAsia="標楷體" w:hAnsi="Times New Roman"/>
                <w:bCs/>
                <w:sz w:val="28"/>
                <w:szCs w:val="28"/>
              </w:rPr>
              <w:t>□</w:t>
            </w:r>
            <w:r>
              <w:rPr>
                <w:rFonts w:ascii="Times New Roman" w:eastAsia="標楷體" w:hAnsi="Times New Roman"/>
                <w:bCs/>
                <w:sz w:val="28"/>
                <w:szCs w:val="28"/>
              </w:rPr>
              <w:t>否</w:t>
            </w:r>
            <w:proofErr w:type="gramEnd"/>
            <w:r>
              <w:rPr>
                <w:rFonts w:ascii="Times New Roman" w:eastAsia="標楷體" w:hAnsi="Times New Roman"/>
                <w:bCs/>
                <w:sz w:val="28"/>
                <w:szCs w:val="28"/>
              </w:rPr>
              <w:t>（填「否」者建議申請桌椅）</w:t>
            </w:r>
          </w:p>
        </w:tc>
      </w:tr>
      <w:tr w:rsidR="008604F9">
        <w:tblPrEx>
          <w:tblCellMar>
            <w:top w:w="0" w:type="dxa"/>
            <w:bottom w:w="0" w:type="dxa"/>
          </w:tblCellMar>
        </w:tblPrEx>
        <w:trPr>
          <w:trHeight w:val="880"/>
        </w:trPr>
        <w:tc>
          <w:tcPr>
            <w:tcW w:w="56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67603">
            <w:pPr>
              <w:widowControl/>
            </w:pPr>
          </w:p>
        </w:tc>
        <w:tc>
          <w:tcPr>
            <w:tcW w:w="2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rPr>
                <w:rFonts w:ascii="Times New Roman" w:eastAsia="標楷體" w:hAnsi="Times New Roman"/>
                <w:bCs/>
                <w:sz w:val="28"/>
                <w:szCs w:val="28"/>
              </w:rPr>
            </w:pPr>
            <w:r>
              <w:rPr>
                <w:rFonts w:ascii="Times New Roman" w:eastAsia="標楷體" w:hAnsi="Times New Roman"/>
                <w:bCs/>
                <w:sz w:val="28"/>
                <w:szCs w:val="28"/>
              </w:rPr>
              <w:t>消防安檢（請敘明有無通過）</w:t>
            </w:r>
          </w:p>
        </w:tc>
        <w:tc>
          <w:tcPr>
            <w:tcW w:w="7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a3"/>
              <w:numPr>
                <w:ilvl w:val="0"/>
                <w:numId w:val="28"/>
              </w:numPr>
              <w:suppressAutoHyphens w:val="0"/>
              <w:snapToGrid w:val="0"/>
              <w:textAlignment w:val="auto"/>
              <w:rPr>
                <w:rFonts w:ascii="Times New Roman" w:eastAsia="標楷體" w:hAnsi="Times New Roman"/>
                <w:bCs/>
                <w:sz w:val="28"/>
                <w:szCs w:val="28"/>
              </w:rPr>
            </w:pPr>
            <w:r>
              <w:rPr>
                <w:rFonts w:ascii="Times New Roman" w:eastAsia="標楷體" w:hAnsi="Times New Roman"/>
                <w:bCs/>
                <w:sz w:val="28"/>
                <w:szCs w:val="28"/>
              </w:rPr>
              <w:t>消防安全證明已於</w:t>
            </w:r>
            <w:r>
              <w:rPr>
                <w:rFonts w:ascii="Times New Roman" w:eastAsia="標楷體" w:hAnsi="Times New Roman"/>
                <w:bCs/>
                <w:sz w:val="28"/>
                <w:szCs w:val="28"/>
              </w:rPr>
              <w:t>109</w:t>
            </w:r>
            <w:r>
              <w:rPr>
                <w:rFonts w:ascii="Times New Roman" w:eastAsia="標楷體" w:hAnsi="Times New Roman"/>
                <w:bCs/>
                <w:sz w:val="28"/>
                <w:szCs w:val="28"/>
              </w:rPr>
              <w:t>年已申報通過，每年一次。</w:t>
            </w:r>
          </w:p>
          <w:p w:rsidR="008604F9" w:rsidRDefault="00267603">
            <w:pPr>
              <w:pStyle w:val="a3"/>
              <w:numPr>
                <w:ilvl w:val="0"/>
                <w:numId w:val="28"/>
              </w:numPr>
              <w:suppressAutoHyphens w:val="0"/>
              <w:snapToGrid w:val="0"/>
              <w:textAlignment w:val="auto"/>
              <w:rPr>
                <w:rFonts w:ascii="Times New Roman" w:eastAsia="標楷體" w:hAnsi="Times New Roman"/>
                <w:bCs/>
                <w:sz w:val="28"/>
                <w:szCs w:val="28"/>
              </w:rPr>
            </w:pPr>
            <w:r>
              <w:rPr>
                <w:rFonts w:ascii="Times New Roman" w:eastAsia="標楷體" w:hAnsi="Times New Roman"/>
                <w:bCs/>
                <w:sz w:val="28"/>
                <w:szCs w:val="28"/>
              </w:rPr>
              <w:t>設有緊急出口。</w:t>
            </w:r>
          </w:p>
          <w:p w:rsidR="008604F9" w:rsidRDefault="00267603">
            <w:pPr>
              <w:pStyle w:val="Textbody"/>
              <w:snapToGrid w:val="0"/>
              <w:jc w:val="center"/>
            </w:pPr>
            <w:r>
              <w:rPr>
                <w:rFonts w:ascii="Times New Roman" w:eastAsia="標楷體" w:hAnsi="Times New Roman"/>
                <w:bCs/>
                <w:noProof/>
                <w:sz w:val="28"/>
                <w:szCs w:val="28"/>
              </w:rPr>
              <w:drawing>
                <wp:inline distT="0" distB="0" distL="0" distR="0">
                  <wp:extent cx="3427200" cy="3864600"/>
                  <wp:effectExtent l="0" t="0" r="1800" b="2550"/>
                  <wp:docPr id="3"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3427200" cy="3864600"/>
                          </a:xfrm>
                          <a:prstGeom prst="rect">
                            <a:avLst/>
                          </a:prstGeom>
                          <a:noFill/>
                          <a:ln>
                            <a:noFill/>
                            <a:prstDash/>
                          </a:ln>
                        </pic:spPr>
                      </pic:pic>
                    </a:graphicData>
                  </a:graphic>
                </wp:inline>
              </w:drawing>
            </w:r>
          </w:p>
          <w:p w:rsidR="008604F9" w:rsidRDefault="00267603">
            <w:pPr>
              <w:pStyle w:val="a3"/>
              <w:numPr>
                <w:ilvl w:val="0"/>
                <w:numId w:val="28"/>
              </w:numPr>
              <w:suppressAutoHyphens w:val="0"/>
              <w:snapToGrid w:val="0"/>
              <w:textAlignment w:val="auto"/>
              <w:rPr>
                <w:rFonts w:ascii="Times New Roman" w:eastAsia="標楷體" w:hAnsi="Times New Roman"/>
                <w:bCs/>
                <w:sz w:val="28"/>
                <w:szCs w:val="28"/>
              </w:rPr>
            </w:pPr>
            <w:r>
              <w:rPr>
                <w:rFonts w:ascii="Times New Roman" w:eastAsia="標楷體" w:hAnsi="Times New Roman"/>
                <w:bCs/>
                <w:sz w:val="28"/>
                <w:szCs w:val="28"/>
              </w:rPr>
              <w:lastRenderedPageBreak/>
              <w:t>於主要出入口二側設有</w:t>
            </w:r>
            <w:r>
              <w:rPr>
                <w:rFonts w:ascii="Times New Roman" w:eastAsia="標楷體" w:hAnsi="Times New Roman"/>
                <w:bCs/>
                <w:sz w:val="28"/>
                <w:szCs w:val="28"/>
              </w:rPr>
              <w:t>2</w:t>
            </w:r>
            <w:r>
              <w:rPr>
                <w:rFonts w:ascii="Times New Roman" w:eastAsia="標楷體" w:hAnsi="Times New Roman"/>
                <w:bCs/>
                <w:sz w:val="28"/>
                <w:szCs w:val="28"/>
              </w:rPr>
              <w:t>台滅火器</w:t>
            </w:r>
          </w:p>
          <w:p w:rsidR="008604F9" w:rsidRDefault="00267603">
            <w:pPr>
              <w:pStyle w:val="Textbody"/>
              <w:snapToGrid w:val="0"/>
            </w:pPr>
            <w:r>
              <w:rPr>
                <w:noProof/>
              </w:rPr>
              <w:drawing>
                <wp:inline distT="0" distB="0" distL="0" distR="0">
                  <wp:extent cx="4358160" cy="4931279"/>
                  <wp:effectExtent l="0" t="0" r="4290" b="2671"/>
                  <wp:docPr id="4"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4358160" cy="4931279"/>
                          </a:xfrm>
                          <a:prstGeom prst="rect">
                            <a:avLst/>
                          </a:prstGeom>
                          <a:noFill/>
                          <a:ln>
                            <a:noFill/>
                            <a:prstDash/>
                          </a:ln>
                        </pic:spPr>
                      </pic:pic>
                    </a:graphicData>
                  </a:graphic>
                </wp:inline>
              </w:drawing>
            </w:r>
            <w:r>
              <w:rPr>
                <w:rFonts w:ascii="Times New Roman" w:eastAsia="標楷體" w:hAnsi="Times New Roman"/>
                <w:bCs/>
                <w:sz w:val="28"/>
                <w:szCs w:val="28"/>
              </w:rPr>
              <w:t xml:space="preserve"> </w:t>
            </w:r>
          </w:p>
        </w:tc>
      </w:tr>
      <w:tr w:rsidR="008604F9">
        <w:tblPrEx>
          <w:tblCellMar>
            <w:top w:w="0" w:type="dxa"/>
            <w:bottom w:w="0" w:type="dxa"/>
          </w:tblCellMar>
        </w:tblPrEx>
        <w:trPr>
          <w:trHeight w:val="4838"/>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rPr>
                <w:rFonts w:ascii="Times New Roman" w:eastAsia="標楷體" w:hAnsi="Times New Roman"/>
                <w:bCs/>
                <w:sz w:val="28"/>
                <w:szCs w:val="28"/>
              </w:rPr>
            </w:pPr>
            <w:r>
              <w:rPr>
                <w:rFonts w:ascii="Times New Roman" w:eastAsia="標楷體" w:hAnsi="Times New Roman"/>
                <w:bCs/>
                <w:sz w:val="28"/>
                <w:szCs w:val="28"/>
              </w:rPr>
              <w:lastRenderedPageBreak/>
              <w:t>審查委員結果說明</w:t>
            </w:r>
          </w:p>
        </w:tc>
        <w:tc>
          <w:tcPr>
            <w:tcW w:w="98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a3"/>
              <w:numPr>
                <w:ilvl w:val="0"/>
                <w:numId w:val="29"/>
              </w:numPr>
              <w:suppressAutoHyphens w:val="0"/>
              <w:snapToGrid w:val="0"/>
              <w:spacing w:line="300" w:lineRule="auto"/>
              <w:textAlignment w:val="auto"/>
              <w:rPr>
                <w:rFonts w:ascii="Times New Roman" w:eastAsia="標楷體" w:hAnsi="Times New Roman"/>
                <w:bCs/>
                <w:sz w:val="28"/>
                <w:szCs w:val="28"/>
              </w:rPr>
            </w:pPr>
            <w:r>
              <w:rPr>
                <w:rFonts w:ascii="Times New Roman" w:eastAsia="標楷體" w:hAnsi="Times New Roman"/>
                <w:bCs/>
                <w:sz w:val="28"/>
                <w:szCs w:val="28"/>
              </w:rPr>
              <w:t>外部環境：</w:t>
            </w:r>
          </w:p>
          <w:p w:rsidR="008604F9" w:rsidRDefault="00267603">
            <w:pPr>
              <w:pStyle w:val="Textbody"/>
              <w:snapToGrid w:val="0"/>
              <w:spacing w:line="300" w:lineRule="auto"/>
              <w:rPr>
                <w:rFonts w:ascii="Times New Roman" w:eastAsia="標楷體" w:hAnsi="Times New Roman"/>
                <w:bCs/>
                <w:sz w:val="28"/>
                <w:szCs w:val="28"/>
              </w:rPr>
            </w:pPr>
            <w:r>
              <w:rPr>
                <w:rFonts w:ascii="Times New Roman" w:eastAsia="標楷體" w:hAnsi="Times New Roman"/>
                <w:bCs/>
                <w:sz w:val="28"/>
                <w:szCs w:val="28"/>
              </w:rPr>
              <w:t xml:space="preserve">  </w:t>
            </w:r>
            <w:r>
              <w:rPr>
                <w:rFonts w:ascii="Times New Roman" w:eastAsia="標楷體" w:hAnsi="Times New Roman"/>
                <w:bCs/>
                <w:sz w:val="28"/>
                <w:szCs w:val="28"/>
              </w:rPr>
              <w:t>中心設置場所：</w:t>
            </w:r>
            <w:r>
              <w:rPr>
                <w:rFonts w:ascii="Times New Roman" w:eastAsia="標楷體" w:hAnsi="Times New Roman"/>
                <w:bCs/>
                <w:sz w:val="28"/>
                <w:szCs w:val="28"/>
              </w:rPr>
              <w:t>□</w:t>
            </w:r>
            <w:r>
              <w:rPr>
                <w:rFonts w:ascii="Times New Roman" w:eastAsia="標楷體" w:hAnsi="Times New Roman"/>
                <w:bCs/>
                <w:sz w:val="28"/>
                <w:szCs w:val="28"/>
              </w:rPr>
              <w:t>單獨空間</w:t>
            </w:r>
            <w:r>
              <w:rPr>
                <w:rFonts w:ascii="Times New Roman" w:eastAsia="標楷體" w:hAnsi="Times New Roman"/>
                <w:bCs/>
                <w:sz w:val="28"/>
                <w:szCs w:val="28"/>
              </w:rPr>
              <w:t>(</w:t>
            </w:r>
            <w:r>
              <w:rPr>
                <w:rFonts w:ascii="Times New Roman" w:eastAsia="標楷體" w:hAnsi="Times New Roman"/>
                <w:bCs/>
                <w:sz w:val="28"/>
                <w:szCs w:val="28"/>
              </w:rPr>
              <w:t>位於</w:t>
            </w:r>
            <w:r>
              <w:rPr>
                <w:rFonts w:ascii="Times New Roman" w:eastAsia="標楷體" w:hAnsi="Times New Roman"/>
                <w:bCs/>
                <w:sz w:val="28"/>
                <w:szCs w:val="28"/>
              </w:rPr>
              <w:t>_____</w:t>
            </w:r>
            <w:r>
              <w:rPr>
                <w:rFonts w:ascii="Times New Roman" w:eastAsia="標楷體" w:hAnsi="Times New Roman"/>
                <w:bCs/>
                <w:sz w:val="28"/>
                <w:szCs w:val="28"/>
              </w:rPr>
              <w:t>樓</w:t>
            </w:r>
            <w:r>
              <w:rPr>
                <w:rFonts w:ascii="Times New Roman" w:eastAsia="標楷體" w:hAnsi="Times New Roman"/>
                <w:bCs/>
                <w:sz w:val="28"/>
                <w:szCs w:val="28"/>
              </w:rPr>
              <w:t>)</w:t>
            </w:r>
            <w:r>
              <w:rPr>
                <w:rFonts w:ascii="Times New Roman" w:eastAsia="標楷體" w:hAnsi="Times New Roman"/>
                <w:bCs/>
                <w:sz w:val="28"/>
                <w:szCs w:val="28"/>
              </w:rPr>
              <w:t>，</w:t>
            </w:r>
          </w:p>
          <w:p w:rsidR="008604F9" w:rsidRDefault="00267603">
            <w:pPr>
              <w:pStyle w:val="Textbody"/>
              <w:snapToGrid w:val="0"/>
              <w:spacing w:line="300" w:lineRule="auto"/>
            </w:pPr>
            <w:r>
              <w:rPr>
                <w:rFonts w:ascii="Times New Roman" w:eastAsia="標楷體" w:hAnsi="Times New Roman"/>
                <w:bCs/>
                <w:sz w:val="28"/>
                <w:szCs w:val="28"/>
              </w:rPr>
              <w:t xml:space="preserve">                ■</w:t>
            </w:r>
            <w:r>
              <w:rPr>
                <w:rFonts w:ascii="Times New Roman" w:eastAsia="標楷體" w:hAnsi="Times New Roman"/>
                <w:bCs/>
                <w:sz w:val="28"/>
                <w:szCs w:val="28"/>
              </w:rPr>
              <w:t>非單獨空間，與</w:t>
            </w:r>
            <w:r>
              <w:rPr>
                <w:rFonts w:ascii="Times New Roman" w:eastAsia="標楷體" w:hAnsi="Times New Roman"/>
                <w:bCs/>
                <w:sz w:val="28"/>
                <w:szCs w:val="28"/>
                <w:u w:val="single"/>
              </w:rPr>
              <w:t>社區服務據點、長青協會</w:t>
            </w:r>
            <w:r>
              <w:rPr>
                <w:rFonts w:ascii="Times New Roman" w:eastAsia="標楷體" w:hAnsi="Times New Roman"/>
                <w:bCs/>
                <w:sz w:val="28"/>
                <w:szCs w:val="28"/>
              </w:rPr>
              <w:t>共用。</w:t>
            </w:r>
          </w:p>
          <w:p w:rsidR="008604F9" w:rsidRDefault="00267603">
            <w:pPr>
              <w:pStyle w:val="a3"/>
              <w:numPr>
                <w:ilvl w:val="0"/>
                <w:numId w:val="29"/>
              </w:numPr>
              <w:suppressAutoHyphens w:val="0"/>
              <w:snapToGrid w:val="0"/>
              <w:spacing w:line="300" w:lineRule="auto"/>
              <w:textAlignment w:val="auto"/>
              <w:rPr>
                <w:rFonts w:ascii="Times New Roman" w:eastAsia="標楷體" w:hAnsi="Times New Roman"/>
                <w:bCs/>
                <w:sz w:val="28"/>
                <w:szCs w:val="28"/>
              </w:rPr>
            </w:pPr>
            <w:r>
              <w:rPr>
                <w:rFonts w:ascii="Times New Roman" w:eastAsia="標楷體" w:hAnsi="Times New Roman"/>
                <w:bCs/>
                <w:sz w:val="28"/>
                <w:szCs w:val="28"/>
              </w:rPr>
              <w:t>內部設備</w:t>
            </w:r>
          </w:p>
          <w:p w:rsidR="008604F9" w:rsidRDefault="00267603">
            <w:pPr>
              <w:pStyle w:val="a3"/>
              <w:numPr>
                <w:ilvl w:val="0"/>
                <w:numId w:val="30"/>
              </w:numPr>
              <w:suppressAutoHyphens w:val="0"/>
              <w:snapToGrid w:val="0"/>
              <w:spacing w:line="300" w:lineRule="auto"/>
              <w:textAlignment w:val="auto"/>
              <w:rPr>
                <w:rFonts w:ascii="Times New Roman" w:eastAsia="標楷體" w:hAnsi="Times New Roman"/>
                <w:bCs/>
                <w:sz w:val="28"/>
                <w:szCs w:val="28"/>
              </w:rPr>
            </w:pPr>
            <w:r>
              <w:rPr>
                <w:rFonts w:ascii="Times New Roman" w:eastAsia="標楷體" w:hAnsi="Times New Roman"/>
                <w:bCs/>
                <w:sz w:val="28"/>
                <w:szCs w:val="28"/>
              </w:rPr>
              <w:t>是否有適合高齡者坐的桌椅？</w:t>
            </w:r>
            <w:r>
              <w:rPr>
                <w:rFonts w:ascii="Times New Roman" w:eastAsia="標楷體" w:hAnsi="Times New Roman"/>
                <w:bCs/>
                <w:sz w:val="28"/>
                <w:szCs w:val="28"/>
              </w:rPr>
              <w:t>■</w:t>
            </w:r>
            <w:r>
              <w:rPr>
                <w:rFonts w:ascii="Times New Roman" w:eastAsia="標楷體" w:hAnsi="Times New Roman"/>
                <w:bCs/>
                <w:sz w:val="28"/>
                <w:szCs w:val="28"/>
              </w:rPr>
              <w:t>有，</w:t>
            </w:r>
            <w:r>
              <w:rPr>
                <w:rFonts w:ascii="Times New Roman" w:eastAsia="標楷體" w:hAnsi="Times New Roman"/>
                <w:bCs/>
                <w:sz w:val="28"/>
                <w:szCs w:val="28"/>
              </w:rPr>
              <w:t>□</w:t>
            </w:r>
            <w:r>
              <w:rPr>
                <w:rFonts w:ascii="Times New Roman" w:eastAsia="標楷體" w:hAnsi="Times New Roman"/>
                <w:bCs/>
                <w:sz w:val="28"/>
                <w:szCs w:val="28"/>
              </w:rPr>
              <w:t>無。</w:t>
            </w:r>
          </w:p>
          <w:p w:rsidR="008604F9" w:rsidRDefault="00267603">
            <w:pPr>
              <w:pStyle w:val="a3"/>
              <w:numPr>
                <w:ilvl w:val="0"/>
                <w:numId w:val="30"/>
              </w:numPr>
              <w:suppressAutoHyphens w:val="0"/>
              <w:snapToGrid w:val="0"/>
              <w:spacing w:line="300" w:lineRule="auto"/>
              <w:textAlignment w:val="auto"/>
            </w:pPr>
            <w:r>
              <w:rPr>
                <w:rFonts w:ascii="Times New Roman" w:eastAsia="標楷體" w:hAnsi="Times New Roman"/>
                <w:bCs/>
                <w:sz w:val="28"/>
                <w:szCs w:val="28"/>
              </w:rPr>
              <w:t>是否有電腦及投影機的教學設備？</w:t>
            </w:r>
            <w:r>
              <w:rPr>
                <w:rFonts w:ascii="Times New Roman" w:eastAsia="標楷體" w:hAnsi="Times New Roman"/>
                <w:bCs/>
                <w:sz w:val="28"/>
                <w:szCs w:val="28"/>
              </w:rPr>
              <w:t>■</w:t>
            </w:r>
            <w:r>
              <w:rPr>
                <w:rFonts w:ascii="Times New Roman" w:eastAsia="標楷體" w:hAnsi="Times New Roman"/>
                <w:bCs/>
                <w:sz w:val="28"/>
                <w:szCs w:val="28"/>
              </w:rPr>
              <w:t>有：</w:t>
            </w:r>
            <w:r>
              <w:rPr>
                <w:rFonts w:ascii="Times New Roman" w:eastAsia="標楷體" w:hAnsi="Times New Roman"/>
                <w:bCs/>
                <w:sz w:val="28"/>
                <w:szCs w:val="28"/>
                <w:u w:val="single"/>
              </w:rPr>
              <w:t>自行架設</w:t>
            </w:r>
            <w:r>
              <w:rPr>
                <w:rFonts w:ascii="Times New Roman" w:eastAsia="標楷體" w:hAnsi="Times New Roman"/>
                <w:bCs/>
                <w:sz w:val="28"/>
                <w:szCs w:val="28"/>
              </w:rPr>
              <w:t>，</w:t>
            </w:r>
            <w:r>
              <w:rPr>
                <w:rFonts w:ascii="Times New Roman" w:eastAsia="標楷體" w:hAnsi="Times New Roman"/>
                <w:bCs/>
                <w:sz w:val="28"/>
                <w:szCs w:val="28"/>
              </w:rPr>
              <w:t>□</w:t>
            </w:r>
            <w:r>
              <w:rPr>
                <w:rFonts w:ascii="Times New Roman" w:eastAsia="標楷體" w:hAnsi="Times New Roman"/>
                <w:bCs/>
                <w:sz w:val="28"/>
                <w:szCs w:val="28"/>
              </w:rPr>
              <w:t>無。</w:t>
            </w:r>
          </w:p>
          <w:p w:rsidR="008604F9" w:rsidRDefault="00267603">
            <w:pPr>
              <w:pStyle w:val="a3"/>
              <w:numPr>
                <w:ilvl w:val="0"/>
                <w:numId w:val="30"/>
              </w:numPr>
              <w:suppressAutoHyphens w:val="0"/>
              <w:snapToGrid w:val="0"/>
              <w:spacing w:line="300" w:lineRule="auto"/>
              <w:textAlignment w:val="auto"/>
              <w:rPr>
                <w:rFonts w:ascii="Times New Roman" w:eastAsia="標楷體" w:hAnsi="Times New Roman"/>
                <w:bCs/>
                <w:sz w:val="28"/>
                <w:szCs w:val="28"/>
              </w:rPr>
            </w:pPr>
            <w:r>
              <w:rPr>
                <w:rFonts w:ascii="Times New Roman" w:eastAsia="標楷體" w:hAnsi="Times New Roman"/>
                <w:bCs/>
                <w:sz w:val="28"/>
                <w:szCs w:val="28"/>
              </w:rPr>
              <w:t>除了上課的空間，是否有其他的休閒空間？</w:t>
            </w:r>
          </w:p>
          <w:p w:rsidR="008604F9" w:rsidRDefault="00267603">
            <w:pPr>
              <w:pStyle w:val="Textbody"/>
              <w:snapToGrid w:val="0"/>
              <w:spacing w:line="300" w:lineRule="auto"/>
            </w:pPr>
            <w:r>
              <w:rPr>
                <w:rFonts w:ascii="Times New Roman" w:eastAsia="標楷體" w:hAnsi="Times New Roman"/>
                <w:bCs/>
                <w:sz w:val="28"/>
                <w:szCs w:val="28"/>
              </w:rPr>
              <w:t xml:space="preserve">     ■</w:t>
            </w:r>
            <w:r>
              <w:rPr>
                <w:rFonts w:ascii="Times New Roman" w:eastAsia="標楷體" w:hAnsi="Times New Roman"/>
                <w:bCs/>
                <w:sz w:val="28"/>
                <w:szCs w:val="28"/>
              </w:rPr>
              <w:t>有：</w:t>
            </w:r>
            <w:r>
              <w:rPr>
                <w:rFonts w:ascii="Times New Roman" w:eastAsia="標楷體" w:hAnsi="Times New Roman"/>
                <w:bCs/>
                <w:sz w:val="28"/>
                <w:szCs w:val="28"/>
                <w:u w:val="single"/>
              </w:rPr>
              <w:t>設有約</w:t>
            </w:r>
            <w:r>
              <w:rPr>
                <w:rFonts w:ascii="Times New Roman" w:eastAsia="標楷體" w:hAnsi="Times New Roman"/>
                <w:bCs/>
                <w:sz w:val="28"/>
                <w:szCs w:val="28"/>
                <w:u w:val="single"/>
              </w:rPr>
              <w:t>3</w:t>
            </w:r>
            <w:r>
              <w:rPr>
                <w:rFonts w:ascii="Times New Roman" w:eastAsia="標楷體" w:hAnsi="Times New Roman"/>
                <w:bCs/>
                <w:sz w:val="28"/>
                <w:szCs w:val="28"/>
                <w:u w:val="single"/>
              </w:rPr>
              <w:t>坪之休憩空間</w:t>
            </w:r>
            <w:r>
              <w:rPr>
                <w:rFonts w:ascii="Times New Roman" w:eastAsia="標楷體" w:hAnsi="Times New Roman"/>
                <w:bCs/>
                <w:sz w:val="28"/>
                <w:szCs w:val="28"/>
                <w:u w:val="single"/>
              </w:rPr>
              <w:t>(</w:t>
            </w:r>
            <w:r>
              <w:rPr>
                <w:rFonts w:ascii="Times New Roman" w:eastAsia="標楷體" w:hAnsi="Times New Roman"/>
                <w:bCs/>
                <w:sz w:val="28"/>
                <w:szCs w:val="28"/>
                <w:u w:val="single"/>
              </w:rPr>
              <w:t>含桌椅、飲水機等</w:t>
            </w:r>
            <w:r>
              <w:rPr>
                <w:rFonts w:ascii="Times New Roman" w:eastAsia="標楷體" w:hAnsi="Times New Roman"/>
                <w:bCs/>
                <w:sz w:val="28"/>
                <w:szCs w:val="28"/>
                <w:u w:val="single"/>
              </w:rPr>
              <w:t>)</w:t>
            </w:r>
            <w:r>
              <w:rPr>
                <w:rFonts w:ascii="Times New Roman" w:eastAsia="標楷體" w:hAnsi="Times New Roman"/>
                <w:bCs/>
                <w:sz w:val="28"/>
                <w:szCs w:val="28"/>
              </w:rPr>
              <w:t>，</w:t>
            </w:r>
            <w:r>
              <w:rPr>
                <w:rFonts w:ascii="Times New Roman" w:eastAsia="標楷體" w:hAnsi="Times New Roman"/>
                <w:bCs/>
                <w:sz w:val="28"/>
                <w:szCs w:val="28"/>
              </w:rPr>
              <w:t>□</w:t>
            </w:r>
            <w:r>
              <w:rPr>
                <w:rFonts w:ascii="Times New Roman" w:eastAsia="標楷體" w:hAnsi="Times New Roman"/>
                <w:bCs/>
                <w:sz w:val="28"/>
                <w:szCs w:val="28"/>
              </w:rPr>
              <w:t>無。</w:t>
            </w:r>
          </w:p>
          <w:p w:rsidR="008604F9" w:rsidRDefault="00267603">
            <w:pPr>
              <w:pStyle w:val="Textbody"/>
              <w:snapToGrid w:val="0"/>
              <w:spacing w:line="300" w:lineRule="auto"/>
              <w:rPr>
                <w:rFonts w:ascii="Times New Roman" w:eastAsia="標楷體" w:hAnsi="Times New Roman"/>
                <w:bCs/>
                <w:sz w:val="28"/>
                <w:szCs w:val="28"/>
              </w:rPr>
            </w:pPr>
            <w:r>
              <w:rPr>
                <w:rFonts w:ascii="Times New Roman" w:eastAsia="標楷體" w:hAnsi="Times New Roman"/>
                <w:bCs/>
                <w:sz w:val="28"/>
                <w:szCs w:val="28"/>
              </w:rPr>
              <w:t>(4)</w:t>
            </w:r>
            <w:r>
              <w:rPr>
                <w:rFonts w:ascii="Times New Roman" w:eastAsia="標楷體" w:hAnsi="Times New Roman"/>
                <w:bCs/>
                <w:sz w:val="28"/>
                <w:szCs w:val="28"/>
              </w:rPr>
              <w:t xml:space="preserve">  </w:t>
            </w:r>
            <w:r>
              <w:rPr>
                <w:rFonts w:ascii="Times New Roman" w:eastAsia="標楷體" w:hAnsi="Times New Roman"/>
                <w:bCs/>
                <w:sz w:val="28"/>
                <w:szCs w:val="28"/>
              </w:rPr>
              <w:t>預定設置的場所，是否有容易絆倒之障礙物，例如：門檻等。</w:t>
            </w:r>
          </w:p>
          <w:p w:rsidR="008604F9" w:rsidRDefault="00267603">
            <w:pPr>
              <w:pStyle w:val="Textbody"/>
              <w:snapToGrid w:val="0"/>
              <w:spacing w:line="300" w:lineRule="auto"/>
              <w:rPr>
                <w:rFonts w:ascii="Times New Roman" w:eastAsia="標楷體" w:hAnsi="Times New Roman"/>
                <w:bCs/>
                <w:sz w:val="28"/>
                <w:szCs w:val="28"/>
              </w:rPr>
            </w:pPr>
            <w:r>
              <w:rPr>
                <w:rFonts w:ascii="Times New Roman" w:eastAsia="標楷體" w:hAnsi="Times New Roman"/>
                <w:bCs/>
                <w:sz w:val="28"/>
                <w:szCs w:val="28"/>
              </w:rPr>
              <w:t xml:space="preserve">     ■</w:t>
            </w:r>
            <w:r>
              <w:rPr>
                <w:rFonts w:ascii="Times New Roman" w:eastAsia="標楷體" w:hAnsi="Times New Roman"/>
                <w:bCs/>
                <w:sz w:val="28"/>
                <w:szCs w:val="28"/>
              </w:rPr>
              <w:t>有：僅於部分門設有低門檻，主要活動空間皆無障礙物。</w:t>
            </w:r>
          </w:p>
          <w:p w:rsidR="008604F9" w:rsidRDefault="00267603">
            <w:pPr>
              <w:pStyle w:val="Textbody"/>
              <w:snapToGrid w:val="0"/>
              <w:spacing w:line="300" w:lineRule="auto"/>
              <w:rPr>
                <w:rFonts w:ascii="Times New Roman" w:eastAsia="標楷體" w:hAnsi="Times New Roman"/>
                <w:bCs/>
                <w:sz w:val="28"/>
                <w:szCs w:val="28"/>
              </w:rPr>
            </w:pPr>
            <w:r>
              <w:rPr>
                <w:rFonts w:ascii="Times New Roman" w:eastAsia="標楷體" w:hAnsi="Times New Roman"/>
                <w:bCs/>
                <w:sz w:val="28"/>
                <w:szCs w:val="28"/>
              </w:rPr>
              <w:t xml:space="preserve">     □</w:t>
            </w:r>
            <w:r>
              <w:rPr>
                <w:rFonts w:ascii="Times New Roman" w:eastAsia="標楷體" w:hAnsi="Times New Roman"/>
                <w:bCs/>
                <w:sz w:val="28"/>
                <w:szCs w:val="28"/>
              </w:rPr>
              <w:t>無。</w:t>
            </w:r>
          </w:p>
          <w:p w:rsidR="008604F9" w:rsidRDefault="00267603">
            <w:pPr>
              <w:pStyle w:val="Textbody"/>
              <w:snapToGrid w:val="0"/>
              <w:spacing w:line="300" w:lineRule="auto"/>
              <w:rPr>
                <w:rFonts w:ascii="Times New Roman" w:eastAsia="標楷體" w:hAnsi="Times New Roman"/>
                <w:bCs/>
                <w:sz w:val="28"/>
                <w:szCs w:val="28"/>
              </w:rPr>
            </w:pPr>
            <w:r>
              <w:rPr>
                <w:rFonts w:ascii="Times New Roman" w:eastAsia="標楷體" w:hAnsi="Times New Roman"/>
                <w:bCs/>
                <w:sz w:val="28"/>
                <w:szCs w:val="28"/>
              </w:rPr>
              <w:t xml:space="preserve">(5)  </w:t>
            </w:r>
            <w:r>
              <w:rPr>
                <w:rFonts w:ascii="Times New Roman" w:eastAsia="標楷體" w:hAnsi="Times New Roman"/>
                <w:bCs/>
                <w:sz w:val="28"/>
                <w:szCs w:val="28"/>
              </w:rPr>
              <w:t>中心內的電燈是否明亮？</w:t>
            </w:r>
            <w:r>
              <w:rPr>
                <w:rFonts w:ascii="Times New Roman" w:eastAsia="標楷體" w:hAnsi="Times New Roman"/>
                <w:bCs/>
                <w:sz w:val="28"/>
                <w:szCs w:val="28"/>
              </w:rPr>
              <w:t>■</w:t>
            </w:r>
            <w:r>
              <w:rPr>
                <w:rFonts w:ascii="Times New Roman" w:eastAsia="標楷體" w:hAnsi="Times New Roman"/>
                <w:bCs/>
                <w:sz w:val="28"/>
                <w:szCs w:val="28"/>
              </w:rPr>
              <w:t>是，</w:t>
            </w:r>
            <w:proofErr w:type="gramStart"/>
            <w:r>
              <w:rPr>
                <w:rFonts w:ascii="Times New Roman" w:eastAsia="標楷體" w:hAnsi="Times New Roman"/>
                <w:bCs/>
                <w:sz w:val="28"/>
                <w:szCs w:val="28"/>
              </w:rPr>
              <w:t>□</w:t>
            </w:r>
            <w:r>
              <w:rPr>
                <w:rFonts w:ascii="Times New Roman" w:eastAsia="標楷體" w:hAnsi="Times New Roman"/>
                <w:bCs/>
                <w:sz w:val="28"/>
                <w:szCs w:val="28"/>
              </w:rPr>
              <w:t>否</w:t>
            </w:r>
            <w:proofErr w:type="gramEnd"/>
            <w:r>
              <w:rPr>
                <w:rFonts w:ascii="Times New Roman" w:eastAsia="標楷體" w:hAnsi="Times New Roman"/>
                <w:bCs/>
                <w:sz w:val="28"/>
                <w:szCs w:val="28"/>
              </w:rPr>
              <w:t>。</w:t>
            </w:r>
          </w:p>
          <w:p w:rsidR="008604F9" w:rsidRDefault="00267603">
            <w:pPr>
              <w:pStyle w:val="Textbody"/>
              <w:snapToGrid w:val="0"/>
              <w:spacing w:line="300" w:lineRule="auto"/>
              <w:rPr>
                <w:rFonts w:ascii="Times New Roman" w:eastAsia="標楷體" w:hAnsi="Times New Roman"/>
                <w:bCs/>
                <w:sz w:val="28"/>
                <w:szCs w:val="28"/>
              </w:rPr>
            </w:pPr>
            <w:r>
              <w:rPr>
                <w:rFonts w:ascii="Times New Roman" w:eastAsia="標楷體" w:hAnsi="Times New Roman"/>
                <w:bCs/>
                <w:sz w:val="28"/>
                <w:szCs w:val="28"/>
              </w:rPr>
              <w:t>3.</w:t>
            </w:r>
            <w:r>
              <w:rPr>
                <w:rFonts w:ascii="Times New Roman" w:eastAsia="標楷體" w:hAnsi="Times New Roman"/>
                <w:bCs/>
                <w:sz w:val="28"/>
                <w:szCs w:val="28"/>
              </w:rPr>
              <w:t>綜上所述，您所審查的空間是否確實適合高齡者使用？</w:t>
            </w:r>
          </w:p>
          <w:p w:rsidR="008604F9" w:rsidRDefault="00267603">
            <w:pPr>
              <w:pStyle w:val="Textbody"/>
              <w:snapToGrid w:val="0"/>
              <w:spacing w:line="300" w:lineRule="auto"/>
              <w:rPr>
                <w:rFonts w:ascii="Times New Roman" w:eastAsia="標楷體" w:hAnsi="Times New Roman"/>
                <w:bCs/>
                <w:sz w:val="28"/>
                <w:szCs w:val="28"/>
              </w:rPr>
            </w:pPr>
            <w:r>
              <w:rPr>
                <w:rFonts w:ascii="Times New Roman" w:eastAsia="標楷體" w:hAnsi="Times New Roman"/>
                <w:bCs/>
                <w:sz w:val="28"/>
                <w:szCs w:val="28"/>
              </w:rPr>
              <w:t>■</w:t>
            </w:r>
            <w:r>
              <w:rPr>
                <w:rFonts w:ascii="Times New Roman" w:eastAsia="標楷體" w:hAnsi="Times New Roman"/>
                <w:bCs/>
                <w:sz w:val="28"/>
                <w:szCs w:val="28"/>
              </w:rPr>
              <w:t>符合，同意通過</w:t>
            </w:r>
          </w:p>
          <w:p w:rsidR="008604F9" w:rsidRDefault="00267603">
            <w:pPr>
              <w:pStyle w:val="Textbody"/>
              <w:snapToGrid w:val="0"/>
              <w:spacing w:line="300" w:lineRule="auto"/>
              <w:rPr>
                <w:rFonts w:ascii="Times New Roman" w:eastAsia="標楷體" w:hAnsi="Times New Roman"/>
                <w:bCs/>
                <w:sz w:val="28"/>
                <w:szCs w:val="28"/>
              </w:rPr>
            </w:pPr>
            <w:r>
              <w:rPr>
                <w:rFonts w:ascii="Times New Roman" w:eastAsia="標楷體" w:hAnsi="Times New Roman"/>
                <w:bCs/>
                <w:sz w:val="28"/>
                <w:szCs w:val="28"/>
              </w:rPr>
              <w:t>□</w:t>
            </w:r>
            <w:r>
              <w:rPr>
                <w:rFonts w:ascii="Times New Roman" w:eastAsia="標楷體" w:hAnsi="Times New Roman"/>
                <w:bCs/>
                <w:sz w:val="28"/>
                <w:szCs w:val="28"/>
              </w:rPr>
              <w:t>同意通過，但是需要加強</w:t>
            </w:r>
            <w:r>
              <w:rPr>
                <w:rFonts w:ascii="Times New Roman" w:eastAsia="標楷體" w:hAnsi="Times New Roman"/>
                <w:bCs/>
                <w:sz w:val="28"/>
                <w:szCs w:val="28"/>
              </w:rPr>
              <w:t>___________________</w:t>
            </w:r>
            <w:r>
              <w:rPr>
                <w:rFonts w:ascii="Times New Roman" w:eastAsia="標楷體" w:hAnsi="Times New Roman"/>
                <w:bCs/>
                <w:sz w:val="28"/>
                <w:szCs w:val="28"/>
              </w:rPr>
              <w:t>。</w:t>
            </w:r>
          </w:p>
        </w:tc>
      </w:tr>
    </w:tbl>
    <w:p w:rsidR="008604F9" w:rsidRDefault="008604F9">
      <w:pPr>
        <w:pStyle w:val="Textbody"/>
        <w:pageBreakBefore/>
        <w:widowControl/>
        <w:suppressAutoHyphens w:val="0"/>
        <w:rPr>
          <w:rFonts w:ascii="標楷體" w:eastAsia="標楷體" w:hAnsi="標楷體"/>
          <w:b/>
          <w:bCs/>
          <w:sz w:val="32"/>
          <w:szCs w:val="32"/>
        </w:rPr>
      </w:pPr>
    </w:p>
    <w:p w:rsidR="008604F9" w:rsidRDefault="00267603">
      <w:pPr>
        <w:pStyle w:val="a3"/>
        <w:numPr>
          <w:ilvl w:val="0"/>
          <w:numId w:val="31"/>
        </w:numPr>
        <w:snapToGrid w:val="0"/>
        <w:spacing w:line="300" w:lineRule="auto"/>
        <w:rPr>
          <w:rFonts w:ascii="標楷體" w:eastAsia="標楷體" w:hAnsi="標楷體"/>
          <w:b/>
          <w:bCs/>
          <w:sz w:val="28"/>
          <w:szCs w:val="28"/>
        </w:rPr>
      </w:pPr>
      <w:r>
        <w:rPr>
          <w:rFonts w:ascii="標楷體" w:eastAsia="標楷體" w:hAnsi="標楷體"/>
          <w:b/>
          <w:bCs/>
          <w:sz w:val="28"/>
          <w:szCs w:val="28"/>
        </w:rPr>
        <w:t>秀林鄉新辦單位</w:t>
      </w:r>
      <w:r>
        <w:rPr>
          <w:rFonts w:ascii="標楷體" w:eastAsia="標楷體" w:hAnsi="標楷體"/>
          <w:b/>
          <w:bCs/>
          <w:sz w:val="28"/>
          <w:szCs w:val="28"/>
        </w:rPr>
        <w:t xml:space="preserve">: </w:t>
      </w:r>
      <w:r>
        <w:rPr>
          <w:rFonts w:ascii="標楷體" w:eastAsia="標楷體" w:hAnsi="標楷體"/>
          <w:b/>
          <w:bCs/>
          <w:sz w:val="28"/>
          <w:szCs w:val="28"/>
        </w:rPr>
        <w:t>花蓮縣秀林鄉部落交流協會</w:t>
      </w:r>
    </w:p>
    <w:p w:rsidR="008604F9" w:rsidRDefault="00267603">
      <w:pPr>
        <w:pStyle w:val="Textbody"/>
        <w:snapToGrid w:val="0"/>
        <w:spacing w:line="300" w:lineRule="auto"/>
        <w:rPr>
          <w:rFonts w:ascii="Times New Roman" w:eastAsia="標楷體" w:hAnsi="Times New Roman"/>
          <w:bCs/>
          <w:sz w:val="28"/>
          <w:szCs w:val="28"/>
        </w:rPr>
      </w:pPr>
      <w:r>
        <w:rPr>
          <w:rFonts w:ascii="Times New Roman" w:eastAsia="標楷體" w:hAnsi="Times New Roman"/>
          <w:bCs/>
          <w:sz w:val="28"/>
          <w:szCs w:val="28"/>
        </w:rPr>
        <w:t>1.</w:t>
      </w:r>
      <w:r>
        <w:rPr>
          <w:rFonts w:ascii="Times New Roman" w:eastAsia="標楷體" w:hAnsi="Times New Roman"/>
          <w:bCs/>
          <w:sz w:val="28"/>
          <w:szCs w:val="28"/>
        </w:rPr>
        <w:t>審查日期：</w:t>
      </w:r>
      <w:r>
        <w:rPr>
          <w:rFonts w:ascii="Times New Roman" w:eastAsia="標楷體" w:hAnsi="Times New Roman"/>
          <w:bCs/>
          <w:sz w:val="28"/>
          <w:szCs w:val="28"/>
        </w:rPr>
        <w:t>109</w:t>
      </w:r>
      <w:r>
        <w:rPr>
          <w:rFonts w:ascii="Times New Roman" w:eastAsia="標楷體" w:hAnsi="Times New Roman"/>
          <w:bCs/>
          <w:sz w:val="28"/>
          <w:szCs w:val="28"/>
        </w:rPr>
        <w:t>年</w:t>
      </w:r>
      <w:r>
        <w:rPr>
          <w:rFonts w:ascii="Times New Roman" w:eastAsia="標楷體" w:hAnsi="Times New Roman"/>
          <w:bCs/>
          <w:sz w:val="28"/>
          <w:szCs w:val="28"/>
        </w:rPr>
        <w:t>11</w:t>
      </w:r>
      <w:r>
        <w:rPr>
          <w:rFonts w:ascii="Times New Roman" w:eastAsia="標楷體" w:hAnsi="Times New Roman"/>
          <w:bCs/>
          <w:sz w:val="28"/>
          <w:szCs w:val="28"/>
        </w:rPr>
        <w:t>月</w:t>
      </w:r>
      <w:r>
        <w:rPr>
          <w:rFonts w:ascii="Times New Roman" w:eastAsia="標楷體" w:hAnsi="Times New Roman"/>
          <w:bCs/>
          <w:sz w:val="28"/>
          <w:szCs w:val="28"/>
        </w:rPr>
        <w:t>11</w:t>
      </w:r>
      <w:r>
        <w:rPr>
          <w:rFonts w:ascii="Times New Roman" w:eastAsia="標楷體" w:hAnsi="Times New Roman"/>
          <w:bCs/>
          <w:sz w:val="28"/>
          <w:szCs w:val="28"/>
        </w:rPr>
        <w:t>日</w:t>
      </w:r>
    </w:p>
    <w:p w:rsidR="008604F9" w:rsidRDefault="00267603">
      <w:pPr>
        <w:pStyle w:val="Textbody"/>
        <w:snapToGrid w:val="0"/>
        <w:spacing w:line="300" w:lineRule="auto"/>
        <w:rPr>
          <w:rFonts w:ascii="Times New Roman" w:eastAsia="標楷體" w:hAnsi="Times New Roman"/>
          <w:bCs/>
          <w:sz w:val="28"/>
          <w:szCs w:val="28"/>
        </w:rPr>
      </w:pPr>
      <w:r>
        <w:rPr>
          <w:rFonts w:ascii="Times New Roman" w:eastAsia="標楷體" w:hAnsi="Times New Roman"/>
          <w:bCs/>
          <w:sz w:val="28"/>
          <w:szCs w:val="28"/>
        </w:rPr>
        <w:t>2.</w:t>
      </w:r>
      <w:r>
        <w:rPr>
          <w:rFonts w:ascii="Times New Roman" w:eastAsia="標楷體" w:hAnsi="Times New Roman"/>
          <w:bCs/>
          <w:sz w:val="28"/>
          <w:szCs w:val="28"/>
        </w:rPr>
        <w:t>新申請辦理之樂齡學習中心名稱：秀林鄉樂齡學習中心</w:t>
      </w:r>
    </w:p>
    <w:p w:rsidR="008604F9" w:rsidRDefault="00267603">
      <w:pPr>
        <w:pStyle w:val="Textbody"/>
        <w:snapToGrid w:val="0"/>
        <w:spacing w:line="300" w:lineRule="auto"/>
        <w:rPr>
          <w:rFonts w:ascii="Times New Roman" w:eastAsia="標楷體" w:hAnsi="Times New Roman"/>
          <w:bCs/>
          <w:sz w:val="28"/>
          <w:szCs w:val="28"/>
        </w:rPr>
      </w:pPr>
      <w:r>
        <w:rPr>
          <w:rFonts w:ascii="Times New Roman" w:eastAsia="標楷體" w:hAnsi="Times New Roman"/>
          <w:bCs/>
          <w:sz w:val="28"/>
          <w:szCs w:val="28"/>
        </w:rPr>
        <w:t>3.</w:t>
      </w:r>
      <w:r>
        <w:rPr>
          <w:rFonts w:ascii="Times New Roman" w:eastAsia="標楷體" w:hAnsi="Times New Roman"/>
          <w:bCs/>
          <w:sz w:val="28"/>
          <w:szCs w:val="28"/>
        </w:rPr>
        <w:t>承辦單位：花蓮縣秀林鄉部落交流協會</w:t>
      </w:r>
    </w:p>
    <w:p w:rsidR="008604F9" w:rsidRDefault="00267603">
      <w:pPr>
        <w:pStyle w:val="Textbody"/>
        <w:snapToGrid w:val="0"/>
        <w:spacing w:line="300" w:lineRule="auto"/>
        <w:rPr>
          <w:rFonts w:ascii="Times New Roman" w:eastAsia="標楷體" w:hAnsi="Times New Roman"/>
          <w:bCs/>
          <w:sz w:val="28"/>
          <w:szCs w:val="28"/>
        </w:rPr>
      </w:pPr>
      <w:r>
        <w:rPr>
          <w:rFonts w:ascii="Times New Roman" w:eastAsia="標楷體" w:hAnsi="Times New Roman"/>
          <w:bCs/>
          <w:sz w:val="28"/>
          <w:szCs w:val="28"/>
        </w:rPr>
        <w:t>4.</w:t>
      </w:r>
      <w:r>
        <w:rPr>
          <w:rFonts w:ascii="Times New Roman" w:eastAsia="標楷體" w:hAnsi="Times New Roman"/>
          <w:bCs/>
          <w:sz w:val="28"/>
          <w:szCs w:val="28"/>
        </w:rPr>
        <w:t>縣市政府審查人員（請簽名）：呂彥杰</w:t>
      </w:r>
    </w:p>
    <w:tbl>
      <w:tblPr>
        <w:tblW w:w="5000" w:type="pct"/>
        <w:tblLayout w:type="fixed"/>
        <w:tblCellMar>
          <w:left w:w="10" w:type="dxa"/>
          <w:right w:w="10" w:type="dxa"/>
        </w:tblCellMar>
        <w:tblLook w:val="0000" w:firstRow="0" w:lastRow="0" w:firstColumn="0" w:lastColumn="0" w:noHBand="0" w:noVBand="0"/>
      </w:tblPr>
      <w:tblGrid>
        <w:gridCol w:w="581"/>
        <w:gridCol w:w="2941"/>
        <w:gridCol w:w="7160"/>
      </w:tblGrid>
      <w:tr w:rsidR="008604F9">
        <w:tblPrEx>
          <w:tblCellMar>
            <w:top w:w="0" w:type="dxa"/>
            <w:bottom w:w="0" w:type="dxa"/>
          </w:tblCellMar>
        </w:tblPrEx>
        <w:trPr>
          <w:trHeight w:val="944"/>
        </w:trPr>
        <w:tc>
          <w:tcPr>
            <w:tcW w:w="56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rPr>
                <w:rFonts w:ascii="Times New Roman" w:eastAsia="標楷體" w:hAnsi="Times New Roman"/>
                <w:bCs/>
                <w:sz w:val="28"/>
                <w:szCs w:val="28"/>
              </w:rPr>
            </w:pPr>
            <w:r>
              <w:rPr>
                <w:rFonts w:ascii="Times New Roman" w:eastAsia="標楷體" w:hAnsi="Times New Roman"/>
                <w:bCs/>
                <w:sz w:val="28"/>
                <w:szCs w:val="28"/>
              </w:rPr>
              <w:t>承辦之單位填寫</w:t>
            </w:r>
          </w:p>
        </w:tc>
        <w:tc>
          <w:tcPr>
            <w:tcW w:w="2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rPr>
                <w:rFonts w:ascii="Times New Roman" w:eastAsia="標楷體" w:hAnsi="Times New Roman"/>
                <w:bCs/>
                <w:sz w:val="28"/>
                <w:szCs w:val="28"/>
              </w:rPr>
            </w:pPr>
            <w:r>
              <w:rPr>
                <w:rFonts w:ascii="Times New Roman" w:eastAsia="標楷體" w:hAnsi="Times New Roman"/>
                <w:bCs/>
                <w:sz w:val="28"/>
                <w:szCs w:val="28"/>
              </w:rPr>
              <w:t>預定設置樓層及坪數</w:t>
            </w:r>
          </w:p>
        </w:tc>
        <w:tc>
          <w:tcPr>
            <w:tcW w:w="7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rPr>
                <w:rFonts w:ascii="Times New Roman" w:eastAsia="標楷體" w:hAnsi="Times New Roman"/>
                <w:bCs/>
                <w:sz w:val="28"/>
                <w:szCs w:val="28"/>
              </w:rPr>
            </w:pPr>
            <w:r>
              <w:rPr>
                <w:rFonts w:ascii="Times New Roman" w:eastAsia="標楷體" w:hAnsi="Times New Roman"/>
                <w:bCs/>
                <w:sz w:val="28"/>
                <w:szCs w:val="28"/>
              </w:rPr>
              <w:t>1</w:t>
            </w:r>
            <w:r>
              <w:rPr>
                <w:rFonts w:ascii="Times New Roman" w:eastAsia="標楷體" w:hAnsi="Times New Roman"/>
                <w:bCs/>
                <w:sz w:val="28"/>
                <w:szCs w:val="28"/>
              </w:rPr>
              <w:t>樓</w:t>
            </w:r>
            <w:r>
              <w:rPr>
                <w:rFonts w:ascii="Times New Roman" w:eastAsia="標楷體" w:hAnsi="Times New Roman"/>
                <w:bCs/>
                <w:sz w:val="28"/>
                <w:szCs w:val="28"/>
              </w:rPr>
              <w:t>(</w:t>
            </w:r>
            <w:r>
              <w:rPr>
                <w:rFonts w:ascii="Times New Roman" w:eastAsia="標楷體" w:hAnsi="Times New Roman"/>
                <w:bCs/>
                <w:sz w:val="28"/>
                <w:szCs w:val="28"/>
              </w:rPr>
              <w:t>約</w:t>
            </w:r>
            <w:r>
              <w:rPr>
                <w:rFonts w:ascii="Times New Roman" w:eastAsia="標楷體" w:hAnsi="Times New Roman"/>
                <w:bCs/>
                <w:sz w:val="28"/>
                <w:szCs w:val="28"/>
              </w:rPr>
              <w:t>30</w:t>
            </w:r>
            <w:r>
              <w:rPr>
                <w:rFonts w:ascii="Times New Roman" w:eastAsia="標楷體" w:hAnsi="Times New Roman"/>
                <w:bCs/>
                <w:sz w:val="28"/>
                <w:szCs w:val="28"/>
              </w:rPr>
              <w:t>坪</w:t>
            </w:r>
            <w:r>
              <w:rPr>
                <w:rFonts w:ascii="Times New Roman" w:eastAsia="標楷體" w:hAnsi="Times New Roman"/>
                <w:bCs/>
                <w:sz w:val="28"/>
                <w:szCs w:val="28"/>
              </w:rPr>
              <w:t>)</w:t>
            </w:r>
          </w:p>
        </w:tc>
      </w:tr>
      <w:tr w:rsidR="008604F9">
        <w:tblPrEx>
          <w:tblCellMar>
            <w:top w:w="0" w:type="dxa"/>
            <w:bottom w:w="0" w:type="dxa"/>
          </w:tblCellMar>
        </w:tblPrEx>
        <w:trPr>
          <w:trHeight w:val="1206"/>
        </w:trPr>
        <w:tc>
          <w:tcPr>
            <w:tcW w:w="56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67603">
            <w:pPr>
              <w:widowControl/>
            </w:pPr>
          </w:p>
        </w:tc>
        <w:tc>
          <w:tcPr>
            <w:tcW w:w="2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rPr>
                <w:rFonts w:ascii="Times New Roman" w:eastAsia="標楷體" w:hAnsi="Times New Roman"/>
                <w:bCs/>
                <w:sz w:val="28"/>
                <w:szCs w:val="28"/>
              </w:rPr>
            </w:pPr>
            <w:r>
              <w:rPr>
                <w:rFonts w:ascii="Times New Roman" w:eastAsia="標楷體" w:hAnsi="Times New Roman"/>
                <w:bCs/>
                <w:sz w:val="28"/>
                <w:szCs w:val="28"/>
              </w:rPr>
              <w:t>設置之空間說明</w:t>
            </w:r>
          </w:p>
        </w:tc>
        <w:tc>
          <w:tcPr>
            <w:tcW w:w="7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rPr>
                <w:rFonts w:ascii="Times New Roman" w:eastAsia="標楷體" w:hAnsi="Times New Roman"/>
                <w:bCs/>
                <w:sz w:val="28"/>
                <w:szCs w:val="28"/>
              </w:rPr>
            </w:pPr>
            <w:r>
              <w:rPr>
                <w:rFonts w:ascii="Times New Roman" w:eastAsia="標楷體" w:hAnsi="Times New Roman"/>
                <w:bCs/>
                <w:sz w:val="28"/>
                <w:szCs w:val="28"/>
              </w:rPr>
              <w:t>花蓮縣秀林鄉景美多功能集會所</w:t>
            </w:r>
          </w:p>
        </w:tc>
      </w:tr>
      <w:tr w:rsidR="008604F9">
        <w:tblPrEx>
          <w:tblCellMar>
            <w:top w:w="0" w:type="dxa"/>
            <w:bottom w:w="0" w:type="dxa"/>
          </w:tblCellMar>
        </w:tblPrEx>
        <w:trPr>
          <w:trHeight w:val="1107"/>
        </w:trPr>
        <w:tc>
          <w:tcPr>
            <w:tcW w:w="56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67603">
            <w:pPr>
              <w:widowControl/>
            </w:pPr>
          </w:p>
        </w:tc>
        <w:tc>
          <w:tcPr>
            <w:tcW w:w="2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rPr>
                <w:rFonts w:ascii="Times New Roman" w:eastAsia="標楷體" w:hAnsi="Times New Roman"/>
                <w:bCs/>
                <w:sz w:val="28"/>
                <w:szCs w:val="28"/>
              </w:rPr>
            </w:pPr>
            <w:r>
              <w:rPr>
                <w:rFonts w:ascii="Times New Roman" w:eastAsia="標楷體" w:hAnsi="Times New Roman"/>
                <w:bCs/>
                <w:sz w:val="28"/>
                <w:szCs w:val="28"/>
              </w:rPr>
              <w:t>空間內基本設備</w:t>
            </w:r>
          </w:p>
        </w:tc>
        <w:tc>
          <w:tcPr>
            <w:tcW w:w="7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pPr>
            <w:r>
              <w:rPr>
                <w:rFonts w:ascii="Times New Roman" w:eastAsia="標楷體" w:hAnsi="Times New Roman"/>
                <w:bCs/>
                <w:sz w:val="28"/>
                <w:szCs w:val="28"/>
              </w:rPr>
              <w:t>（</w:t>
            </w:r>
            <w:r>
              <w:rPr>
                <w:rFonts w:ascii="Times New Roman" w:eastAsia="標楷體" w:hAnsi="Times New Roman"/>
                <w:bCs/>
                <w:sz w:val="28"/>
                <w:szCs w:val="28"/>
              </w:rPr>
              <w:t>1</w:t>
            </w:r>
            <w:r>
              <w:rPr>
                <w:rFonts w:ascii="Times New Roman" w:eastAsia="標楷體" w:hAnsi="Times New Roman"/>
                <w:bCs/>
                <w:sz w:val="28"/>
                <w:szCs w:val="28"/>
              </w:rPr>
              <w:t>）辦公設備：</w:t>
            </w:r>
            <w:r>
              <w:rPr>
                <w:rFonts w:ascii="Times New Roman" w:eastAsia="標楷體" w:hAnsi="Times New Roman"/>
                <w:bCs/>
                <w:sz w:val="28"/>
                <w:szCs w:val="28"/>
              </w:rPr>
              <w:t>□</w:t>
            </w:r>
            <w:r>
              <w:rPr>
                <w:rFonts w:ascii="Times New Roman" w:eastAsia="標楷體" w:hAnsi="Times New Roman"/>
                <w:bCs/>
                <w:sz w:val="28"/>
                <w:szCs w:val="28"/>
              </w:rPr>
              <w:t>無，</w:t>
            </w:r>
            <w:r>
              <w:rPr>
                <w:rFonts w:ascii="Times New Roman" w:eastAsia="標楷體" w:hAnsi="Times New Roman"/>
                <w:bCs/>
                <w:sz w:val="28"/>
                <w:szCs w:val="28"/>
              </w:rPr>
              <w:t>■</w:t>
            </w:r>
            <w:r>
              <w:rPr>
                <w:rFonts w:ascii="Times New Roman" w:eastAsia="標楷體" w:hAnsi="Times New Roman"/>
                <w:bCs/>
                <w:sz w:val="28"/>
                <w:szCs w:val="28"/>
              </w:rPr>
              <w:t>有：</w:t>
            </w:r>
            <w:r>
              <w:rPr>
                <w:rFonts w:ascii="Times New Roman" w:eastAsia="標楷體" w:hAnsi="Times New Roman"/>
                <w:bCs/>
                <w:sz w:val="28"/>
                <w:szCs w:val="28"/>
                <w:u w:val="single"/>
              </w:rPr>
              <w:t>辦公桌椅</w:t>
            </w:r>
          </w:p>
          <w:p w:rsidR="008604F9" w:rsidRDefault="00267603">
            <w:pPr>
              <w:pStyle w:val="Textbody"/>
              <w:snapToGrid w:val="0"/>
            </w:pPr>
            <w:r>
              <w:rPr>
                <w:rFonts w:ascii="Times New Roman" w:eastAsia="標楷體" w:hAnsi="Times New Roman"/>
                <w:bCs/>
                <w:sz w:val="28"/>
                <w:szCs w:val="28"/>
              </w:rPr>
              <w:t>（</w:t>
            </w:r>
            <w:r>
              <w:rPr>
                <w:rFonts w:ascii="Times New Roman" w:eastAsia="標楷體" w:hAnsi="Times New Roman"/>
                <w:bCs/>
                <w:sz w:val="28"/>
                <w:szCs w:val="28"/>
              </w:rPr>
              <w:t>2</w:t>
            </w:r>
            <w:r>
              <w:rPr>
                <w:rFonts w:ascii="Times New Roman" w:eastAsia="標楷體" w:hAnsi="Times New Roman"/>
                <w:bCs/>
                <w:sz w:val="28"/>
                <w:szCs w:val="28"/>
              </w:rPr>
              <w:t>）休閒設備：</w:t>
            </w:r>
            <w:r>
              <w:rPr>
                <w:rFonts w:ascii="Times New Roman" w:eastAsia="標楷體" w:hAnsi="Times New Roman"/>
                <w:bCs/>
                <w:sz w:val="28"/>
                <w:szCs w:val="28"/>
              </w:rPr>
              <w:t>□</w:t>
            </w:r>
            <w:r>
              <w:rPr>
                <w:rFonts w:ascii="Times New Roman" w:eastAsia="標楷體" w:hAnsi="Times New Roman"/>
                <w:bCs/>
                <w:sz w:val="28"/>
                <w:szCs w:val="28"/>
              </w:rPr>
              <w:t>無，</w:t>
            </w:r>
            <w:r>
              <w:rPr>
                <w:rFonts w:ascii="Times New Roman" w:eastAsia="標楷體" w:hAnsi="Times New Roman"/>
                <w:bCs/>
                <w:sz w:val="28"/>
                <w:szCs w:val="28"/>
              </w:rPr>
              <w:t>■</w:t>
            </w:r>
            <w:r>
              <w:rPr>
                <w:rFonts w:ascii="Times New Roman" w:eastAsia="標楷體" w:hAnsi="Times New Roman"/>
                <w:bCs/>
                <w:sz w:val="28"/>
                <w:szCs w:val="28"/>
              </w:rPr>
              <w:t>有：</w:t>
            </w:r>
            <w:r>
              <w:rPr>
                <w:rFonts w:ascii="Times New Roman" w:eastAsia="標楷體" w:hAnsi="Times New Roman"/>
                <w:bCs/>
                <w:sz w:val="28"/>
                <w:szCs w:val="28"/>
                <w:u w:val="single"/>
              </w:rPr>
              <w:t>卡拉</w:t>
            </w:r>
            <w:r>
              <w:rPr>
                <w:rFonts w:ascii="Times New Roman" w:eastAsia="標楷體" w:hAnsi="Times New Roman"/>
                <w:bCs/>
                <w:sz w:val="28"/>
                <w:szCs w:val="28"/>
                <w:u w:val="single"/>
              </w:rPr>
              <w:t>OK</w:t>
            </w:r>
            <w:r>
              <w:rPr>
                <w:rFonts w:ascii="Times New Roman" w:eastAsia="標楷體" w:hAnsi="Times New Roman"/>
                <w:bCs/>
                <w:sz w:val="28"/>
                <w:szCs w:val="28"/>
                <w:u w:val="single"/>
              </w:rPr>
              <w:t>伴唱機與音響</w:t>
            </w:r>
            <w:r>
              <w:rPr>
                <w:rFonts w:ascii="Times New Roman" w:eastAsia="標楷體" w:hAnsi="Times New Roman"/>
                <w:bCs/>
                <w:sz w:val="28"/>
                <w:szCs w:val="28"/>
                <w:u w:val="single"/>
              </w:rPr>
              <w:t>1</w:t>
            </w:r>
            <w:r>
              <w:rPr>
                <w:rFonts w:ascii="Times New Roman" w:eastAsia="標楷體" w:hAnsi="Times New Roman"/>
                <w:bCs/>
                <w:sz w:val="28"/>
                <w:szCs w:val="28"/>
                <w:u w:val="single"/>
              </w:rPr>
              <w:t>組及跑步機等</w:t>
            </w:r>
            <w:r>
              <w:rPr>
                <w:rFonts w:ascii="Times New Roman" w:eastAsia="標楷體" w:hAnsi="Times New Roman"/>
                <w:bCs/>
                <w:sz w:val="28"/>
                <w:szCs w:val="28"/>
              </w:rPr>
              <w:t>。</w:t>
            </w:r>
          </w:p>
          <w:p w:rsidR="008604F9" w:rsidRDefault="00267603">
            <w:pPr>
              <w:pStyle w:val="Textbody"/>
              <w:snapToGrid w:val="0"/>
              <w:rPr>
                <w:rFonts w:ascii="Times New Roman" w:eastAsia="標楷體" w:hAnsi="Times New Roman"/>
                <w:bCs/>
                <w:sz w:val="28"/>
                <w:szCs w:val="28"/>
              </w:rPr>
            </w:pPr>
            <w:r>
              <w:rPr>
                <w:rFonts w:ascii="Times New Roman" w:eastAsia="標楷體" w:hAnsi="Times New Roman"/>
                <w:bCs/>
                <w:sz w:val="28"/>
                <w:szCs w:val="28"/>
              </w:rPr>
              <w:t>（</w:t>
            </w:r>
            <w:r>
              <w:rPr>
                <w:rFonts w:ascii="Times New Roman" w:eastAsia="標楷體" w:hAnsi="Times New Roman"/>
                <w:bCs/>
                <w:sz w:val="28"/>
                <w:szCs w:val="28"/>
              </w:rPr>
              <w:t>3</w:t>
            </w:r>
            <w:r>
              <w:rPr>
                <w:rFonts w:ascii="Times New Roman" w:eastAsia="標楷體" w:hAnsi="Times New Roman"/>
                <w:bCs/>
                <w:sz w:val="28"/>
                <w:szCs w:val="28"/>
              </w:rPr>
              <w:t>）運動健康器材設備：</w:t>
            </w:r>
            <w:r>
              <w:rPr>
                <w:rFonts w:ascii="Times New Roman" w:eastAsia="標楷體" w:hAnsi="Times New Roman"/>
                <w:bCs/>
                <w:sz w:val="28"/>
                <w:szCs w:val="28"/>
              </w:rPr>
              <w:t>□</w:t>
            </w:r>
            <w:r>
              <w:rPr>
                <w:rFonts w:ascii="Times New Roman" w:eastAsia="標楷體" w:hAnsi="Times New Roman"/>
                <w:bCs/>
                <w:sz w:val="28"/>
                <w:szCs w:val="28"/>
              </w:rPr>
              <w:t>無</w:t>
            </w:r>
            <w:r>
              <w:rPr>
                <w:rFonts w:ascii="Times New Roman" w:eastAsia="標楷體" w:hAnsi="Times New Roman"/>
                <w:bCs/>
                <w:sz w:val="28"/>
                <w:szCs w:val="28"/>
              </w:rPr>
              <w:t>■</w:t>
            </w:r>
            <w:r>
              <w:rPr>
                <w:rFonts w:ascii="Times New Roman" w:eastAsia="標楷體" w:hAnsi="Times New Roman"/>
                <w:bCs/>
                <w:sz w:val="28"/>
                <w:szCs w:val="28"/>
              </w:rPr>
              <w:t>有</w:t>
            </w:r>
          </w:p>
          <w:p w:rsidR="008604F9" w:rsidRDefault="00267603">
            <w:pPr>
              <w:pStyle w:val="Textbody"/>
              <w:snapToGrid w:val="0"/>
            </w:pPr>
            <w:r>
              <w:rPr>
                <w:rFonts w:ascii="Times New Roman" w:eastAsia="標楷體" w:hAnsi="Times New Roman"/>
                <w:bCs/>
                <w:sz w:val="28"/>
                <w:szCs w:val="28"/>
              </w:rPr>
              <w:t>（</w:t>
            </w:r>
            <w:r>
              <w:rPr>
                <w:rFonts w:ascii="Times New Roman" w:eastAsia="標楷體" w:hAnsi="Times New Roman"/>
                <w:bCs/>
                <w:sz w:val="28"/>
                <w:szCs w:val="28"/>
              </w:rPr>
              <w:t>4</w:t>
            </w:r>
            <w:r>
              <w:rPr>
                <w:rFonts w:ascii="Times New Roman" w:eastAsia="標楷體" w:hAnsi="Times New Roman"/>
                <w:bCs/>
                <w:sz w:val="28"/>
                <w:szCs w:val="28"/>
              </w:rPr>
              <w:t>）廁所：</w:t>
            </w:r>
            <w:r>
              <w:rPr>
                <w:rFonts w:ascii="Times New Roman" w:eastAsia="標楷體" w:hAnsi="Times New Roman"/>
                <w:bCs/>
                <w:sz w:val="28"/>
                <w:szCs w:val="28"/>
              </w:rPr>
              <w:t>■</w:t>
            </w:r>
            <w:r>
              <w:rPr>
                <w:rFonts w:ascii="Times New Roman" w:eastAsia="標楷體" w:hAnsi="Times New Roman"/>
                <w:bCs/>
                <w:sz w:val="28"/>
                <w:szCs w:val="28"/>
              </w:rPr>
              <w:t>有</w:t>
            </w:r>
            <w:r>
              <w:rPr>
                <w:rFonts w:ascii="Times New Roman" w:eastAsia="標楷體" w:hAnsi="Times New Roman"/>
                <w:bCs/>
                <w:sz w:val="28"/>
                <w:szCs w:val="28"/>
              </w:rPr>
              <w:t>:</w:t>
            </w:r>
            <w:proofErr w:type="gramStart"/>
            <w:r>
              <w:rPr>
                <w:rFonts w:ascii="Times New Roman" w:eastAsia="標楷體" w:hAnsi="Times New Roman"/>
                <w:bCs/>
                <w:sz w:val="28"/>
                <w:szCs w:val="28"/>
                <w:u w:val="single"/>
              </w:rPr>
              <w:t>含無障礙</w:t>
            </w:r>
            <w:proofErr w:type="gramEnd"/>
            <w:r>
              <w:rPr>
                <w:rFonts w:ascii="Times New Roman" w:eastAsia="標楷體" w:hAnsi="Times New Roman"/>
                <w:bCs/>
                <w:sz w:val="28"/>
                <w:szCs w:val="28"/>
                <w:u w:val="single"/>
              </w:rPr>
              <w:t>廁所</w:t>
            </w:r>
            <w:r>
              <w:rPr>
                <w:rFonts w:ascii="Times New Roman" w:eastAsia="標楷體" w:hAnsi="Times New Roman"/>
                <w:bCs/>
                <w:sz w:val="28"/>
                <w:szCs w:val="28"/>
              </w:rPr>
              <w:t>□</w:t>
            </w:r>
            <w:r>
              <w:rPr>
                <w:rFonts w:ascii="Times New Roman" w:eastAsia="標楷體" w:hAnsi="Times New Roman"/>
                <w:bCs/>
                <w:sz w:val="28"/>
                <w:szCs w:val="28"/>
              </w:rPr>
              <w:t>無。</w:t>
            </w:r>
          </w:p>
          <w:p w:rsidR="008604F9" w:rsidRDefault="00267603">
            <w:pPr>
              <w:pStyle w:val="Textbody"/>
              <w:snapToGrid w:val="0"/>
              <w:rPr>
                <w:rFonts w:ascii="Times New Roman" w:eastAsia="標楷體" w:hAnsi="Times New Roman"/>
                <w:bCs/>
                <w:sz w:val="28"/>
                <w:szCs w:val="28"/>
              </w:rPr>
            </w:pPr>
            <w:r>
              <w:rPr>
                <w:rFonts w:ascii="Times New Roman" w:eastAsia="標楷體" w:hAnsi="Times New Roman"/>
                <w:bCs/>
                <w:sz w:val="28"/>
                <w:szCs w:val="28"/>
              </w:rPr>
              <w:t>（</w:t>
            </w:r>
            <w:r>
              <w:rPr>
                <w:rFonts w:ascii="Times New Roman" w:eastAsia="標楷體" w:hAnsi="Times New Roman"/>
                <w:bCs/>
                <w:sz w:val="28"/>
                <w:szCs w:val="28"/>
              </w:rPr>
              <w:t>5</w:t>
            </w:r>
            <w:r>
              <w:rPr>
                <w:rFonts w:ascii="Times New Roman" w:eastAsia="標楷體" w:hAnsi="Times New Roman"/>
                <w:bCs/>
                <w:sz w:val="28"/>
                <w:szCs w:val="28"/>
              </w:rPr>
              <w:t>）無障礙設施：</w:t>
            </w:r>
            <w:r>
              <w:rPr>
                <w:rFonts w:ascii="Times New Roman" w:eastAsia="標楷體" w:hAnsi="Times New Roman"/>
                <w:bCs/>
                <w:sz w:val="28"/>
                <w:szCs w:val="28"/>
              </w:rPr>
              <w:t>■</w:t>
            </w:r>
            <w:r>
              <w:rPr>
                <w:rFonts w:ascii="Times New Roman" w:eastAsia="標楷體" w:hAnsi="Times New Roman"/>
                <w:bCs/>
                <w:sz w:val="28"/>
                <w:szCs w:val="28"/>
              </w:rPr>
              <w:t>有</w:t>
            </w:r>
            <w:r>
              <w:rPr>
                <w:rFonts w:ascii="Times New Roman" w:eastAsia="標楷體" w:hAnsi="Times New Roman"/>
                <w:bCs/>
                <w:sz w:val="28"/>
                <w:szCs w:val="28"/>
              </w:rPr>
              <w:t>:</w:t>
            </w:r>
            <w:r>
              <w:rPr>
                <w:rFonts w:ascii="Times New Roman" w:eastAsia="標楷體" w:hAnsi="Times New Roman"/>
                <w:bCs/>
                <w:sz w:val="28"/>
                <w:szCs w:val="28"/>
              </w:rPr>
              <w:t>場所</w:t>
            </w:r>
            <w:proofErr w:type="gramStart"/>
            <w:r>
              <w:rPr>
                <w:rFonts w:ascii="Times New Roman" w:eastAsia="標楷體" w:hAnsi="Times New Roman"/>
                <w:bCs/>
                <w:sz w:val="28"/>
                <w:szCs w:val="28"/>
              </w:rPr>
              <w:t>採</w:t>
            </w:r>
            <w:proofErr w:type="gramEnd"/>
            <w:r>
              <w:rPr>
                <w:rFonts w:ascii="Times New Roman" w:eastAsia="標楷體" w:hAnsi="Times New Roman"/>
                <w:bCs/>
                <w:sz w:val="28"/>
                <w:szCs w:val="28"/>
              </w:rPr>
              <w:t>無障礙規劃並設有無障礙廁所，</w:t>
            </w:r>
            <w:r>
              <w:rPr>
                <w:rFonts w:ascii="Times New Roman" w:eastAsia="標楷體" w:hAnsi="Times New Roman"/>
                <w:bCs/>
                <w:sz w:val="28"/>
                <w:szCs w:val="28"/>
              </w:rPr>
              <w:t>□</w:t>
            </w:r>
            <w:r>
              <w:rPr>
                <w:rFonts w:ascii="Times New Roman" w:eastAsia="標楷體" w:hAnsi="Times New Roman"/>
                <w:bCs/>
                <w:sz w:val="28"/>
                <w:szCs w:val="28"/>
              </w:rPr>
              <w:t>無</w:t>
            </w:r>
          </w:p>
          <w:p w:rsidR="008604F9" w:rsidRDefault="00267603">
            <w:pPr>
              <w:pStyle w:val="Textbody"/>
              <w:snapToGrid w:val="0"/>
              <w:rPr>
                <w:rFonts w:ascii="Times New Roman" w:eastAsia="標楷體" w:hAnsi="Times New Roman"/>
                <w:bCs/>
                <w:sz w:val="28"/>
                <w:szCs w:val="28"/>
              </w:rPr>
            </w:pPr>
            <w:r>
              <w:rPr>
                <w:rFonts w:ascii="Times New Roman" w:eastAsia="標楷體" w:hAnsi="Times New Roman"/>
                <w:bCs/>
                <w:sz w:val="28"/>
                <w:szCs w:val="28"/>
              </w:rPr>
              <w:t>（</w:t>
            </w:r>
            <w:r>
              <w:rPr>
                <w:rFonts w:ascii="Times New Roman" w:eastAsia="標楷體" w:hAnsi="Times New Roman"/>
                <w:bCs/>
                <w:sz w:val="28"/>
                <w:szCs w:val="28"/>
              </w:rPr>
              <w:t>6</w:t>
            </w:r>
            <w:r>
              <w:rPr>
                <w:rFonts w:ascii="Times New Roman" w:eastAsia="標楷體" w:hAnsi="Times New Roman"/>
                <w:bCs/>
                <w:sz w:val="28"/>
                <w:szCs w:val="28"/>
              </w:rPr>
              <w:t>）桌椅是否符合高齡者學習需求：</w:t>
            </w:r>
            <w:r>
              <w:rPr>
                <w:rFonts w:ascii="Times New Roman" w:eastAsia="標楷體" w:hAnsi="Times New Roman"/>
                <w:bCs/>
                <w:sz w:val="28"/>
                <w:szCs w:val="28"/>
              </w:rPr>
              <w:t>■</w:t>
            </w:r>
            <w:r>
              <w:rPr>
                <w:rFonts w:ascii="Times New Roman" w:eastAsia="標楷體" w:hAnsi="Times New Roman"/>
                <w:bCs/>
                <w:sz w:val="28"/>
                <w:szCs w:val="28"/>
              </w:rPr>
              <w:t>是，</w:t>
            </w:r>
            <w:proofErr w:type="gramStart"/>
            <w:r>
              <w:rPr>
                <w:rFonts w:ascii="Times New Roman" w:eastAsia="標楷體" w:hAnsi="Times New Roman"/>
                <w:bCs/>
                <w:sz w:val="28"/>
                <w:szCs w:val="28"/>
              </w:rPr>
              <w:t>□</w:t>
            </w:r>
            <w:r>
              <w:rPr>
                <w:rFonts w:ascii="Times New Roman" w:eastAsia="標楷體" w:hAnsi="Times New Roman"/>
                <w:bCs/>
                <w:sz w:val="28"/>
                <w:szCs w:val="28"/>
              </w:rPr>
              <w:t>否</w:t>
            </w:r>
            <w:proofErr w:type="gramEnd"/>
            <w:r>
              <w:rPr>
                <w:rFonts w:ascii="Times New Roman" w:eastAsia="標楷體" w:hAnsi="Times New Roman"/>
                <w:bCs/>
                <w:sz w:val="28"/>
                <w:szCs w:val="28"/>
              </w:rPr>
              <w:t>（填「否」者建議申請桌椅）</w:t>
            </w:r>
          </w:p>
        </w:tc>
      </w:tr>
      <w:tr w:rsidR="008604F9">
        <w:tblPrEx>
          <w:tblCellMar>
            <w:top w:w="0" w:type="dxa"/>
            <w:bottom w:w="0" w:type="dxa"/>
          </w:tblCellMar>
        </w:tblPrEx>
        <w:trPr>
          <w:trHeight w:val="880"/>
        </w:trPr>
        <w:tc>
          <w:tcPr>
            <w:tcW w:w="56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67603">
            <w:pPr>
              <w:widowControl/>
            </w:pPr>
          </w:p>
        </w:tc>
        <w:tc>
          <w:tcPr>
            <w:tcW w:w="28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rPr>
                <w:rFonts w:ascii="Times New Roman" w:eastAsia="標楷體" w:hAnsi="Times New Roman"/>
                <w:bCs/>
                <w:sz w:val="28"/>
                <w:szCs w:val="28"/>
              </w:rPr>
            </w:pPr>
            <w:r>
              <w:rPr>
                <w:rFonts w:ascii="Times New Roman" w:eastAsia="標楷體" w:hAnsi="Times New Roman"/>
                <w:bCs/>
                <w:sz w:val="28"/>
                <w:szCs w:val="28"/>
              </w:rPr>
              <w:t>消防安檢（請敘明有無通過）</w:t>
            </w:r>
          </w:p>
        </w:tc>
        <w:tc>
          <w:tcPr>
            <w:tcW w:w="7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a3"/>
              <w:numPr>
                <w:ilvl w:val="0"/>
                <w:numId w:val="32"/>
              </w:numPr>
              <w:suppressAutoHyphens w:val="0"/>
              <w:snapToGrid w:val="0"/>
              <w:textAlignment w:val="auto"/>
              <w:rPr>
                <w:rFonts w:ascii="Times New Roman" w:eastAsia="標楷體" w:hAnsi="Times New Roman"/>
                <w:bCs/>
                <w:sz w:val="28"/>
                <w:szCs w:val="28"/>
              </w:rPr>
            </w:pPr>
            <w:r>
              <w:rPr>
                <w:rFonts w:ascii="Times New Roman" w:eastAsia="標楷體" w:hAnsi="Times New Roman"/>
                <w:bCs/>
                <w:sz w:val="28"/>
                <w:szCs w:val="28"/>
              </w:rPr>
              <w:t>消防安全證明已於</w:t>
            </w:r>
            <w:r>
              <w:rPr>
                <w:rFonts w:ascii="Times New Roman" w:eastAsia="標楷體" w:hAnsi="Times New Roman"/>
                <w:bCs/>
                <w:sz w:val="28"/>
                <w:szCs w:val="28"/>
              </w:rPr>
              <w:t>109</w:t>
            </w:r>
            <w:r>
              <w:rPr>
                <w:rFonts w:ascii="Times New Roman" w:eastAsia="標楷體" w:hAnsi="Times New Roman"/>
                <w:bCs/>
                <w:sz w:val="28"/>
                <w:szCs w:val="28"/>
              </w:rPr>
              <w:t>年已申報通過，每年一次。</w:t>
            </w:r>
          </w:p>
          <w:p w:rsidR="008604F9" w:rsidRDefault="00267603">
            <w:pPr>
              <w:pStyle w:val="a3"/>
              <w:numPr>
                <w:ilvl w:val="0"/>
                <w:numId w:val="32"/>
              </w:numPr>
              <w:suppressAutoHyphens w:val="0"/>
              <w:snapToGrid w:val="0"/>
              <w:textAlignment w:val="auto"/>
              <w:rPr>
                <w:rFonts w:ascii="Times New Roman" w:eastAsia="標楷體" w:hAnsi="Times New Roman"/>
                <w:bCs/>
                <w:sz w:val="28"/>
                <w:szCs w:val="28"/>
              </w:rPr>
            </w:pPr>
            <w:r>
              <w:rPr>
                <w:rFonts w:ascii="Times New Roman" w:eastAsia="標楷體" w:hAnsi="Times New Roman"/>
                <w:bCs/>
                <w:sz w:val="28"/>
                <w:szCs w:val="28"/>
              </w:rPr>
              <w:t>設有緊急出口，並於主要出入口二側設有</w:t>
            </w:r>
            <w:r>
              <w:rPr>
                <w:rFonts w:ascii="Times New Roman" w:eastAsia="標楷體" w:hAnsi="Times New Roman"/>
                <w:bCs/>
                <w:sz w:val="28"/>
                <w:szCs w:val="28"/>
              </w:rPr>
              <w:t>2</w:t>
            </w:r>
            <w:r>
              <w:rPr>
                <w:rFonts w:ascii="Times New Roman" w:eastAsia="標楷體" w:hAnsi="Times New Roman"/>
                <w:bCs/>
                <w:sz w:val="28"/>
                <w:szCs w:val="28"/>
              </w:rPr>
              <w:t>台滅火器</w:t>
            </w:r>
          </w:p>
          <w:p w:rsidR="008604F9" w:rsidRDefault="00267603">
            <w:pPr>
              <w:pStyle w:val="Textbody"/>
              <w:suppressAutoHyphens w:val="0"/>
              <w:snapToGrid w:val="0"/>
              <w:textAlignment w:val="auto"/>
            </w:pPr>
            <w:r>
              <w:rPr>
                <w:rFonts w:ascii="Times New Roman" w:eastAsia="標楷體" w:hAnsi="Times New Roman"/>
                <w:bCs/>
                <w:noProof/>
                <w:sz w:val="28"/>
                <w:szCs w:val="28"/>
              </w:rPr>
              <w:drawing>
                <wp:inline distT="0" distB="0" distL="0" distR="0">
                  <wp:extent cx="4412160" cy="3591000"/>
                  <wp:effectExtent l="0" t="0" r="7440" b="9450"/>
                  <wp:docPr id="5" name="圖片 8" descr="C:\Users\TE4441\Desktop\126338252_1388860868129685_3126242974911862970_n.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4412160" cy="3591000"/>
                          </a:xfrm>
                          <a:prstGeom prst="rect">
                            <a:avLst/>
                          </a:prstGeom>
                          <a:noFill/>
                          <a:ln>
                            <a:noFill/>
                            <a:prstDash/>
                          </a:ln>
                        </pic:spPr>
                      </pic:pic>
                    </a:graphicData>
                  </a:graphic>
                </wp:inline>
              </w:drawing>
            </w:r>
          </w:p>
        </w:tc>
      </w:tr>
      <w:tr w:rsidR="008604F9">
        <w:tblPrEx>
          <w:tblCellMar>
            <w:top w:w="0" w:type="dxa"/>
            <w:bottom w:w="0" w:type="dxa"/>
          </w:tblCellMar>
        </w:tblPrEx>
        <w:trPr>
          <w:trHeight w:val="4838"/>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rPr>
                <w:rFonts w:ascii="Times New Roman" w:eastAsia="標楷體" w:hAnsi="Times New Roman"/>
                <w:bCs/>
                <w:sz w:val="28"/>
                <w:szCs w:val="28"/>
              </w:rPr>
            </w:pPr>
            <w:r>
              <w:rPr>
                <w:rFonts w:ascii="Times New Roman" w:eastAsia="標楷體" w:hAnsi="Times New Roman"/>
                <w:bCs/>
                <w:sz w:val="28"/>
                <w:szCs w:val="28"/>
              </w:rPr>
              <w:lastRenderedPageBreak/>
              <w:t>審查委員結果說明</w:t>
            </w:r>
          </w:p>
        </w:tc>
        <w:tc>
          <w:tcPr>
            <w:tcW w:w="98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a3"/>
              <w:numPr>
                <w:ilvl w:val="0"/>
                <w:numId w:val="33"/>
              </w:numPr>
              <w:suppressAutoHyphens w:val="0"/>
              <w:snapToGrid w:val="0"/>
              <w:spacing w:line="300" w:lineRule="auto"/>
              <w:textAlignment w:val="auto"/>
              <w:rPr>
                <w:rFonts w:ascii="Times New Roman" w:eastAsia="標楷體" w:hAnsi="Times New Roman"/>
                <w:bCs/>
                <w:sz w:val="28"/>
                <w:szCs w:val="28"/>
              </w:rPr>
            </w:pPr>
            <w:r>
              <w:rPr>
                <w:rFonts w:ascii="Times New Roman" w:eastAsia="標楷體" w:hAnsi="Times New Roman"/>
                <w:bCs/>
                <w:sz w:val="28"/>
                <w:szCs w:val="28"/>
              </w:rPr>
              <w:t>外部環境：</w:t>
            </w:r>
          </w:p>
          <w:p w:rsidR="008604F9" w:rsidRDefault="00267603">
            <w:pPr>
              <w:pStyle w:val="Textbody"/>
              <w:snapToGrid w:val="0"/>
              <w:spacing w:line="300" w:lineRule="auto"/>
              <w:rPr>
                <w:rFonts w:ascii="Times New Roman" w:eastAsia="標楷體" w:hAnsi="Times New Roman"/>
                <w:bCs/>
                <w:sz w:val="28"/>
                <w:szCs w:val="28"/>
              </w:rPr>
            </w:pPr>
            <w:r>
              <w:rPr>
                <w:rFonts w:ascii="Times New Roman" w:eastAsia="標楷體" w:hAnsi="Times New Roman"/>
                <w:bCs/>
                <w:sz w:val="28"/>
                <w:szCs w:val="28"/>
              </w:rPr>
              <w:t xml:space="preserve">  </w:t>
            </w:r>
            <w:r>
              <w:rPr>
                <w:rFonts w:ascii="Times New Roman" w:eastAsia="標楷體" w:hAnsi="Times New Roman"/>
                <w:bCs/>
                <w:sz w:val="28"/>
                <w:szCs w:val="28"/>
              </w:rPr>
              <w:t>中心設置場所：</w:t>
            </w:r>
            <w:r>
              <w:rPr>
                <w:rFonts w:ascii="Times New Roman" w:eastAsia="標楷體" w:hAnsi="Times New Roman"/>
                <w:bCs/>
                <w:sz w:val="28"/>
                <w:szCs w:val="28"/>
              </w:rPr>
              <w:t>□</w:t>
            </w:r>
            <w:r>
              <w:rPr>
                <w:rFonts w:ascii="Times New Roman" w:eastAsia="標楷體" w:hAnsi="Times New Roman"/>
                <w:bCs/>
                <w:sz w:val="28"/>
                <w:szCs w:val="28"/>
              </w:rPr>
              <w:t>單獨空間</w:t>
            </w:r>
            <w:r>
              <w:rPr>
                <w:rFonts w:ascii="Times New Roman" w:eastAsia="標楷體" w:hAnsi="Times New Roman"/>
                <w:bCs/>
                <w:sz w:val="28"/>
                <w:szCs w:val="28"/>
              </w:rPr>
              <w:t>(</w:t>
            </w:r>
            <w:r>
              <w:rPr>
                <w:rFonts w:ascii="Times New Roman" w:eastAsia="標楷體" w:hAnsi="Times New Roman"/>
                <w:bCs/>
                <w:sz w:val="28"/>
                <w:szCs w:val="28"/>
              </w:rPr>
              <w:t>位於</w:t>
            </w:r>
            <w:r>
              <w:rPr>
                <w:rFonts w:ascii="Times New Roman" w:eastAsia="標楷體" w:hAnsi="Times New Roman"/>
                <w:bCs/>
                <w:sz w:val="28"/>
                <w:szCs w:val="28"/>
              </w:rPr>
              <w:t>_____</w:t>
            </w:r>
            <w:r>
              <w:rPr>
                <w:rFonts w:ascii="Times New Roman" w:eastAsia="標楷體" w:hAnsi="Times New Roman"/>
                <w:bCs/>
                <w:sz w:val="28"/>
                <w:szCs w:val="28"/>
              </w:rPr>
              <w:t>樓</w:t>
            </w:r>
            <w:r>
              <w:rPr>
                <w:rFonts w:ascii="Times New Roman" w:eastAsia="標楷體" w:hAnsi="Times New Roman"/>
                <w:bCs/>
                <w:sz w:val="28"/>
                <w:szCs w:val="28"/>
              </w:rPr>
              <w:t>)</w:t>
            </w:r>
            <w:r>
              <w:rPr>
                <w:rFonts w:ascii="Times New Roman" w:eastAsia="標楷體" w:hAnsi="Times New Roman"/>
                <w:bCs/>
                <w:sz w:val="28"/>
                <w:szCs w:val="28"/>
              </w:rPr>
              <w:t>，</w:t>
            </w:r>
          </w:p>
          <w:p w:rsidR="008604F9" w:rsidRDefault="00267603">
            <w:pPr>
              <w:pStyle w:val="Textbody"/>
              <w:snapToGrid w:val="0"/>
              <w:spacing w:line="300" w:lineRule="auto"/>
            </w:pPr>
            <w:r>
              <w:rPr>
                <w:rFonts w:ascii="Times New Roman" w:eastAsia="標楷體" w:hAnsi="Times New Roman"/>
                <w:bCs/>
                <w:sz w:val="28"/>
                <w:szCs w:val="28"/>
              </w:rPr>
              <w:t xml:space="preserve">                ■</w:t>
            </w:r>
            <w:r>
              <w:rPr>
                <w:rFonts w:ascii="Times New Roman" w:eastAsia="標楷體" w:hAnsi="Times New Roman"/>
                <w:bCs/>
                <w:sz w:val="28"/>
                <w:szCs w:val="28"/>
              </w:rPr>
              <w:t>非單獨空間，與</w:t>
            </w:r>
            <w:r>
              <w:rPr>
                <w:rFonts w:ascii="Times New Roman" w:eastAsia="標楷體" w:hAnsi="Times New Roman"/>
                <w:bCs/>
                <w:sz w:val="28"/>
                <w:szCs w:val="28"/>
                <w:u w:val="single"/>
              </w:rPr>
              <w:t>文化健康站</w:t>
            </w:r>
            <w:r>
              <w:rPr>
                <w:rFonts w:ascii="Times New Roman" w:eastAsia="標楷體" w:hAnsi="Times New Roman"/>
                <w:bCs/>
                <w:sz w:val="28"/>
                <w:szCs w:val="28"/>
              </w:rPr>
              <w:t>共用。</w:t>
            </w:r>
          </w:p>
          <w:p w:rsidR="008604F9" w:rsidRDefault="00267603">
            <w:pPr>
              <w:pStyle w:val="a3"/>
              <w:numPr>
                <w:ilvl w:val="0"/>
                <w:numId w:val="29"/>
              </w:numPr>
              <w:suppressAutoHyphens w:val="0"/>
              <w:snapToGrid w:val="0"/>
              <w:spacing w:line="300" w:lineRule="auto"/>
              <w:textAlignment w:val="auto"/>
              <w:rPr>
                <w:rFonts w:ascii="Times New Roman" w:eastAsia="標楷體" w:hAnsi="Times New Roman"/>
                <w:bCs/>
                <w:sz w:val="28"/>
                <w:szCs w:val="28"/>
              </w:rPr>
            </w:pPr>
            <w:r>
              <w:rPr>
                <w:rFonts w:ascii="Times New Roman" w:eastAsia="標楷體" w:hAnsi="Times New Roman"/>
                <w:bCs/>
                <w:sz w:val="28"/>
                <w:szCs w:val="28"/>
              </w:rPr>
              <w:t>內部設備</w:t>
            </w:r>
          </w:p>
          <w:p w:rsidR="008604F9" w:rsidRDefault="00267603">
            <w:pPr>
              <w:pStyle w:val="a3"/>
              <w:numPr>
                <w:ilvl w:val="0"/>
                <w:numId w:val="34"/>
              </w:numPr>
              <w:suppressAutoHyphens w:val="0"/>
              <w:snapToGrid w:val="0"/>
              <w:spacing w:line="300" w:lineRule="auto"/>
              <w:textAlignment w:val="auto"/>
              <w:rPr>
                <w:rFonts w:ascii="Times New Roman" w:eastAsia="標楷體" w:hAnsi="Times New Roman"/>
                <w:bCs/>
                <w:sz w:val="28"/>
                <w:szCs w:val="28"/>
              </w:rPr>
            </w:pPr>
            <w:r>
              <w:rPr>
                <w:rFonts w:ascii="Times New Roman" w:eastAsia="標楷體" w:hAnsi="Times New Roman"/>
                <w:bCs/>
                <w:sz w:val="28"/>
                <w:szCs w:val="28"/>
              </w:rPr>
              <w:t>是否有適合高齡者坐的桌椅？</w:t>
            </w:r>
            <w:r>
              <w:rPr>
                <w:rFonts w:ascii="Times New Roman" w:eastAsia="標楷體" w:hAnsi="Times New Roman"/>
                <w:bCs/>
                <w:sz w:val="28"/>
                <w:szCs w:val="28"/>
              </w:rPr>
              <w:t>■</w:t>
            </w:r>
            <w:r>
              <w:rPr>
                <w:rFonts w:ascii="Times New Roman" w:eastAsia="標楷體" w:hAnsi="Times New Roman"/>
                <w:bCs/>
                <w:sz w:val="28"/>
                <w:szCs w:val="28"/>
              </w:rPr>
              <w:t>有，</w:t>
            </w:r>
            <w:r>
              <w:rPr>
                <w:rFonts w:ascii="Times New Roman" w:eastAsia="標楷體" w:hAnsi="Times New Roman"/>
                <w:bCs/>
                <w:sz w:val="28"/>
                <w:szCs w:val="28"/>
              </w:rPr>
              <w:t>□</w:t>
            </w:r>
            <w:r>
              <w:rPr>
                <w:rFonts w:ascii="Times New Roman" w:eastAsia="標楷體" w:hAnsi="Times New Roman"/>
                <w:bCs/>
                <w:sz w:val="28"/>
                <w:szCs w:val="28"/>
              </w:rPr>
              <w:t>無。</w:t>
            </w:r>
          </w:p>
          <w:p w:rsidR="008604F9" w:rsidRDefault="00267603">
            <w:pPr>
              <w:pStyle w:val="a3"/>
              <w:numPr>
                <w:ilvl w:val="0"/>
                <w:numId w:val="34"/>
              </w:numPr>
              <w:suppressAutoHyphens w:val="0"/>
              <w:snapToGrid w:val="0"/>
              <w:spacing w:line="300" w:lineRule="auto"/>
              <w:textAlignment w:val="auto"/>
            </w:pPr>
            <w:r>
              <w:rPr>
                <w:rFonts w:ascii="Times New Roman" w:eastAsia="標楷體" w:hAnsi="Times New Roman"/>
                <w:bCs/>
                <w:sz w:val="28"/>
                <w:szCs w:val="28"/>
              </w:rPr>
              <w:t>是否有電腦及投影機的教學設備？</w:t>
            </w:r>
            <w:r>
              <w:rPr>
                <w:rFonts w:ascii="Times New Roman" w:eastAsia="標楷體" w:hAnsi="Times New Roman"/>
                <w:bCs/>
                <w:sz w:val="28"/>
                <w:szCs w:val="28"/>
              </w:rPr>
              <w:t>■</w:t>
            </w:r>
            <w:r>
              <w:rPr>
                <w:rFonts w:ascii="Times New Roman" w:eastAsia="標楷體" w:hAnsi="Times New Roman"/>
                <w:bCs/>
                <w:sz w:val="28"/>
                <w:szCs w:val="28"/>
              </w:rPr>
              <w:t>有：</w:t>
            </w:r>
            <w:r>
              <w:rPr>
                <w:rFonts w:ascii="Times New Roman" w:eastAsia="標楷體" w:hAnsi="Times New Roman"/>
                <w:bCs/>
                <w:sz w:val="28"/>
                <w:szCs w:val="28"/>
                <w:u w:val="single"/>
              </w:rPr>
              <w:t>自行架設</w:t>
            </w:r>
            <w:r>
              <w:rPr>
                <w:rFonts w:ascii="Times New Roman" w:eastAsia="標楷體" w:hAnsi="Times New Roman"/>
                <w:bCs/>
                <w:sz w:val="28"/>
                <w:szCs w:val="28"/>
              </w:rPr>
              <w:t>，</w:t>
            </w:r>
            <w:r>
              <w:rPr>
                <w:rFonts w:ascii="Times New Roman" w:eastAsia="標楷體" w:hAnsi="Times New Roman"/>
                <w:bCs/>
                <w:sz w:val="28"/>
                <w:szCs w:val="28"/>
              </w:rPr>
              <w:t>□</w:t>
            </w:r>
            <w:r>
              <w:rPr>
                <w:rFonts w:ascii="Times New Roman" w:eastAsia="標楷體" w:hAnsi="Times New Roman"/>
                <w:bCs/>
                <w:sz w:val="28"/>
                <w:szCs w:val="28"/>
              </w:rPr>
              <w:t>無。</w:t>
            </w:r>
          </w:p>
          <w:p w:rsidR="008604F9" w:rsidRDefault="00267603">
            <w:pPr>
              <w:pStyle w:val="a3"/>
              <w:numPr>
                <w:ilvl w:val="0"/>
                <w:numId w:val="34"/>
              </w:numPr>
              <w:suppressAutoHyphens w:val="0"/>
              <w:snapToGrid w:val="0"/>
              <w:spacing w:line="300" w:lineRule="auto"/>
              <w:textAlignment w:val="auto"/>
              <w:rPr>
                <w:rFonts w:ascii="Times New Roman" w:eastAsia="標楷體" w:hAnsi="Times New Roman"/>
                <w:bCs/>
                <w:sz w:val="28"/>
                <w:szCs w:val="28"/>
              </w:rPr>
            </w:pPr>
            <w:r>
              <w:rPr>
                <w:rFonts w:ascii="Times New Roman" w:eastAsia="標楷體" w:hAnsi="Times New Roman"/>
                <w:bCs/>
                <w:sz w:val="28"/>
                <w:szCs w:val="28"/>
              </w:rPr>
              <w:t>除了上課的空間，是否有其他的休閒空間？</w:t>
            </w:r>
          </w:p>
          <w:p w:rsidR="008604F9" w:rsidRDefault="00267603">
            <w:pPr>
              <w:pStyle w:val="Textbody"/>
              <w:snapToGrid w:val="0"/>
              <w:spacing w:line="300" w:lineRule="auto"/>
              <w:rPr>
                <w:rFonts w:ascii="Times New Roman" w:eastAsia="標楷體" w:hAnsi="Times New Roman"/>
                <w:bCs/>
                <w:sz w:val="28"/>
                <w:szCs w:val="28"/>
              </w:rPr>
            </w:pPr>
            <w:r>
              <w:rPr>
                <w:rFonts w:ascii="Times New Roman" w:eastAsia="標楷體" w:hAnsi="Times New Roman"/>
                <w:bCs/>
                <w:sz w:val="28"/>
                <w:szCs w:val="28"/>
              </w:rPr>
              <w:t xml:space="preserve">     ■</w:t>
            </w:r>
            <w:r>
              <w:rPr>
                <w:rFonts w:ascii="Times New Roman" w:eastAsia="標楷體" w:hAnsi="Times New Roman"/>
                <w:bCs/>
                <w:sz w:val="28"/>
                <w:szCs w:val="28"/>
              </w:rPr>
              <w:t>有：空間後方留有約</w:t>
            </w:r>
            <w:r>
              <w:rPr>
                <w:rFonts w:ascii="Times New Roman" w:eastAsia="標楷體" w:hAnsi="Times New Roman"/>
                <w:bCs/>
                <w:sz w:val="28"/>
                <w:szCs w:val="28"/>
              </w:rPr>
              <w:t>5</w:t>
            </w:r>
            <w:r>
              <w:rPr>
                <w:rFonts w:ascii="Times New Roman" w:eastAsia="標楷體" w:hAnsi="Times New Roman"/>
                <w:bCs/>
                <w:sz w:val="28"/>
                <w:szCs w:val="28"/>
              </w:rPr>
              <w:t>坪的活動休閒空間，</w:t>
            </w:r>
            <w:r>
              <w:rPr>
                <w:rFonts w:ascii="Times New Roman" w:eastAsia="標楷體" w:hAnsi="Times New Roman"/>
                <w:bCs/>
                <w:sz w:val="28"/>
                <w:szCs w:val="28"/>
              </w:rPr>
              <w:t>□</w:t>
            </w:r>
            <w:r>
              <w:rPr>
                <w:rFonts w:ascii="Times New Roman" w:eastAsia="標楷體" w:hAnsi="Times New Roman"/>
                <w:bCs/>
                <w:sz w:val="28"/>
                <w:szCs w:val="28"/>
              </w:rPr>
              <w:t>無。</w:t>
            </w:r>
          </w:p>
          <w:p w:rsidR="008604F9" w:rsidRDefault="00267603">
            <w:pPr>
              <w:pStyle w:val="a3"/>
              <w:numPr>
                <w:ilvl w:val="0"/>
                <w:numId w:val="34"/>
              </w:numPr>
              <w:suppressAutoHyphens w:val="0"/>
              <w:snapToGrid w:val="0"/>
              <w:spacing w:line="300" w:lineRule="auto"/>
              <w:textAlignment w:val="auto"/>
              <w:rPr>
                <w:rFonts w:ascii="Times New Roman" w:eastAsia="標楷體" w:hAnsi="Times New Roman"/>
                <w:bCs/>
                <w:sz w:val="28"/>
                <w:szCs w:val="28"/>
              </w:rPr>
            </w:pPr>
            <w:r>
              <w:rPr>
                <w:rFonts w:ascii="Times New Roman" w:eastAsia="標楷體" w:hAnsi="Times New Roman"/>
                <w:bCs/>
                <w:sz w:val="28"/>
                <w:szCs w:val="28"/>
              </w:rPr>
              <w:t>預定設置的場所，是否有容易絆倒之障礙物，例如：門檻等。</w:t>
            </w:r>
          </w:p>
          <w:p w:rsidR="008604F9" w:rsidRDefault="00267603">
            <w:pPr>
              <w:pStyle w:val="Textbody"/>
              <w:snapToGrid w:val="0"/>
              <w:spacing w:line="300" w:lineRule="auto"/>
              <w:rPr>
                <w:rFonts w:ascii="Times New Roman" w:eastAsia="標楷體" w:hAnsi="Times New Roman"/>
                <w:bCs/>
                <w:sz w:val="28"/>
                <w:szCs w:val="28"/>
              </w:rPr>
            </w:pPr>
            <w:r>
              <w:rPr>
                <w:rFonts w:ascii="Times New Roman" w:eastAsia="標楷體" w:hAnsi="Times New Roman"/>
                <w:bCs/>
                <w:sz w:val="28"/>
                <w:szCs w:val="28"/>
              </w:rPr>
              <w:t xml:space="preserve">     ■</w:t>
            </w:r>
            <w:r>
              <w:rPr>
                <w:rFonts w:ascii="Times New Roman" w:eastAsia="標楷體" w:hAnsi="Times New Roman"/>
                <w:bCs/>
                <w:sz w:val="28"/>
                <w:szCs w:val="28"/>
              </w:rPr>
              <w:t>有：僅一般廁所設有低門檻，主要活動空間皆無障礙物。</w:t>
            </w:r>
          </w:p>
          <w:p w:rsidR="008604F9" w:rsidRDefault="00267603">
            <w:pPr>
              <w:pStyle w:val="Textbody"/>
              <w:snapToGrid w:val="0"/>
              <w:spacing w:line="300" w:lineRule="auto"/>
              <w:rPr>
                <w:rFonts w:ascii="Times New Roman" w:eastAsia="標楷體" w:hAnsi="Times New Roman"/>
                <w:bCs/>
                <w:sz w:val="28"/>
                <w:szCs w:val="28"/>
              </w:rPr>
            </w:pPr>
            <w:r>
              <w:rPr>
                <w:rFonts w:ascii="Times New Roman" w:eastAsia="標楷體" w:hAnsi="Times New Roman"/>
                <w:bCs/>
                <w:sz w:val="28"/>
                <w:szCs w:val="28"/>
              </w:rPr>
              <w:t xml:space="preserve">     □</w:t>
            </w:r>
            <w:r>
              <w:rPr>
                <w:rFonts w:ascii="Times New Roman" w:eastAsia="標楷體" w:hAnsi="Times New Roman"/>
                <w:bCs/>
                <w:sz w:val="28"/>
                <w:szCs w:val="28"/>
              </w:rPr>
              <w:t>無。</w:t>
            </w:r>
          </w:p>
          <w:p w:rsidR="008604F9" w:rsidRDefault="00267603">
            <w:pPr>
              <w:pStyle w:val="a3"/>
              <w:numPr>
                <w:ilvl w:val="0"/>
                <w:numId w:val="34"/>
              </w:numPr>
              <w:suppressAutoHyphens w:val="0"/>
              <w:snapToGrid w:val="0"/>
              <w:spacing w:line="300" w:lineRule="auto"/>
              <w:textAlignment w:val="auto"/>
              <w:rPr>
                <w:rFonts w:ascii="Times New Roman" w:eastAsia="標楷體" w:hAnsi="Times New Roman"/>
                <w:bCs/>
                <w:sz w:val="28"/>
                <w:szCs w:val="28"/>
              </w:rPr>
            </w:pPr>
            <w:r>
              <w:rPr>
                <w:rFonts w:ascii="Times New Roman" w:eastAsia="標楷體" w:hAnsi="Times New Roman"/>
                <w:bCs/>
                <w:sz w:val="28"/>
                <w:szCs w:val="28"/>
              </w:rPr>
              <w:t>中心內的電燈是否明亮？</w:t>
            </w:r>
            <w:r>
              <w:rPr>
                <w:rFonts w:ascii="Times New Roman" w:eastAsia="標楷體" w:hAnsi="Times New Roman"/>
                <w:bCs/>
                <w:sz w:val="28"/>
                <w:szCs w:val="28"/>
              </w:rPr>
              <w:t>■</w:t>
            </w:r>
            <w:r>
              <w:rPr>
                <w:rFonts w:ascii="Times New Roman" w:eastAsia="標楷體" w:hAnsi="Times New Roman"/>
                <w:bCs/>
                <w:sz w:val="28"/>
                <w:szCs w:val="28"/>
              </w:rPr>
              <w:t>是，</w:t>
            </w:r>
            <w:proofErr w:type="gramStart"/>
            <w:r>
              <w:rPr>
                <w:rFonts w:ascii="Times New Roman" w:eastAsia="標楷體" w:hAnsi="Times New Roman"/>
                <w:bCs/>
                <w:sz w:val="28"/>
                <w:szCs w:val="28"/>
              </w:rPr>
              <w:t>□</w:t>
            </w:r>
            <w:r>
              <w:rPr>
                <w:rFonts w:ascii="Times New Roman" w:eastAsia="標楷體" w:hAnsi="Times New Roman"/>
                <w:bCs/>
                <w:sz w:val="28"/>
                <w:szCs w:val="28"/>
              </w:rPr>
              <w:t>否</w:t>
            </w:r>
            <w:proofErr w:type="gramEnd"/>
            <w:r>
              <w:rPr>
                <w:rFonts w:ascii="Times New Roman" w:eastAsia="標楷體" w:hAnsi="Times New Roman"/>
                <w:bCs/>
                <w:sz w:val="28"/>
                <w:szCs w:val="28"/>
              </w:rPr>
              <w:t>。</w:t>
            </w:r>
          </w:p>
          <w:p w:rsidR="008604F9" w:rsidRDefault="00267603">
            <w:pPr>
              <w:pStyle w:val="Textbody"/>
              <w:snapToGrid w:val="0"/>
              <w:spacing w:line="300" w:lineRule="auto"/>
              <w:rPr>
                <w:rFonts w:ascii="Times New Roman" w:eastAsia="標楷體" w:hAnsi="Times New Roman"/>
                <w:bCs/>
                <w:sz w:val="28"/>
                <w:szCs w:val="28"/>
              </w:rPr>
            </w:pPr>
            <w:r>
              <w:rPr>
                <w:rFonts w:ascii="Times New Roman" w:eastAsia="標楷體" w:hAnsi="Times New Roman"/>
                <w:bCs/>
                <w:sz w:val="28"/>
                <w:szCs w:val="28"/>
              </w:rPr>
              <w:t>3.</w:t>
            </w:r>
            <w:r>
              <w:rPr>
                <w:rFonts w:ascii="Times New Roman" w:eastAsia="標楷體" w:hAnsi="Times New Roman"/>
                <w:bCs/>
                <w:sz w:val="28"/>
                <w:szCs w:val="28"/>
              </w:rPr>
              <w:t>綜上所述，您所審查的空間是否確實適合高齡者使用？</w:t>
            </w:r>
          </w:p>
          <w:p w:rsidR="008604F9" w:rsidRDefault="00267603">
            <w:pPr>
              <w:pStyle w:val="Textbody"/>
              <w:snapToGrid w:val="0"/>
              <w:spacing w:line="300" w:lineRule="auto"/>
              <w:rPr>
                <w:rFonts w:ascii="Times New Roman" w:eastAsia="標楷體" w:hAnsi="Times New Roman"/>
                <w:bCs/>
                <w:sz w:val="28"/>
                <w:szCs w:val="28"/>
              </w:rPr>
            </w:pPr>
            <w:r>
              <w:rPr>
                <w:rFonts w:ascii="Times New Roman" w:eastAsia="標楷體" w:hAnsi="Times New Roman"/>
                <w:bCs/>
                <w:sz w:val="28"/>
                <w:szCs w:val="28"/>
              </w:rPr>
              <w:t>■</w:t>
            </w:r>
            <w:r>
              <w:rPr>
                <w:rFonts w:ascii="Times New Roman" w:eastAsia="標楷體" w:hAnsi="Times New Roman"/>
                <w:bCs/>
                <w:sz w:val="28"/>
                <w:szCs w:val="28"/>
              </w:rPr>
              <w:t>符合，同意通過</w:t>
            </w:r>
          </w:p>
          <w:p w:rsidR="008604F9" w:rsidRDefault="00267603">
            <w:pPr>
              <w:pStyle w:val="Textbody"/>
              <w:snapToGrid w:val="0"/>
              <w:spacing w:line="300" w:lineRule="auto"/>
              <w:rPr>
                <w:rFonts w:ascii="Times New Roman" w:eastAsia="標楷體" w:hAnsi="Times New Roman"/>
                <w:bCs/>
                <w:sz w:val="28"/>
                <w:szCs w:val="28"/>
              </w:rPr>
            </w:pPr>
            <w:r>
              <w:rPr>
                <w:rFonts w:ascii="Times New Roman" w:eastAsia="標楷體" w:hAnsi="Times New Roman"/>
                <w:bCs/>
                <w:sz w:val="28"/>
                <w:szCs w:val="28"/>
              </w:rPr>
              <w:t>□</w:t>
            </w:r>
            <w:r>
              <w:rPr>
                <w:rFonts w:ascii="Times New Roman" w:eastAsia="標楷體" w:hAnsi="Times New Roman"/>
                <w:bCs/>
                <w:sz w:val="28"/>
                <w:szCs w:val="28"/>
              </w:rPr>
              <w:t>同意通過，但是需要加強</w:t>
            </w:r>
            <w:r>
              <w:rPr>
                <w:rFonts w:ascii="Times New Roman" w:eastAsia="標楷體" w:hAnsi="Times New Roman"/>
                <w:bCs/>
                <w:sz w:val="28"/>
                <w:szCs w:val="28"/>
              </w:rPr>
              <w:t>___________________</w:t>
            </w:r>
            <w:r>
              <w:rPr>
                <w:rFonts w:ascii="Times New Roman" w:eastAsia="標楷體" w:hAnsi="Times New Roman"/>
                <w:bCs/>
                <w:sz w:val="28"/>
                <w:szCs w:val="28"/>
              </w:rPr>
              <w:t>。</w:t>
            </w:r>
          </w:p>
        </w:tc>
      </w:tr>
    </w:tbl>
    <w:p w:rsidR="008604F9" w:rsidRDefault="008604F9">
      <w:pPr>
        <w:pStyle w:val="a3"/>
        <w:snapToGrid w:val="0"/>
        <w:spacing w:line="300" w:lineRule="auto"/>
        <w:ind w:left="720"/>
        <w:rPr>
          <w:rFonts w:ascii="標楷體" w:eastAsia="標楷體" w:hAnsi="標楷體"/>
          <w:b/>
          <w:bCs/>
          <w:sz w:val="28"/>
          <w:szCs w:val="28"/>
        </w:rPr>
      </w:pPr>
    </w:p>
    <w:p w:rsidR="008604F9" w:rsidRDefault="008604F9">
      <w:pPr>
        <w:pStyle w:val="Textbody"/>
        <w:pageBreakBefore/>
        <w:widowControl/>
        <w:suppressAutoHyphens w:val="0"/>
        <w:rPr>
          <w:rFonts w:ascii="標楷體" w:eastAsia="標楷體" w:hAnsi="標楷體"/>
          <w:b/>
          <w:bCs/>
          <w:sz w:val="28"/>
          <w:szCs w:val="28"/>
        </w:rPr>
      </w:pPr>
    </w:p>
    <w:p w:rsidR="008604F9" w:rsidRDefault="00267603">
      <w:pPr>
        <w:pStyle w:val="a3"/>
        <w:numPr>
          <w:ilvl w:val="0"/>
          <w:numId w:val="35"/>
        </w:numPr>
        <w:snapToGrid w:val="0"/>
        <w:spacing w:line="300" w:lineRule="auto"/>
        <w:rPr>
          <w:rFonts w:ascii="標楷體" w:eastAsia="標楷體" w:hAnsi="標楷體"/>
          <w:b/>
          <w:bCs/>
          <w:sz w:val="28"/>
          <w:szCs w:val="28"/>
        </w:rPr>
      </w:pPr>
      <w:r>
        <w:rPr>
          <w:rFonts w:ascii="標楷體" w:eastAsia="標楷體" w:hAnsi="標楷體"/>
          <w:b/>
          <w:bCs/>
          <w:sz w:val="28"/>
          <w:szCs w:val="28"/>
        </w:rPr>
        <w:t>秀林鄉新辦單位</w:t>
      </w:r>
      <w:r>
        <w:rPr>
          <w:rFonts w:ascii="標楷體" w:eastAsia="標楷體" w:hAnsi="標楷體"/>
          <w:b/>
          <w:bCs/>
          <w:sz w:val="28"/>
          <w:szCs w:val="28"/>
        </w:rPr>
        <w:t xml:space="preserve">: </w:t>
      </w:r>
      <w:r>
        <w:rPr>
          <w:rFonts w:ascii="標楷體" w:eastAsia="標楷體" w:hAnsi="標楷體"/>
          <w:b/>
          <w:bCs/>
          <w:sz w:val="28"/>
          <w:szCs w:val="28"/>
        </w:rPr>
        <w:t>花蓮縣秀林鄉榕樹社區發展協會</w:t>
      </w:r>
    </w:p>
    <w:p w:rsidR="008604F9" w:rsidRDefault="00267603">
      <w:pPr>
        <w:pStyle w:val="Textbody"/>
        <w:snapToGrid w:val="0"/>
        <w:spacing w:line="300" w:lineRule="auto"/>
        <w:rPr>
          <w:rFonts w:ascii="標楷體" w:eastAsia="標楷體" w:hAnsi="標楷體"/>
          <w:bCs/>
          <w:szCs w:val="24"/>
        </w:rPr>
      </w:pPr>
      <w:r>
        <w:rPr>
          <w:rFonts w:ascii="標楷體" w:eastAsia="標楷體" w:hAnsi="標楷體"/>
          <w:bCs/>
          <w:szCs w:val="24"/>
        </w:rPr>
        <w:t>1.</w:t>
      </w:r>
      <w:r>
        <w:rPr>
          <w:rFonts w:ascii="標楷體" w:eastAsia="標楷體" w:hAnsi="標楷體"/>
          <w:bCs/>
          <w:szCs w:val="24"/>
        </w:rPr>
        <w:t>審查日期：</w:t>
      </w:r>
      <w:r>
        <w:rPr>
          <w:rFonts w:ascii="標楷體" w:eastAsia="標楷體" w:hAnsi="標楷體"/>
          <w:bCs/>
          <w:szCs w:val="24"/>
        </w:rPr>
        <w:t>109</w:t>
      </w:r>
      <w:r>
        <w:rPr>
          <w:rFonts w:ascii="標楷體" w:eastAsia="標楷體" w:hAnsi="標楷體"/>
          <w:bCs/>
          <w:szCs w:val="24"/>
        </w:rPr>
        <w:t>年</w:t>
      </w:r>
      <w:r>
        <w:rPr>
          <w:rFonts w:ascii="標楷體" w:eastAsia="標楷體" w:hAnsi="標楷體"/>
          <w:bCs/>
          <w:szCs w:val="24"/>
        </w:rPr>
        <w:t>11</w:t>
      </w:r>
      <w:r>
        <w:rPr>
          <w:rFonts w:ascii="標楷體" w:eastAsia="標楷體" w:hAnsi="標楷體"/>
          <w:bCs/>
          <w:szCs w:val="24"/>
        </w:rPr>
        <w:t>月</w:t>
      </w:r>
      <w:r>
        <w:rPr>
          <w:rFonts w:ascii="標楷體" w:eastAsia="標楷體" w:hAnsi="標楷體"/>
          <w:bCs/>
          <w:szCs w:val="24"/>
        </w:rPr>
        <w:t>12</w:t>
      </w:r>
      <w:r>
        <w:rPr>
          <w:rFonts w:ascii="標楷體" w:eastAsia="標楷體" w:hAnsi="標楷體"/>
          <w:bCs/>
          <w:szCs w:val="24"/>
        </w:rPr>
        <w:t>日</w:t>
      </w:r>
    </w:p>
    <w:p w:rsidR="008604F9" w:rsidRDefault="00267603">
      <w:pPr>
        <w:pStyle w:val="Textbody"/>
        <w:snapToGrid w:val="0"/>
        <w:spacing w:line="300" w:lineRule="auto"/>
        <w:rPr>
          <w:rFonts w:ascii="標楷體" w:eastAsia="標楷體" w:hAnsi="標楷體"/>
          <w:bCs/>
          <w:szCs w:val="24"/>
        </w:rPr>
      </w:pPr>
      <w:r>
        <w:rPr>
          <w:rFonts w:ascii="標楷體" w:eastAsia="標楷體" w:hAnsi="標楷體"/>
          <w:bCs/>
          <w:szCs w:val="24"/>
        </w:rPr>
        <w:t>2.</w:t>
      </w:r>
      <w:r>
        <w:rPr>
          <w:rFonts w:ascii="標楷體" w:eastAsia="標楷體" w:hAnsi="標楷體"/>
          <w:bCs/>
          <w:szCs w:val="24"/>
        </w:rPr>
        <w:t>新申請辦理之樂齡學習中心名稱：秀林鄉樂齡學習中心</w:t>
      </w:r>
    </w:p>
    <w:p w:rsidR="008604F9" w:rsidRDefault="00267603">
      <w:pPr>
        <w:pStyle w:val="Textbody"/>
        <w:snapToGrid w:val="0"/>
        <w:spacing w:line="300" w:lineRule="auto"/>
      </w:pPr>
      <w:r>
        <w:rPr>
          <w:rFonts w:ascii="標楷體" w:eastAsia="標楷體" w:hAnsi="標楷體"/>
          <w:bCs/>
          <w:szCs w:val="24"/>
        </w:rPr>
        <w:t>3.</w:t>
      </w:r>
      <w:r>
        <w:rPr>
          <w:rFonts w:ascii="標楷體" w:eastAsia="標楷體" w:hAnsi="標楷體"/>
          <w:bCs/>
          <w:szCs w:val="24"/>
        </w:rPr>
        <w:t>承辦單位：</w:t>
      </w:r>
      <w:r>
        <w:rPr>
          <w:rFonts w:ascii="標楷體" w:eastAsia="標楷體" w:hAnsi="標楷體"/>
          <w:szCs w:val="24"/>
        </w:rPr>
        <w:t>花蓮縣秀林鄉榕樹社區發展協會</w:t>
      </w:r>
    </w:p>
    <w:p w:rsidR="008604F9" w:rsidRDefault="00267603">
      <w:pPr>
        <w:pStyle w:val="Textbody"/>
        <w:snapToGrid w:val="0"/>
        <w:spacing w:line="300" w:lineRule="auto"/>
        <w:rPr>
          <w:rFonts w:ascii="標楷體" w:eastAsia="標楷體" w:hAnsi="標楷體"/>
          <w:bCs/>
          <w:szCs w:val="24"/>
        </w:rPr>
      </w:pPr>
      <w:r>
        <w:rPr>
          <w:rFonts w:ascii="標楷體" w:eastAsia="標楷體" w:hAnsi="標楷體"/>
          <w:bCs/>
          <w:szCs w:val="24"/>
        </w:rPr>
        <w:t>4.</w:t>
      </w:r>
      <w:r>
        <w:rPr>
          <w:rFonts w:ascii="標楷體" w:eastAsia="標楷體" w:hAnsi="標楷體"/>
          <w:bCs/>
          <w:szCs w:val="24"/>
        </w:rPr>
        <w:t>縣市政府審查人員（請簽名）：呂彥杰</w:t>
      </w:r>
    </w:p>
    <w:tbl>
      <w:tblPr>
        <w:tblW w:w="5000" w:type="pct"/>
        <w:tblLayout w:type="fixed"/>
        <w:tblCellMar>
          <w:left w:w="10" w:type="dxa"/>
          <w:right w:w="10" w:type="dxa"/>
        </w:tblCellMar>
        <w:tblLook w:val="0000" w:firstRow="0" w:lastRow="0" w:firstColumn="0" w:lastColumn="0" w:noHBand="0" w:noVBand="0"/>
      </w:tblPr>
      <w:tblGrid>
        <w:gridCol w:w="1085"/>
        <w:gridCol w:w="2476"/>
        <w:gridCol w:w="7121"/>
      </w:tblGrid>
      <w:tr w:rsidR="008604F9">
        <w:tblPrEx>
          <w:tblCellMar>
            <w:top w:w="0" w:type="dxa"/>
            <w:bottom w:w="0" w:type="dxa"/>
          </w:tblCellMar>
        </w:tblPrEx>
        <w:trPr>
          <w:trHeight w:val="944"/>
        </w:trPr>
        <w:tc>
          <w:tcPr>
            <w:tcW w:w="10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rPr>
                <w:rFonts w:ascii="標楷體" w:eastAsia="標楷體" w:hAnsi="標楷體"/>
                <w:bCs/>
                <w:szCs w:val="24"/>
              </w:rPr>
            </w:pPr>
            <w:r>
              <w:rPr>
                <w:rFonts w:ascii="標楷體" w:eastAsia="標楷體" w:hAnsi="標楷體"/>
                <w:bCs/>
                <w:szCs w:val="24"/>
              </w:rPr>
              <w:t>承辦之單位填寫</w:t>
            </w: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rPr>
                <w:rFonts w:ascii="標楷體" w:eastAsia="標楷體" w:hAnsi="標楷體"/>
                <w:bCs/>
                <w:szCs w:val="24"/>
              </w:rPr>
            </w:pPr>
            <w:r>
              <w:rPr>
                <w:rFonts w:ascii="標楷體" w:eastAsia="標楷體" w:hAnsi="標楷體"/>
                <w:bCs/>
                <w:szCs w:val="24"/>
              </w:rPr>
              <w:t>預定設置樓層及坪數</w:t>
            </w:r>
          </w:p>
        </w:tc>
        <w:tc>
          <w:tcPr>
            <w:tcW w:w="6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pPr>
            <w:r>
              <w:rPr>
                <w:rFonts w:ascii="標楷體" w:eastAsia="標楷體" w:hAnsi="標楷體"/>
                <w:bCs/>
                <w:szCs w:val="24"/>
                <w:u w:val="single"/>
              </w:rPr>
              <w:t>__1__</w:t>
            </w:r>
            <w:r>
              <w:rPr>
                <w:rFonts w:ascii="標楷體" w:eastAsia="標楷體" w:hAnsi="標楷體"/>
                <w:bCs/>
                <w:szCs w:val="24"/>
              </w:rPr>
              <w:t>樓、</w:t>
            </w:r>
            <w:r>
              <w:rPr>
                <w:rFonts w:ascii="標楷體" w:eastAsia="標楷體" w:hAnsi="標楷體"/>
                <w:bCs/>
                <w:szCs w:val="24"/>
                <w:u w:val="single"/>
              </w:rPr>
              <w:t>_52.34__</w:t>
            </w:r>
            <w:r>
              <w:rPr>
                <w:rFonts w:ascii="標楷體" w:eastAsia="標楷體" w:hAnsi="標楷體"/>
                <w:bCs/>
                <w:szCs w:val="24"/>
              </w:rPr>
              <w:t>坪</w:t>
            </w:r>
          </w:p>
        </w:tc>
      </w:tr>
      <w:tr w:rsidR="008604F9">
        <w:tblPrEx>
          <w:tblCellMar>
            <w:top w:w="0" w:type="dxa"/>
            <w:bottom w:w="0" w:type="dxa"/>
          </w:tblCellMar>
        </w:tblPrEx>
        <w:trPr>
          <w:trHeight w:val="1206"/>
        </w:trPr>
        <w:tc>
          <w:tcPr>
            <w:tcW w:w="10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67603">
            <w:pPr>
              <w:widowControl/>
            </w:pP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rPr>
                <w:rFonts w:ascii="標楷體" w:eastAsia="標楷體" w:hAnsi="標楷體"/>
                <w:bCs/>
                <w:szCs w:val="24"/>
              </w:rPr>
            </w:pPr>
            <w:r>
              <w:rPr>
                <w:rFonts w:ascii="標楷體" w:eastAsia="標楷體" w:hAnsi="標楷體"/>
                <w:bCs/>
                <w:szCs w:val="24"/>
              </w:rPr>
              <w:t>設置之空間說明</w:t>
            </w:r>
          </w:p>
        </w:tc>
        <w:tc>
          <w:tcPr>
            <w:tcW w:w="6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tbl>
            <w:tblPr>
              <w:tblW w:w="6289" w:type="dxa"/>
              <w:tblLayout w:type="fixed"/>
              <w:tblCellMar>
                <w:left w:w="10" w:type="dxa"/>
                <w:right w:w="10" w:type="dxa"/>
              </w:tblCellMar>
              <w:tblLook w:val="0000" w:firstRow="0" w:lastRow="0" w:firstColumn="0" w:lastColumn="0" w:noHBand="0" w:noVBand="0"/>
            </w:tblPr>
            <w:tblGrid>
              <w:gridCol w:w="2551"/>
              <w:gridCol w:w="3738"/>
            </w:tblGrid>
            <w:tr w:rsidR="008604F9">
              <w:tblPrEx>
                <w:tblCellMar>
                  <w:top w:w="0" w:type="dxa"/>
                  <w:bottom w:w="0" w:type="dxa"/>
                </w:tblCellMar>
              </w:tblPrEx>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pacing w:line="300" w:lineRule="exact"/>
                    <w:jc w:val="center"/>
                    <w:textAlignment w:val="auto"/>
                    <w:rPr>
                      <w:rFonts w:ascii="標楷體" w:eastAsia="標楷體" w:hAnsi="標楷體"/>
                      <w:spacing w:val="30"/>
                      <w:szCs w:val="24"/>
                    </w:rPr>
                  </w:pPr>
                  <w:r>
                    <w:rPr>
                      <w:rFonts w:ascii="標楷體" w:eastAsia="標楷體" w:hAnsi="標楷體"/>
                      <w:spacing w:val="30"/>
                      <w:szCs w:val="24"/>
                    </w:rPr>
                    <w:t>項</w:t>
                  </w:r>
                  <w:r>
                    <w:rPr>
                      <w:rFonts w:ascii="標楷體" w:eastAsia="標楷體" w:hAnsi="標楷體"/>
                      <w:spacing w:val="30"/>
                      <w:szCs w:val="24"/>
                    </w:rPr>
                    <w:t xml:space="preserve">    </w:t>
                  </w:r>
                  <w:r>
                    <w:rPr>
                      <w:rFonts w:ascii="標楷體" w:eastAsia="標楷體" w:hAnsi="標楷體"/>
                      <w:spacing w:val="30"/>
                      <w:szCs w:val="24"/>
                    </w:rPr>
                    <w:t>目</w:t>
                  </w:r>
                </w:p>
              </w:tc>
              <w:tc>
                <w:tcPr>
                  <w:tcW w:w="3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pacing w:line="300" w:lineRule="exact"/>
                    <w:jc w:val="center"/>
                    <w:textAlignment w:val="auto"/>
                    <w:rPr>
                      <w:rFonts w:ascii="標楷體" w:eastAsia="標楷體" w:hAnsi="標楷體"/>
                      <w:spacing w:val="30"/>
                      <w:szCs w:val="24"/>
                    </w:rPr>
                  </w:pPr>
                  <w:r>
                    <w:rPr>
                      <w:rFonts w:ascii="標楷體" w:eastAsia="標楷體" w:hAnsi="標楷體"/>
                      <w:spacing w:val="30"/>
                      <w:szCs w:val="24"/>
                    </w:rPr>
                    <w:t>內</w:t>
                  </w:r>
                  <w:r>
                    <w:rPr>
                      <w:rFonts w:ascii="標楷體" w:eastAsia="標楷體" w:hAnsi="標楷體"/>
                      <w:spacing w:val="30"/>
                      <w:szCs w:val="24"/>
                    </w:rPr>
                    <w:t xml:space="preserve">     </w:t>
                  </w:r>
                  <w:r>
                    <w:rPr>
                      <w:rFonts w:ascii="標楷體" w:eastAsia="標楷體" w:hAnsi="標楷體"/>
                      <w:spacing w:val="30"/>
                      <w:szCs w:val="24"/>
                    </w:rPr>
                    <w:t>容</w:t>
                  </w:r>
                </w:p>
              </w:tc>
            </w:tr>
            <w:tr w:rsidR="008604F9">
              <w:tblPrEx>
                <w:tblCellMar>
                  <w:top w:w="0" w:type="dxa"/>
                  <w:bottom w:w="0" w:type="dxa"/>
                </w:tblCellMar>
              </w:tblPrEx>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pacing w:line="300" w:lineRule="exact"/>
                    <w:jc w:val="center"/>
                    <w:textAlignment w:val="auto"/>
                    <w:rPr>
                      <w:rFonts w:ascii="標楷體" w:eastAsia="標楷體" w:hAnsi="標楷體"/>
                      <w:spacing w:val="30"/>
                      <w:szCs w:val="24"/>
                    </w:rPr>
                  </w:pPr>
                  <w:r>
                    <w:rPr>
                      <w:rFonts w:ascii="標楷體" w:eastAsia="標楷體" w:hAnsi="標楷體"/>
                      <w:spacing w:val="30"/>
                      <w:szCs w:val="24"/>
                    </w:rPr>
                    <w:t>建物種類</w:t>
                  </w:r>
                </w:p>
              </w:tc>
              <w:tc>
                <w:tcPr>
                  <w:tcW w:w="3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textAlignment w:val="auto"/>
                  </w:pPr>
                  <w:r>
                    <w:rPr>
                      <w:rFonts w:ascii="Wingdings" w:eastAsia="Wingdings" w:hAnsi="Wingdings" w:cs="Wingdings"/>
                      <w:spacing w:val="30"/>
                      <w:szCs w:val="24"/>
                    </w:rPr>
                    <w:t></w:t>
                  </w:r>
                  <w:r>
                    <w:rPr>
                      <w:rFonts w:ascii="標楷體" w:eastAsia="標楷體" w:hAnsi="標楷體"/>
                      <w:spacing w:val="30"/>
                      <w:szCs w:val="24"/>
                    </w:rPr>
                    <w:t>公有土地</w:t>
                  </w:r>
                </w:p>
              </w:tc>
            </w:tr>
            <w:tr w:rsidR="008604F9">
              <w:tblPrEx>
                <w:tblCellMar>
                  <w:top w:w="0" w:type="dxa"/>
                  <w:bottom w:w="0" w:type="dxa"/>
                </w:tblCellMar>
              </w:tblPrEx>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pacing w:line="300" w:lineRule="exact"/>
                    <w:jc w:val="center"/>
                    <w:textAlignment w:val="auto"/>
                    <w:rPr>
                      <w:rFonts w:ascii="標楷體" w:eastAsia="標楷體" w:hAnsi="標楷體"/>
                      <w:spacing w:val="30"/>
                      <w:szCs w:val="24"/>
                    </w:rPr>
                  </w:pPr>
                  <w:r>
                    <w:rPr>
                      <w:rFonts w:ascii="標楷體" w:eastAsia="標楷體" w:hAnsi="標楷體"/>
                      <w:spacing w:val="30"/>
                      <w:szCs w:val="24"/>
                    </w:rPr>
                    <w:t>建物類型</w:t>
                  </w:r>
                </w:p>
              </w:tc>
              <w:tc>
                <w:tcPr>
                  <w:tcW w:w="3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textAlignment w:val="auto"/>
                  </w:pPr>
                  <w:r>
                    <w:rPr>
                      <w:rFonts w:ascii="Wingdings" w:eastAsia="Wingdings" w:hAnsi="Wingdings" w:cs="Wingdings"/>
                      <w:spacing w:val="30"/>
                      <w:szCs w:val="24"/>
                    </w:rPr>
                    <w:t></w:t>
                  </w:r>
                  <w:r>
                    <w:rPr>
                      <w:rFonts w:ascii="標楷體" w:eastAsia="標楷體" w:hAnsi="標楷體"/>
                      <w:spacing w:val="30"/>
                      <w:szCs w:val="24"/>
                    </w:rPr>
                    <w:t>活動中心</w:t>
                  </w:r>
                </w:p>
              </w:tc>
            </w:tr>
          </w:tbl>
          <w:p w:rsidR="008604F9" w:rsidRDefault="008604F9">
            <w:pPr>
              <w:pStyle w:val="Textbody"/>
              <w:snapToGrid w:val="0"/>
              <w:rPr>
                <w:rFonts w:ascii="標楷體" w:eastAsia="標楷體" w:hAnsi="標楷體"/>
                <w:bCs/>
                <w:szCs w:val="24"/>
              </w:rPr>
            </w:pPr>
          </w:p>
        </w:tc>
      </w:tr>
      <w:tr w:rsidR="008604F9">
        <w:tblPrEx>
          <w:tblCellMar>
            <w:top w:w="0" w:type="dxa"/>
            <w:bottom w:w="0" w:type="dxa"/>
          </w:tblCellMar>
        </w:tblPrEx>
        <w:trPr>
          <w:trHeight w:val="2966"/>
        </w:trPr>
        <w:tc>
          <w:tcPr>
            <w:tcW w:w="10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67603">
            <w:pPr>
              <w:widowControl/>
            </w:pP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rPr>
                <w:rFonts w:ascii="標楷體" w:eastAsia="標楷體" w:hAnsi="標楷體"/>
                <w:bCs/>
                <w:szCs w:val="24"/>
              </w:rPr>
            </w:pPr>
            <w:r>
              <w:rPr>
                <w:rFonts w:ascii="標楷體" w:eastAsia="標楷體" w:hAnsi="標楷體"/>
                <w:bCs/>
                <w:szCs w:val="24"/>
              </w:rPr>
              <w:t>空間內基本設備</w:t>
            </w:r>
          </w:p>
        </w:tc>
        <w:tc>
          <w:tcPr>
            <w:tcW w:w="6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tbl>
            <w:tblPr>
              <w:tblW w:w="6289" w:type="dxa"/>
              <w:tblLayout w:type="fixed"/>
              <w:tblCellMar>
                <w:left w:w="10" w:type="dxa"/>
                <w:right w:w="10" w:type="dxa"/>
              </w:tblCellMar>
              <w:tblLook w:val="0000" w:firstRow="0" w:lastRow="0" w:firstColumn="0" w:lastColumn="0" w:noHBand="0" w:noVBand="0"/>
            </w:tblPr>
            <w:tblGrid>
              <w:gridCol w:w="2551"/>
              <w:gridCol w:w="3738"/>
            </w:tblGrid>
            <w:tr w:rsidR="008604F9">
              <w:tblPrEx>
                <w:tblCellMar>
                  <w:top w:w="0" w:type="dxa"/>
                  <w:bottom w:w="0" w:type="dxa"/>
                </w:tblCellMar>
              </w:tblPrEx>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pacing w:line="300" w:lineRule="exact"/>
                    <w:jc w:val="center"/>
                    <w:textAlignment w:val="auto"/>
                    <w:rPr>
                      <w:rFonts w:ascii="標楷體" w:eastAsia="標楷體" w:hAnsi="標楷體"/>
                      <w:spacing w:val="30"/>
                      <w:szCs w:val="24"/>
                    </w:rPr>
                  </w:pPr>
                  <w:r>
                    <w:rPr>
                      <w:rFonts w:ascii="標楷體" w:eastAsia="標楷體" w:hAnsi="標楷體"/>
                      <w:spacing w:val="30"/>
                      <w:szCs w:val="24"/>
                    </w:rPr>
                    <w:t>項</w:t>
                  </w:r>
                  <w:r>
                    <w:rPr>
                      <w:rFonts w:ascii="標楷體" w:eastAsia="標楷體" w:hAnsi="標楷體"/>
                      <w:spacing w:val="30"/>
                      <w:szCs w:val="24"/>
                    </w:rPr>
                    <w:t xml:space="preserve">    </w:t>
                  </w:r>
                  <w:r>
                    <w:rPr>
                      <w:rFonts w:ascii="標楷體" w:eastAsia="標楷體" w:hAnsi="標楷體"/>
                      <w:spacing w:val="30"/>
                      <w:szCs w:val="24"/>
                    </w:rPr>
                    <w:t>目</w:t>
                  </w:r>
                </w:p>
              </w:tc>
              <w:tc>
                <w:tcPr>
                  <w:tcW w:w="3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pacing w:line="300" w:lineRule="exact"/>
                    <w:jc w:val="center"/>
                    <w:textAlignment w:val="auto"/>
                    <w:rPr>
                      <w:rFonts w:ascii="標楷體" w:eastAsia="標楷體" w:hAnsi="標楷體"/>
                      <w:spacing w:val="30"/>
                      <w:szCs w:val="24"/>
                    </w:rPr>
                  </w:pPr>
                  <w:r>
                    <w:rPr>
                      <w:rFonts w:ascii="標楷體" w:eastAsia="標楷體" w:hAnsi="標楷體"/>
                      <w:spacing w:val="30"/>
                      <w:szCs w:val="24"/>
                    </w:rPr>
                    <w:t>內</w:t>
                  </w:r>
                  <w:r>
                    <w:rPr>
                      <w:rFonts w:ascii="標楷體" w:eastAsia="標楷體" w:hAnsi="標楷體"/>
                      <w:spacing w:val="30"/>
                      <w:szCs w:val="24"/>
                    </w:rPr>
                    <w:t xml:space="preserve">     </w:t>
                  </w:r>
                  <w:r>
                    <w:rPr>
                      <w:rFonts w:ascii="標楷體" w:eastAsia="標楷體" w:hAnsi="標楷體"/>
                      <w:spacing w:val="30"/>
                      <w:szCs w:val="24"/>
                    </w:rPr>
                    <w:t>容</w:t>
                  </w:r>
                </w:p>
              </w:tc>
            </w:tr>
            <w:tr w:rsidR="008604F9">
              <w:tblPrEx>
                <w:tblCellMar>
                  <w:top w:w="0" w:type="dxa"/>
                  <w:bottom w:w="0" w:type="dxa"/>
                </w:tblCellMar>
              </w:tblPrEx>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pacing w:line="300" w:lineRule="exact"/>
                    <w:jc w:val="center"/>
                    <w:textAlignment w:val="auto"/>
                    <w:rPr>
                      <w:rFonts w:ascii="標楷體" w:eastAsia="標楷體" w:hAnsi="標楷體"/>
                      <w:spacing w:val="30"/>
                      <w:szCs w:val="24"/>
                    </w:rPr>
                  </w:pPr>
                  <w:r>
                    <w:rPr>
                      <w:rFonts w:ascii="標楷體" w:eastAsia="標楷體" w:hAnsi="標楷體"/>
                      <w:spacing w:val="30"/>
                      <w:szCs w:val="24"/>
                    </w:rPr>
                    <w:t>建築使用現況</w:t>
                  </w:r>
                </w:p>
              </w:tc>
              <w:tc>
                <w:tcPr>
                  <w:tcW w:w="3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textAlignment w:val="auto"/>
                  </w:pPr>
                  <w:r>
                    <w:rPr>
                      <w:rFonts w:ascii="Wingdings" w:eastAsia="Wingdings" w:hAnsi="Wingdings" w:cs="Wingdings"/>
                      <w:spacing w:val="30"/>
                      <w:szCs w:val="24"/>
                    </w:rPr>
                    <w:t></w:t>
                  </w:r>
                  <w:r>
                    <w:rPr>
                      <w:rFonts w:ascii="標楷體" w:eastAsia="標楷體" w:hAnsi="標楷體"/>
                      <w:spacing w:val="30"/>
                      <w:szCs w:val="24"/>
                    </w:rPr>
                    <w:t>使用現況堪用，</w:t>
                  </w:r>
                  <w:proofErr w:type="gramStart"/>
                  <w:r>
                    <w:rPr>
                      <w:rFonts w:ascii="標楷體" w:eastAsia="標楷體" w:hAnsi="標楷體"/>
                      <w:spacing w:val="30"/>
                      <w:szCs w:val="24"/>
                    </w:rPr>
                    <w:t>108</w:t>
                  </w:r>
                  <w:proofErr w:type="gramEnd"/>
                  <w:r>
                    <w:rPr>
                      <w:rFonts w:ascii="標楷體" w:eastAsia="標楷體" w:hAnsi="標楷體"/>
                      <w:spacing w:val="30"/>
                      <w:szCs w:val="24"/>
                    </w:rPr>
                    <w:t>年度</w:t>
                  </w:r>
                  <w:proofErr w:type="gramStart"/>
                  <w:r>
                    <w:rPr>
                      <w:rFonts w:ascii="標楷體" w:eastAsia="標楷體" w:hAnsi="標楷體"/>
                      <w:spacing w:val="30"/>
                      <w:szCs w:val="24"/>
                    </w:rPr>
                    <w:t>辦理及夠安全</w:t>
                  </w:r>
                  <w:proofErr w:type="gramEnd"/>
                  <w:r>
                    <w:rPr>
                      <w:rFonts w:ascii="標楷體" w:eastAsia="標楷體" w:hAnsi="標楷體"/>
                      <w:spacing w:val="30"/>
                      <w:szCs w:val="24"/>
                    </w:rPr>
                    <w:t>鑑定，共</w:t>
                  </w:r>
                  <w:r>
                    <w:rPr>
                      <w:rFonts w:ascii="標楷體" w:eastAsia="標楷體" w:hAnsi="標楷體"/>
                      <w:spacing w:val="30"/>
                      <w:szCs w:val="24"/>
                      <w:u w:val="single"/>
                    </w:rPr>
                    <w:t xml:space="preserve"> 1 </w:t>
                  </w:r>
                  <w:r>
                    <w:rPr>
                      <w:rFonts w:ascii="標楷體" w:eastAsia="標楷體" w:hAnsi="標楷體"/>
                      <w:spacing w:val="30"/>
                      <w:szCs w:val="24"/>
                    </w:rPr>
                    <w:t>樓。</w:t>
                  </w:r>
                </w:p>
              </w:tc>
            </w:tr>
            <w:tr w:rsidR="008604F9">
              <w:tblPrEx>
                <w:tblCellMar>
                  <w:top w:w="0" w:type="dxa"/>
                  <w:bottom w:w="0" w:type="dxa"/>
                </w:tblCellMar>
              </w:tblPrEx>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pacing w:line="300" w:lineRule="exact"/>
                    <w:jc w:val="center"/>
                    <w:textAlignment w:val="auto"/>
                    <w:rPr>
                      <w:rFonts w:ascii="標楷體" w:eastAsia="標楷體" w:hAnsi="標楷體"/>
                      <w:spacing w:val="30"/>
                      <w:szCs w:val="24"/>
                    </w:rPr>
                  </w:pPr>
                  <w:r>
                    <w:rPr>
                      <w:rFonts w:ascii="標楷體" w:eastAsia="標楷體" w:hAnsi="標楷體"/>
                      <w:spacing w:val="30"/>
                      <w:szCs w:val="24"/>
                    </w:rPr>
                    <w:t>現有活動空間</w:t>
                  </w:r>
                </w:p>
              </w:tc>
              <w:tc>
                <w:tcPr>
                  <w:tcW w:w="3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pacing w:line="300" w:lineRule="exact"/>
                    <w:jc w:val="both"/>
                    <w:textAlignment w:val="auto"/>
                  </w:pPr>
                  <w:r>
                    <w:rPr>
                      <w:rFonts w:ascii="標楷體" w:eastAsia="標楷體" w:hAnsi="標楷體"/>
                      <w:spacing w:val="30"/>
                      <w:szCs w:val="24"/>
                    </w:rPr>
                    <w:t>空間：</w:t>
                  </w:r>
                  <w:r>
                    <w:rPr>
                      <w:rFonts w:ascii="標楷體" w:eastAsia="標楷體" w:hAnsi="標楷體"/>
                      <w:spacing w:val="30"/>
                      <w:szCs w:val="24"/>
                      <w:u w:val="single"/>
                    </w:rPr>
                    <w:t xml:space="preserve">  143.68  </w:t>
                  </w:r>
                  <w:proofErr w:type="gramStart"/>
                  <w:r>
                    <w:rPr>
                      <w:rFonts w:ascii="標楷體" w:eastAsia="標楷體" w:hAnsi="標楷體"/>
                      <w:spacing w:val="30"/>
                      <w:szCs w:val="24"/>
                    </w:rPr>
                    <w:t>㎡</w:t>
                  </w:r>
                  <w:proofErr w:type="gramEnd"/>
                  <w:r>
                    <w:rPr>
                      <w:rFonts w:ascii="標楷體" w:eastAsia="標楷體" w:hAnsi="標楷體"/>
                      <w:spacing w:val="30"/>
                      <w:szCs w:val="24"/>
                    </w:rPr>
                    <w:t>，約</w:t>
                  </w:r>
                  <w:r>
                    <w:rPr>
                      <w:rFonts w:ascii="標楷體" w:eastAsia="標楷體" w:hAnsi="標楷體"/>
                      <w:spacing w:val="30"/>
                      <w:szCs w:val="24"/>
                      <w:u w:val="single"/>
                    </w:rPr>
                    <w:t xml:space="preserve"> 43.53  </w:t>
                  </w:r>
                  <w:r>
                    <w:rPr>
                      <w:rFonts w:ascii="標楷體" w:eastAsia="標楷體" w:hAnsi="標楷體"/>
                      <w:spacing w:val="30"/>
                      <w:szCs w:val="24"/>
                    </w:rPr>
                    <w:t>坪</w:t>
                  </w:r>
                </w:p>
                <w:p w:rsidR="008604F9" w:rsidRDefault="00267603">
                  <w:pPr>
                    <w:pStyle w:val="Textbody"/>
                    <w:spacing w:after="40" w:line="300" w:lineRule="exact"/>
                    <w:jc w:val="both"/>
                    <w:textAlignment w:val="auto"/>
                    <w:rPr>
                      <w:rFonts w:ascii="標楷體" w:eastAsia="標楷體" w:hAnsi="標楷體"/>
                      <w:spacing w:val="30"/>
                      <w:szCs w:val="24"/>
                    </w:rPr>
                  </w:pPr>
                  <w:r>
                    <w:rPr>
                      <w:rFonts w:ascii="標楷體" w:eastAsia="標楷體" w:hAnsi="標楷體"/>
                      <w:spacing w:val="30"/>
                      <w:szCs w:val="24"/>
                    </w:rPr>
                    <w:t>提供功能：</w:t>
                  </w:r>
                </w:p>
                <w:p w:rsidR="008604F9" w:rsidRDefault="00267603">
                  <w:pPr>
                    <w:pStyle w:val="Textbody"/>
                    <w:spacing w:after="40" w:line="300" w:lineRule="exact"/>
                    <w:jc w:val="both"/>
                    <w:textAlignment w:val="auto"/>
                  </w:pPr>
                  <w:r>
                    <w:rPr>
                      <w:rFonts w:ascii="Wingdings" w:eastAsia="Wingdings" w:hAnsi="Wingdings" w:cs="Wingdings"/>
                      <w:spacing w:val="30"/>
                      <w:szCs w:val="24"/>
                    </w:rPr>
                    <w:t></w:t>
                  </w:r>
                  <w:r>
                    <w:rPr>
                      <w:rFonts w:ascii="標楷體" w:eastAsia="標楷體" w:hAnsi="標楷體"/>
                      <w:spacing w:val="30"/>
                      <w:szCs w:val="24"/>
                    </w:rPr>
                    <w:t>長者活動空間</w:t>
                  </w:r>
                </w:p>
                <w:p w:rsidR="008604F9" w:rsidRDefault="00267603">
                  <w:pPr>
                    <w:pStyle w:val="Textbody"/>
                    <w:snapToGrid w:val="0"/>
                    <w:textAlignment w:val="auto"/>
                  </w:pPr>
                  <w:r>
                    <w:rPr>
                      <w:rFonts w:ascii="Wingdings" w:eastAsia="Wingdings" w:hAnsi="Wingdings" w:cs="Wingdings"/>
                      <w:spacing w:val="30"/>
                      <w:szCs w:val="24"/>
                    </w:rPr>
                    <w:t></w:t>
                  </w:r>
                  <w:r>
                    <w:rPr>
                      <w:rFonts w:ascii="標楷體" w:eastAsia="標楷體" w:hAnsi="標楷體"/>
                      <w:spacing w:val="30"/>
                      <w:szCs w:val="24"/>
                    </w:rPr>
                    <w:t>可提供課後服務照顧</w:t>
                  </w:r>
                </w:p>
              </w:tc>
            </w:tr>
            <w:tr w:rsidR="008604F9">
              <w:tblPrEx>
                <w:tblCellMar>
                  <w:top w:w="0" w:type="dxa"/>
                  <w:bottom w:w="0" w:type="dxa"/>
                </w:tblCellMar>
              </w:tblPrEx>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pacing w:line="300" w:lineRule="exact"/>
                    <w:jc w:val="center"/>
                    <w:textAlignment w:val="auto"/>
                    <w:rPr>
                      <w:rFonts w:ascii="標楷體" w:eastAsia="標楷體" w:hAnsi="標楷體"/>
                      <w:spacing w:val="30"/>
                      <w:szCs w:val="24"/>
                    </w:rPr>
                  </w:pPr>
                  <w:r>
                    <w:rPr>
                      <w:rFonts w:ascii="標楷體" w:eastAsia="標楷體" w:hAnsi="標楷體"/>
                      <w:spacing w:val="30"/>
                      <w:szCs w:val="24"/>
                    </w:rPr>
                    <w:t>現有設施</w:t>
                  </w:r>
                  <w:r>
                    <w:rPr>
                      <w:rFonts w:ascii="標楷體" w:eastAsia="標楷體" w:hAnsi="標楷體"/>
                      <w:spacing w:val="30"/>
                      <w:szCs w:val="24"/>
                    </w:rPr>
                    <w:t>(</w:t>
                  </w:r>
                  <w:r>
                    <w:rPr>
                      <w:rFonts w:ascii="標楷體" w:eastAsia="標楷體" w:hAnsi="標楷體"/>
                      <w:spacing w:val="30"/>
                      <w:szCs w:val="24"/>
                    </w:rPr>
                    <w:t>廁所</w:t>
                  </w:r>
                  <w:r>
                    <w:rPr>
                      <w:rFonts w:ascii="標楷體" w:eastAsia="標楷體" w:hAnsi="標楷體"/>
                      <w:spacing w:val="30"/>
                      <w:szCs w:val="24"/>
                    </w:rPr>
                    <w:t>)</w:t>
                  </w:r>
                </w:p>
              </w:tc>
              <w:tc>
                <w:tcPr>
                  <w:tcW w:w="3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pacing w:line="300" w:lineRule="exact"/>
                    <w:jc w:val="both"/>
                    <w:textAlignment w:val="auto"/>
                  </w:pPr>
                  <w:r>
                    <w:rPr>
                      <w:rFonts w:ascii="標楷體" w:eastAsia="標楷體" w:hAnsi="標楷體"/>
                      <w:spacing w:val="30"/>
                      <w:szCs w:val="24"/>
                    </w:rPr>
                    <w:t>空間：</w:t>
                  </w:r>
                  <w:r>
                    <w:rPr>
                      <w:rFonts w:ascii="標楷體" w:eastAsia="標楷體" w:hAnsi="標楷體"/>
                      <w:spacing w:val="30"/>
                      <w:szCs w:val="24"/>
                      <w:u w:val="single"/>
                    </w:rPr>
                    <w:t>15.68</w:t>
                  </w:r>
                  <w:proofErr w:type="gramStart"/>
                  <w:r>
                    <w:rPr>
                      <w:rFonts w:ascii="標楷體" w:eastAsia="標楷體" w:hAnsi="標楷體"/>
                      <w:spacing w:val="30"/>
                      <w:szCs w:val="24"/>
                    </w:rPr>
                    <w:t>㎡</w:t>
                  </w:r>
                  <w:proofErr w:type="gramEnd"/>
                  <w:r>
                    <w:rPr>
                      <w:rFonts w:ascii="標楷體" w:eastAsia="標楷體" w:hAnsi="標楷體"/>
                      <w:spacing w:val="30"/>
                      <w:szCs w:val="24"/>
                    </w:rPr>
                    <w:t>，約</w:t>
                  </w:r>
                  <w:r>
                    <w:rPr>
                      <w:rFonts w:ascii="標楷體" w:eastAsia="標楷體" w:hAnsi="標楷體"/>
                      <w:spacing w:val="30"/>
                      <w:szCs w:val="24"/>
                      <w:u w:val="single"/>
                    </w:rPr>
                    <w:t>4.75</w:t>
                  </w:r>
                  <w:r>
                    <w:rPr>
                      <w:rFonts w:ascii="標楷體" w:eastAsia="標楷體" w:hAnsi="標楷體"/>
                      <w:spacing w:val="30"/>
                      <w:szCs w:val="24"/>
                    </w:rPr>
                    <w:t>坪</w:t>
                  </w:r>
                </w:p>
                <w:p w:rsidR="008604F9" w:rsidRDefault="00267603">
                  <w:pPr>
                    <w:pStyle w:val="Textbody"/>
                    <w:spacing w:line="300" w:lineRule="exact"/>
                    <w:jc w:val="both"/>
                    <w:textAlignment w:val="auto"/>
                  </w:pPr>
                  <w:r>
                    <w:rPr>
                      <w:rFonts w:ascii="標楷體" w:eastAsia="標楷體" w:hAnsi="標楷體"/>
                      <w:spacing w:val="30"/>
                      <w:szCs w:val="24"/>
                    </w:rPr>
                    <w:t>無障礙</w:t>
                  </w:r>
                  <w:r>
                    <w:rPr>
                      <w:rFonts w:ascii="Wingdings" w:eastAsia="Wingdings" w:hAnsi="Wingdings" w:cs="Wingdings"/>
                      <w:spacing w:val="30"/>
                      <w:szCs w:val="24"/>
                    </w:rPr>
                    <w:t></w:t>
                  </w:r>
                  <w:r>
                    <w:rPr>
                      <w:rFonts w:ascii="標楷體" w:eastAsia="標楷體" w:hAnsi="標楷體"/>
                      <w:spacing w:val="30"/>
                      <w:szCs w:val="24"/>
                    </w:rPr>
                    <w:t>有，</w:t>
                  </w:r>
                  <w:r>
                    <w:rPr>
                      <w:rFonts w:ascii="標楷體" w:eastAsia="標楷體" w:hAnsi="標楷體"/>
                      <w:spacing w:val="30"/>
                      <w:szCs w:val="24"/>
                      <w:u w:val="single"/>
                    </w:rPr>
                    <w:t xml:space="preserve"> 1 </w:t>
                  </w:r>
                  <w:r>
                    <w:rPr>
                      <w:rFonts w:ascii="標楷體" w:eastAsia="標楷體" w:hAnsi="標楷體"/>
                      <w:spacing w:val="30"/>
                      <w:szCs w:val="24"/>
                    </w:rPr>
                    <w:t>間</w:t>
                  </w:r>
                </w:p>
                <w:p w:rsidR="008604F9" w:rsidRDefault="00267603">
                  <w:pPr>
                    <w:pStyle w:val="Textbody"/>
                    <w:spacing w:line="300" w:lineRule="exact"/>
                    <w:jc w:val="both"/>
                    <w:textAlignment w:val="auto"/>
                  </w:pPr>
                  <w:r>
                    <w:rPr>
                      <w:rFonts w:ascii="標楷體" w:eastAsia="標楷體" w:hAnsi="標楷體"/>
                      <w:spacing w:val="30"/>
                      <w:szCs w:val="24"/>
                    </w:rPr>
                    <w:t>男性廁所：馬桶（把手</w:t>
                  </w:r>
                  <w:r>
                    <w:rPr>
                      <w:rFonts w:ascii="Wingdings" w:eastAsia="Wingdings" w:hAnsi="Wingdings" w:cs="Wingdings"/>
                      <w:spacing w:val="30"/>
                      <w:szCs w:val="24"/>
                    </w:rPr>
                    <w:t></w:t>
                  </w:r>
                  <w:r>
                    <w:rPr>
                      <w:rFonts w:ascii="標楷體" w:eastAsia="標楷體" w:hAnsi="標楷體"/>
                      <w:spacing w:val="30"/>
                      <w:szCs w:val="24"/>
                    </w:rPr>
                    <w:t>有）</w:t>
                  </w:r>
                  <w:r>
                    <w:rPr>
                      <w:rFonts w:ascii="標楷體" w:eastAsia="標楷體" w:hAnsi="標楷體"/>
                      <w:spacing w:val="30"/>
                      <w:szCs w:val="24"/>
                      <w:u w:val="single"/>
                    </w:rPr>
                    <w:t xml:space="preserve"> 2</w:t>
                  </w:r>
                  <w:r>
                    <w:rPr>
                      <w:rFonts w:ascii="標楷體" w:eastAsia="標楷體" w:hAnsi="標楷體"/>
                      <w:spacing w:val="30"/>
                      <w:szCs w:val="24"/>
                    </w:rPr>
                    <w:t>間、蹲式</w:t>
                  </w:r>
                  <w:r>
                    <w:rPr>
                      <w:rFonts w:ascii="標楷體" w:eastAsia="標楷體" w:hAnsi="標楷體"/>
                      <w:spacing w:val="30"/>
                      <w:szCs w:val="24"/>
                    </w:rPr>
                    <w:t>(</w:t>
                  </w:r>
                  <w:r>
                    <w:rPr>
                      <w:rFonts w:ascii="標楷體" w:eastAsia="標楷體" w:hAnsi="標楷體"/>
                      <w:spacing w:val="30"/>
                      <w:szCs w:val="24"/>
                    </w:rPr>
                    <w:t>把手</w:t>
                  </w:r>
                  <w:r>
                    <w:rPr>
                      <w:rFonts w:ascii="Wingdings" w:eastAsia="Wingdings" w:hAnsi="Wingdings" w:cs="Wingdings"/>
                      <w:spacing w:val="30"/>
                      <w:szCs w:val="24"/>
                    </w:rPr>
                    <w:t></w:t>
                  </w:r>
                  <w:r>
                    <w:rPr>
                      <w:rFonts w:ascii="標楷體" w:eastAsia="標楷體" w:hAnsi="標楷體"/>
                      <w:spacing w:val="30"/>
                      <w:szCs w:val="24"/>
                    </w:rPr>
                    <w:t>有</w:t>
                  </w:r>
                  <w:r>
                    <w:rPr>
                      <w:rFonts w:ascii="標楷體" w:eastAsia="標楷體" w:hAnsi="標楷體"/>
                      <w:spacing w:val="30"/>
                      <w:szCs w:val="24"/>
                    </w:rPr>
                    <w:t>)</w:t>
                  </w:r>
                  <w:r>
                    <w:rPr>
                      <w:rFonts w:ascii="標楷體" w:eastAsia="標楷體" w:hAnsi="標楷體"/>
                      <w:spacing w:val="30"/>
                      <w:szCs w:val="24"/>
                      <w:u w:val="single"/>
                    </w:rPr>
                    <w:t xml:space="preserve"> 1 </w:t>
                  </w:r>
                  <w:r>
                    <w:rPr>
                      <w:rFonts w:ascii="標楷體" w:eastAsia="標楷體" w:hAnsi="標楷體"/>
                      <w:spacing w:val="30"/>
                      <w:szCs w:val="24"/>
                    </w:rPr>
                    <w:t>間</w:t>
                  </w:r>
                </w:p>
              </w:tc>
            </w:tr>
            <w:tr w:rsidR="008604F9">
              <w:tblPrEx>
                <w:tblCellMar>
                  <w:top w:w="0" w:type="dxa"/>
                  <w:bottom w:w="0" w:type="dxa"/>
                </w:tblCellMar>
              </w:tblPrEx>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pacing w:line="300" w:lineRule="exact"/>
                    <w:jc w:val="center"/>
                    <w:textAlignment w:val="auto"/>
                    <w:rPr>
                      <w:rFonts w:ascii="標楷體" w:eastAsia="標楷體" w:hAnsi="標楷體"/>
                      <w:spacing w:val="30"/>
                      <w:szCs w:val="24"/>
                    </w:rPr>
                  </w:pPr>
                  <w:r>
                    <w:rPr>
                      <w:rFonts w:ascii="標楷體" w:eastAsia="標楷體" w:hAnsi="標楷體"/>
                      <w:spacing w:val="30"/>
                      <w:szCs w:val="24"/>
                    </w:rPr>
                    <w:t>現有設施</w:t>
                  </w:r>
                  <w:r>
                    <w:rPr>
                      <w:rFonts w:ascii="標楷體" w:eastAsia="標楷體" w:hAnsi="標楷體"/>
                      <w:spacing w:val="30"/>
                      <w:szCs w:val="24"/>
                    </w:rPr>
                    <w:t>(</w:t>
                  </w:r>
                  <w:r>
                    <w:rPr>
                      <w:rFonts w:ascii="標楷體" w:eastAsia="標楷體" w:hAnsi="標楷體"/>
                      <w:spacing w:val="30"/>
                      <w:szCs w:val="24"/>
                    </w:rPr>
                    <w:t>廚房</w:t>
                  </w:r>
                  <w:r>
                    <w:rPr>
                      <w:rFonts w:ascii="標楷體" w:eastAsia="標楷體" w:hAnsi="標楷體"/>
                      <w:spacing w:val="30"/>
                      <w:szCs w:val="24"/>
                    </w:rPr>
                    <w:t>)</w:t>
                  </w:r>
                </w:p>
              </w:tc>
              <w:tc>
                <w:tcPr>
                  <w:tcW w:w="3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pacing w:line="300" w:lineRule="exact"/>
                    <w:jc w:val="both"/>
                    <w:textAlignment w:val="auto"/>
                  </w:pPr>
                  <w:r>
                    <w:rPr>
                      <w:rFonts w:ascii="標楷體" w:eastAsia="標楷體" w:hAnsi="標楷體"/>
                      <w:spacing w:val="30"/>
                      <w:szCs w:val="24"/>
                    </w:rPr>
                    <w:t>空間：</w:t>
                  </w:r>
                  <w:r>
                    <w:rPr>
                      <w:rFonts w:ascii="標楷體" w:eastAsia="標楷體" w:hAnsi="標楷體"/>
                      <w:spacing w:val="30"/>
                      <w:szCs w:val="24"/>
                      <w:u w:val="single"/>
                    </w:rPr>
                    <w:t>4.48</w:t>
                  </w:r>
                  <w:proofErr w:type="gramStart"/>
                  <w:r>
                    <w:rPr>
                      <w:rFonts w:ascii="標楷體" w:eastAsia="標楷體" w:hAnsi="標楷體"/>
                      <w:spacing w:val="30"/>
                      <w:szCs w:val="24"/>
                    </w:rPr>
                    <w:t>㎡</w:t>
                  </w:r>
                  <w:proofErr w:type="gramEnd"/>
                  <w:r>
                    <w:rPr>
                      <w:rFonts w:ascii="標楷體" w:eastAsia="標楷體" w:hAnsi="標楷體"/>
                      <w:spacing w:val="30"/>
                      <w:szCs w:val="24"/>
                    </w:rPr>
                    <w:t>，約</w:t>
                  </w:r>
                  <w:r>
                    <w:rPr>
                      <w:rFonts w:ascii="標楷體" w:eastAsia="標楷體" w:hAnsi="標楷體"/>
                      <w:spacing w:val="30"/>
                      <w:szCs w:val="24"/>
                      <w:u w:val="single"/>
                    </w:rPr>
                    <w:t>1.35</w:t>
                  </w:r>
                  <w:r>
                    <w:rPr>
                      <w:rFonts w:ascii="標楷體" w:eastAsia="標楷體" w:hAnsi="標楷體"/>
                      <w:spacing w:val="30"/>
                      <w:szCs w:val="24"/>
                    </w:rPr>
                    <w:t>坪</w:t>
                  </w:r>
                </w:p>
                <w:p w:rsidR="008604F9" w:rsidRDefault="00267603">
                  <w:pPr>
                    <w:pStyle w:val="Textbody"/>
                    <w:spacing w:line="300" w:lineRule="exact"/>
                    <w:jc w:val="both"/>
                    <w:textAlignment w:val="auto"/>
                  </w:pPr>
                  <w:r>
                    <w:rPr>
                      <w:rFonts w:ascii="標楷體" w:eastAsia="標楷體" w:hAnsi="標楷體"/>
                      <w:spacing w:val="30"/>
                      <w:szCs w:val="24"/>
                    </w:rPr>
                    <w:t>鍋爐</w:t>
                  </w:r>
                  <w:r>
                    <w:rPr>
                      <w:rFonts w:ascii="標楷體" w:eastAsia="標楷體" w:hAnsi="標楷體"/>
                      <w:spacing w:val="30"/>
                      <w:szCs w:val="24"/>
                      <w:u w:val="single"/>
                    </w:rPr>
                    <w:t xml:space="preserve"> 1 </w:t>
                  </w:r>
                  <w:r>
                    <w:rPr>
                      <w:rFonts w:ascii="標楷體" w:eastAsia="標楷體" w:hAnsi="標楷體"/>
                      <w:spacing w:val="30"/>
                      <w:szCs w:val="24"/>
                    </w:rPr>
                    <w:t>口冰箱</w:t>
                  </w:r>
                  <w:r>
                    <w:rPr>
                      <w:rFonts w:ascii="標楷體" w:eastAsia="標楷體" w:hAnsi="標楷體"/>
                      <w:spacing w:val="30"/>
                      <w:szCs w:val="24"/>
                      <w:u w:val="single"/>
                    </w:rPr>
                    <w:t xml:space="preserve"> 2  </w:t>
                  </w:r>
                  <w:r>
                    <w:rPr>
                      <w:rFonts w:ascii="標楷體" w:eastAsia="標楷體" w:hAnsi="標楷體"/>
                      <w:spacing w:val="30"/>
                      <w:szCs w:val="24"/>
                    </w:rPr>
                    <w:t>台</w:t>
                  </w:r>
                </w:p>
                <w:p w:rsidR="008604F9" w:rsidRDefault="00267603">
                  <w:pPr>
                    <w:pStyle w:val="Textbody"/>
                    <w:spacing w:line="300" w:lineRule="exact"/>
                    <w:jc w:val="both"/>
                    <w:textAlignment w:val="auto"/>
                  </w:pPr>
                  <w:r>
                    <w:rPr>
                      <w:rFonts w:ascii="標楷體" w:eastAsia="標楷體" w:hAnsi="標楷體"/>
                      <w:spacing w:val="30"/>
                      <w:szCs w:val="24"/>
                    </w:rPr>
                    <w:t>洗手枱</w:t>
                  </w:r>
                  <w:r>
                    <w:rPr>
                      <w:rFonts w:ascii="標楷體" w:eastAsia="標楷體" w:hAnsi="標楷體"/>
                      <w:spacing w:val="30"/>
                      <w:szCs w:val="24"/>
                      <w:u w:val="single"/>
                    </w:rPr>
                    <w:t xml:space="preserve"> 1 </w:t>
                  </w:r>
                  <w:r>
                    <w:rPr>
                      <w:rFonts w:ascii="標楷體" w:eastAsia="標楷體" w:hAnsi="標楷體"/>
                      <w:spacing w:val="30"/>
                      <w:szCs w:val="24"/>
                    </w:rPr>
                    <w:t>座</w:t>
                  </w:r>
                  <w:r>
                    <w:rPr>
                      <w:rFonts w:ascii="標楷體" w:eastAsia="標楷體" w:hAnsi="標楷體"/>
                      <w:spacing w:val="30"/>
                      <w:szCs w:val="24"/>
                    </w:rPr>
                    <w:t xml:space="preserve"> </w:t>
                  </w:r>
                  <w:r>
                    <w:rPr>
                      <w:rFonts w:ascii="標楷體" w:eastAsia="標楷體" w:hAnsi="標楷體"/>
                      <w:spacing w:val="30"/>
                      <w:szCs w:val="24"/>
                    </w:rPr>
                    <w:t>砧板（生食）</w:t>
                  </w:r>
                  <w:r>
                    <w:rPr>
                      <w:rFonts w:ascii="標楷體" w:eastAsia="標楷體" w:hAnsi="標楷體"/>
                      <w:spacing w:val="30"/>
                      <w:szCs w:val="24"/>
                      <w:u w:val="single"/>
                    </w:rPr>
                    <w:t xml:space="preserve"> 1 </w:t>
                  </w:r>
                  <w:r>
                    <w:rPr>
                      <w:rFonts w:ascii="標楷體" w:eastAsia="標楷體" w:hAnsi="標楷體"/>
                      <w:spacing w:val="30"/>
                      <w:szCs w:val="24"/>
                    </w:rPr>
                    <w:t>個</w:t>
                  </w:r>
                  <w:r>
                    <w:rPr>
                      <w:rFonts w:ascii="標楷體" w:eastAsia="標楷體" w:hAnsi="標楷體"/>
                      <w:spacing w:val="30"/>
                      <w:szCs w:val="24"/>
                    </w:rPr>
                    <w:t xml:space="preserve">  </w:t>
                  </w:r>
                  <w:r>
                    <w:rPr>
                      <w:rFonts w:ascii="標楷體" w:eastAsia="標楷體" w:hAnsi="標楷體"/>
                      <w:spacing w:val="30"/>
                      <w:szCs w:val="24"/>
                    </w:rPr>
                    <w:t>砧板（熟食）</w:t>
                  </w:r>
                  <w:r>
                    <w:rPr>
                      <w:rFonts w:ascii="標楷體" w:eastAsia="標楷體" w:hAnsi="標楷體"/>
                      <w:spacing w:val="30"/>
                      <w:szCs w:val="24"/>
                      <w:u w:val="single"/>
                    </w:rPr>
                    <w:t xml:space="preserve"> 1 </w:t>
                  </w:r>
                  <w:r>
                    <w:rPr>
                      <w:rFonts w:ascii="標楷體" w:eastAsia="標楷體" w:hAnsi="標楷體"/>
                      <w:spacing w:val="30"/>
                      <w:szCs w:val="24"/>
                    </w:rPr>
                    <w:t>個</w:t>
                  </w:r>
                  <w:r>
                    <w:rPr>
                      <w:rFonts w:ascii="標楷體" w:eastAsia="標楷體" w:hAnsi="標楷體"/>
                      <w:spacing w:val="30"/>
                      <w:szCs w:val="24"/>
                    </w:rPr>
                    <w:t xml:space="preserve">  </w:t>
                  </w:r>
                  <w:r>
                    <w:rPr>
                      <w:rFonts w:ascii="標楷體" w:eastAsia="標楷體" w:hAnsi="標楷體"/>
                      <w:spacing w:val="30"/>
                      <w:szCs w:val="24"/>
                    </w:rPr>
                    <w:t>餐桌</w:t>
                  </w:r>
                  <w:r>
                    <w:rPr>
                      <w:rFonts w:ascii="標楷體" w:eastAsia="標楷體" w:hAnsi="標楷體"/>
                      <w:spacing w:val="30"/>
                      <w:szCs w:val="24"/>
                      <w:u w:val="single"/>
                    </w:rPr>
                    <w:t>12</w:t>
                  </w:r>
                  <w:r>
                    <w:rPr>
                      <w:rFonts w:ascii="標楷體" w:eastAsia="標楷體" w:hAnsi="標楷體"/>
                      <w:spacing w:val="30"/>
                      <w:szCs w:val="24"/>
                    </w:rPr>
                    <w:t>組</w:t>
                  </w:r>
                  <w:r>
                    <w:rPr>
                      <w:rFonts w:ascii="標楷體" w:eastAsia="標楷體" w:hAnsi="標楷體"/>
                      <w:spacing w:val="30"/>
                      <w:szCs w:val="24"/>
                    </w:rPr>
                    <w:t xml:space="preserve">  </w:t>
                  </w:r>
                  <w:r>
                    <w:rPr>
                      <w:rFonts w:ascii="標楷體" w:eastAsia="標楷體" w:hAnsi="標楷體"/>
                      <w:spacing w:val="30"/>
                      <w:szCs w:val="24"/>
                    </w:rPr>
                    <w:t>餐椅</w:t>
                  </w:r>
                  <w:r>
                    <w:rPr>
                      <w:rFonts w:ascii="標楷體" w:eastAsia="標楷體" w:hAnsi="標楷體"/>
                      <w:spacing w:val="30"/>
                      <w:szCs w:val="24"/>
                      <w:u w:val="single"/>
                    </w:rPr>
                    <w:t>50</w:t>
                  </w:r>
                  <w:r>
                    <w:rPr>
                      <w:rFonts w:ascii="標楷體" w:eastAsia="標楷體" w:hAnsi="標楷體"/>
                      <w:spacing w:val="30"/>
                      <w:szCs w:val="24"/>
                    </w:rPr>
                    <w:t>只</w:t>
                  </w:r>
                </w:p>
                <w:p w:rsidR="008604F9" w:rsidRDefault="00267603">
                  <w:pPr>
                    <w:pStyle w:val="Textbody"/>
                    <w:spacing w:line="300" w:lineRule="exact"/>
                    <w:jc w:val="both"/>
                    <w:textAlignment w:val="auto"/>
                  </w:pPr>
                  <w:r>
                    <w:rPr>
                      <w:rFonts w:ascii="標楷體" w:eastAsia="標楷體" w:hAnsi="標楷體"/>
                      <w:spacing w:val="30"/>
                      <w:szCs w:val="24"/>
                    </w:rPr>
                    <w:t>其他（請列舉）：</w:t>
                  </w:r>
                  <w:r>
                    <w:rPr>
                      <w:rFonts w:ascii="標楷體" w:eastAsia="標楷體" w:hAnsi="標楷體"/>
                      <w:spacing w:val="30"/>
                      <w:szCs w:val="24"/>
                      <w:u w:val="single"/>
                    </w:rPr>
                    <w:t xml:space="preserve"> </w:t>
                  </w:r>
                  <w:r>
                    <w:rPr>
                      <w:rFonts w:ascii="標楷體" w:eastAsia="標楷體" w:hAnsi="標楷體"/>
                      <w:spacing w:val="30"/>
                      <w:szCs w:val="24"/>
                      <w:u w:val="single"/>
                    </w:rPr>
                    <w:t>收納間</w:t>
                  </w:r>
                  <w:r>
                    <w:rPr>
                      <w:rFonts w:ascii="標楷體" w:eastAsia="標楷體" w:hAnsi="標楷體"/>
                      <w:spacing w:val="30"/>
                      <w:szCs w:val="24"/>
                      <w:u w:val="single"/>
                    </w:rPr>
                    <w:t>(9</w:t>
                  </w:r>
                  <w:proofErr w:type="gramStart"/>
                  <w:r>
                    <w:rPr>
                      <w:rFonts w:ascii="標楷體" w:eastAsia="標楷體" w:hAnsi="標楷體"/>
                      <w:spacing w:val="30"/>
                      <w:szCs w:val="24"/>
                      <w:u w:val="single"/>
                    </w:rPr>
                    <w:t>㎡</w:t>
                  </w:r>
                  <w:proofErr w:type="gramEnd"/>
                  <w:r>
                    <w:rPr>
                      <w:rFonts w:ascii="標楷體" w:eastAsia="標楷體" w:hAnsi="標楷體"/>
                      <w:spacing w:val="30"/>
                      <w:szCs w:val="24"/>
                      <w:u w:val="single"/>
                    </w:rPr>
                    <w:t>，約</w:t>
                  </w:r>
                  <w:r>
                    <w:rPr>
                      <w:rFonts w:ascii="標楷體" w:eastAsia="標楷體" w:hAnsi="標楷體"/>
                      <w:spacing w:val="30"/>
                      <w:szCs w:val="24"/>
                      <w:u w:val="single"/>
                    </w:rPr>
                    <w:t xml:space="preserve"> 2.71 </w:t>
                  </w:r>
                  <w:r>
                    <w:rPr>
                      <w:rFonts w:ascii="標楷體" w:eastAsia="標楷體" w:hAnsi="標楷體"/>
                      <w:spacing w:val="30"/>
                      <w:szCs w:val="24"/>
                      <w:u w:val="single"/>
                    </w:rPr>
                    <w:t>坪</w:t>
                  </w:r>
                  <w:r>
                    <w:rPr>
                      <w:rFonts w:ascii="標楷體" w:eastAsia="標楷體" w:hAnsi="標楷體"/>
                      <w:spacing w:val="30"/>
                      <w:szCs w:val="24"/>
                      <w:u w:val="single"/>
                    </w:rPr>
                    <w:t xml:space="preserve">)                               </w:t>
                  </w:r>
                </w:p>
                <w:p w:rsidR="008604F9" w:rsidRDefault="00267603">
                  <w:pPr>
                    <w:pStyle w:val="Textbody"/>
                    <w:snapToGrid w:val="0"/>
                    <w:textAlignment w:val="auto"/>
                  </w:pPr>
                  <w:r>
                    <w:rPr>
                      <w:rFonts w:ascii="標楷體" w:eastAsia="標楷體" w:hAnsi="標楷體"/>
                      <w:spacing w:val="30"/>
                      <w:szCs w:val="24"/>
                      <w:u w:val="single"/>
                    </w:rPr>
                    <w:t xml:space="preserve">                                  </w:t>
                  </w:r>
                </w:p>
              </w:tc>
            </w:tr>
            <w:tr w:rsidR="008604F9">
              <w:tblPrEx>
                <w:tblCellMar>
                  <w:top w:w="0" w:type="dxa"/>
                  <w:bottom w:w="0" w:type="dxa"/>
                </w:tblCellMar>
              </w:tblPrEx>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pacing w:line="300" w:lineRule="exact"/>
                    <w:jc w:val="center"/>
                    <w:textAlignment w:val="auto"/>
                    <w:rPr>
                      <w:rFonts w:ascii="標楷體" w:eastAsia="標楷體" w:hAnsi="標楷體"/>
                      <w:spacing w:val="30"/>
                      <w:szCs w:val="24"/>
                    </w:rPr>
                  </w:pPr>
                  <w:r>
                    <w:rPr>
                      <w:rFonts w:ascii="標楷體" w:eastAsia="標楷體" w:hAnsi="標楷體"/>
                      <w:spacing w:val="30"/>
                      <w:szCs w:val="24"/>
                    </w:rPr>
                    <w:t>現有設備</w:t>
                  </w:r>
                </w:p>
              </w:tc>
              <w:tc>
                <w:tcPr>
                  <w:tcW w:w="3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pacing w:line="300" w:lineRule="exact"/>
                    <w:jc w:val="both"/>
                    <w:textAlignment w:val="auto"/>
                  </w:pPr>
                  <w:r>
                    <w:rPr>
                      <w:rFonts w:ascii="標楷體" w:eastAsia="標楷體" w:hAnsi="標楷體"/>
                      <w:spacing w:val="30"/>
                      <w:szCs w:val="24"/>
                    </w:rPr>
                    <w:t>空間：</w:t>
                  </w:r>
                  <w:r>
                    <w:rPr>
                      <w:rFonts w:ascii="標楷體" w:eastAsia="標楷體" w:hAnsi="標楷體"/>
                      <w:spacing w:val="30"/>
                      <w:szCs w:val="24"/>
                      <w:u w:val="single"/>
                    </w:rPr>
                    <w:t>172.84</w:t>
                  </w:r>
                  <w:proofErr w:type="gramStart"/>
                  <w:r>
                    <w:rPr>
                      <w:rFonts w:ascii="標楷體" w:eastAsia="標楷體" w:hAnsi="標楷體"/>
                      <w:spacing w:val="30"/>
                      <w:szCs w:val="24"/>
                    </w:rPr>
                    <w:t>㎡</w:t>
                  </w:r>
                  <w:proofErr w:type="gramEnd"/>
                  <w:r>
                    <w:rPr>
                      <w:rFonts w:ascii="標楷體" w:eastAsia="標楷體" w:hAnsi="標楷體"/>
                      <w:spacing w:val="30"/>
                      <w:szCs w:val="24"/>
                    </w:rPr>
                    <w:t>，</w:t>
                  </w:r>
                </w:p>
                <w:p w:rsidR="008604F9" w:rsidRDefault="00267603">
                  <w:pPr>
                    <w:pStyle w:val="Textbody"/>
                    <w:spacing w:line="300" w:lineRule="exact"/>
                    <w:jc w:val="both"/>
                    <w:textAlignment w:val="auto"/>
                  </w:pPr>
                  <w:r>
                    <w:rPr>
                      <w:rFonts w:ascii="標楷體" w:eastAsia="標楷體" w:hAnsi="標楷體"/>
                      <w:spacing w:val="30"/>
                      <w:szCs w:val="24"/>
                    </w:rPr>
                    <w:t xml:space="preserve">     </w:t>
                  </w:r>
                  <w:r>
                    <w:rPr>
                      <w:rFonts w:ascii="標楷體" w:eastAsia="標楷體" w:hAnsi="標楷體"/>
                      <w:spacing w:val="30"/>
                      <w:szCs w:val="24"/>
                    </w:rPr>
                    <w:t>約</w:t>
                  </w:r>
                  <w:r>
                    <w:rPr>
                      <w:rFonts w:ascii="標楷體" w:eastAsia="標楷體" w:hAnsi="標楷體"/>
                      <w:spacing w:val="30"/>
                      <w:szCs w:val="24"/>
                      <w:u w:val="single"/>
                    </w:rPr>
                    <w:t xml:space="preserve">52.34 </w:t>
                  </w:r>
                  <w:r>
                    <w:rPr>
                      <w:rFonts w:ascii="標楷體" w:eastAsia="標楷體" w:hAnsi="標楷體"/>
                      <w:spacing w:val="30"/>
                      <w:szCs w:val="24"/>
                    </w:rPr>
                    <w:t>坪</w:t>
                  </w:r>
                </w:p>
                <w:p w:rsidR="008604F9" w:rsidRDefault="00267603">
                  <w:pPr>
                    <w:pStyle w:val="Textbody"/>
                    <w:spacing w:line="300" w:lineRule="exact"/>
                    <w:jc w:val="both"/>
                    <w:textAlignment w:val="auto"/>
                    <w:rPr>
                      <w:rFonts w:ascii="標楷體" w:eastAsia="標楷體" w:hAnsi="標楷體"/>
                      <w:spacing w:val="30"/>
                      <w:szCs w:val="24"/>
                    </w:rPr>
                  </w:pPr>
                  <w:r>
                    <w:rPr>
                      <w:rFonts w:ascii="標楷體" w:eastAsia="標楷體" w:hAnsi="標楷體"/>
                      <w:spacing w:val="30"/>
                      <w:szCs w:val="24"/>
                    </w:rPr>
                    <w:t>提供功能：</w:t>
                  </w:r>
                </w:p>
                <w:p w:rsidR="008604F9" w:rsidRDefault="00267603">
                  <w:pPr>
                    <w:pStyle w:val="Textbody"/>
                    <w:spacing w:line="300" w:lineRule="exact"/>
                    <w:jc w:val="both"/>
                    <w:textAlignment w:val="auto"/>
                  </w:pPr>
                  <w:r>
                    <w:rPr>
                      <w:rFonts w:ascii="Wingdings" w:eastAsia="Wingdings" w:hAnsi="Wingdings" w:cs="Wingdings"/>
                      <w:spacing w:val="30"/>
                      <w:szCs w:val="24"/>
                    </w:rPr>
                    <w:t></w:t>
                  </w:r>
                  <w:r>
                    <w:rPr>
                      <w:rFonts w:ascii="標楷體" w:eastAsia="標楷體" w:hAnsi="標楷體"/>
                      <w:spacing w:val="30"/>
                      <w:szCs w:val="24"/>
                    </w:rPr>
                    <w:t>長者活動空間</w:t>
                  </w:r>
                  <w:r>
                    <w:rPr>
                      <w:rFonts w:ascii="標楷體" w:eastAsia="標楷體" w:hAnsi="標楷體"/>
                      <w:spacing w:val="30"/>
                      <w:szCs w:val="24"/>
                    </w:rPr>
                    <w:t xml:space="preserve">   </w:t>
                  </w:r>
                </w:p>
                <w:p w:rsidR="008604F9" w:rsidRDefault="00267603">
                  <w:pPr>
                    <w:pStyle w:val="Textbody"/>
                    <w:spacing w:line="300" w:lineRule="exact"/>
                    <w:jc w:val="both"/>
                    <w:textAlignment w:val="auto"/>
                  </w:pPr>
                  <w:r>
                    <w:rPr>
                      <w:rFonts w:ascii="Wingdings" w:eastAsia="Wingdings" w:hAnsi="Wingdings" w:cs="Wingdings"/>
                      <w:spacing w:val="30"/>
                      <w:szCs w:val="24"/>
                    </w:rPr>
                    <w:t></w:t>
                  </w:r>
                  <w:r>
                    <w:rPr>
                      <w:rFonts w:ascii="標楷體" w:eastAsia="標楷體" w:hAnsi="標楷體"/>
                      <w:spacing w:val="30"/>
                      <w:szCs w:val="24"/>
                    </w:rPr>
                    <w:t>可提供課後照顧</w:t>
                  </w:r>
                </w:p>
                <w:p w:rsidR="008604F9" w:rsidRDefault="00267603">
                  <w:pPr>
                    <w:pStyle w:val="Textbody"/>
                    <w:spacing w:line="300" w:lineRule="exact"/>
                    <w:jc w:val="both"/>
                    <w:textAlignment w:val="auto"/>
                  </w:pPr>
                  <w:r>
                    <w:rPr>
                      <w:rFonts w:ascii="標楷體" w:eastAsia="標楷體" w:hAnsi="標楷體"/>
                      <w:spacing w:val="30"/>
                      <w:szCs w:val="24"/>
                    </w:rPr>
                    <w:t>辦公桌</w:t>
                  </w:r>
                  <w:r>
                    <w:rPr>
                      <w:rFonts w:ascii="標楷體" w:eastAsia="標楷體" w:hAnsi="標楷體"/>
                      <w:spacing w:val="30"/>
                      <w:szCs w:val="24"/>
                      <w:u w:val="single"/>
                    </w:rPr>
                    <w:t xml:space="preserve"> 4 </w:t>
                  </w:r>
                  <w:r>
                    <w:rPr>
                      <w:rFonts w:ascii="標楷體" w:eastAsia="標楷體" w:hAnsi="標楷體"/>
                      <w:spacing w:val="30"/>
                      <w:szCs w:val="24"/>
                    </w:rPr>
                    <w:t>組</w:t>
                  </w:r>
                </w:p>
                <w:p w:rsidR="008604F9" w:rsidRDefault="00267603">
                  <w:pPr>
                    <w:pStyle w:val="Textbody"/>
                    <w:spacing w:line="300" w:lineRule="exact"/>
                    <w:jc w:val="both"/>
                    <w:textAlignment w:val="auto"/>
                  </w:pPr>
                  <w:r>
                    <w:rPr>
                      <w:rFonts w:ascii="標楷體" w:eastAsia="標楷體" w:hAnsi="標楷體"/>
                      <w:spacing w:val="30"/>
                      <w:szCs w:val="24"/>
                    </w:rPr>
                    <w:t>資料櫃</w:t>
                  </w:r>
                  <w:r>
                    <w:rPr>
                      <w:rFonts w:ascii="標楷體" w:eastAsia="標楷體" w:hAnsi="標楷體"/>
                      <w:spacing w:val="30"/>
                      <w:szCs w:val="24"/>
                      <w:u w:val="single"/>
                    </w:rPr>
                    <w:t xml:space="preserve"> 4 </w:t>
                  </w:r>
                  <w:r>
                    <w:rPr>
                      <w:rFonts w:ascii="標楷體" w:eastAsia="標楷體" w:hAnsi="標楷體"/>
                      <w:spacing w:val="30"/>
                      <w:szCs w:val="24"/>
                    </w:rPr>
                    <w:t>只</w:t>
                  </w:r>
                </w:p>
                <w:p w:rsidR="008604F9" w:rsidRDefault="00267603">
                  <w:pPr>
                    <w:pStyle w:val="Textbody"/>
                    <w:spacing w:line="300" w:lineRule="exact"/>
                    <w:jc w:val="both"/>
                    <w:textAlignment w:val="auto"/>
                  </w:pPr>
                  <w:r>
                    <w:rPr>
                      <w:rFonts w:ascii="標楷體" w:eastAsia="標楷體" w:hAnsi="標楷體"/>
                      <w:spacing w:val="30"/>
                      <w:szCs w:val="24"/>
                    </w:rPr>
                    <w:t>投影設備</w:t>
                  </w:r>
                  <w:r>
                    <w:rPr>
                      <w:rFonts w:ascii="標楷體" w:eastAsia="標楷體" w:hAnsi="標楷體"/>
                      <w:spacing w:val="30"/>
                      <w:szCs w:val="24"/>
                      <w:u w:val="single"/>
                    </w:rPr>
                    <w:t xml:space="preserve"> 2 </w:t>
                  </w:r>
                  <w:r>
                    <w:rPr>
                      <w:rFonts w:ascii="標楷體" w:eastAsia="標楷體" w:hAnsi="標楷體"/>
                      <w:spacing w:val="30"/>
                      <w:szCs w:val="24"/>
                    </w:rPr>
                    <w:t>台</w:t>
                  </w:r>
                </w:p>
                <w:p w:rsidR="008604F9" w:rsidRDefault="00267603">
                  <w:pPr>
                    <w:pStyle w:val="Textbody"/>
                    <w:spacing w:line="300" w:lineRule="exact"/>
                    <w:jc w:val="both"/>
                    <w:textAlignment w:val="auto"/>
                  </w:pPr>
                  <w:r>
                    <w:rPr>
                      <w:rFonts w:ascii="標楷體" w:eastAsia="標楷體" w:hAnsi="標楷體"/>
                      <w:spacing w:val="30"/>
                      <w:szCs w:val="24"/>
                    </w:rPr>
                    <w:t>投影布幕</w:t>
                  </w:r>
                  <w:r>
                    <w:rPr>
                      <w:rFonts w:ascii="標楷體" w:eastAsia="標楷體" w:hAnsi="標楷體"/>
                      <w:spacing w:val="30"/>
                      <w:szCs w:val="24"/>
                      <w:u w:val="single"/>
                    </w:rPr>
                    <w:t xml:space="preserve"> 2 </w:t>
                  </w:r>
                  <w:proofErr w:type="gramStart"/>
                  <w:r>
                    <w:rPr>
                      <w:rFonts w:ascii="標楷體" w:eastAsia="標楷體" w:hAnsi="標楷體"/>
                      <w:spacing w:val="30"/>
                      <w:szCs w:val="24"/>
                    </w:rPr>
                    <w:t>個</w:t>
                  </w:r>
                  <w:proofErr w:type="gramEnd"/>
                </w:p>
                <w:p w:rsidR="008604F9" w:rsidRDefault="00267603">
                  <w:pPr>
                    <w:pStyle w:val="Textbody"/>
                    <w:spacing w:line="300" w:lineRule="exact"/>
                    <w:jc w:val="both"/>
                    <w:textAlignment w:val="auto"/>
                  </w:pPr>
                  <w:proofErr w:type="gramStart"/>
                  <w:r>
                    <w:rPr>
                      <w:rFonts w:ascii="標楷體" w:eastAsia="標楷體" w:hAnsi="標楷體"/>
                      <w:spacing w:val="30"/>
                      <w:szCs w:val="24"/>
                    </w:rPr>
                    <w:t>桌電</w:t>
                  </w:r>
                  <w:r>
                    <w:rPr>
                      <w:rFonts w:ascii="標楷體" w:eastAsia="標楷體" w:hAnsi="標楷體"/>
                      <w:spacing w:val="30"/>
                      <w:szCs w:val="24"/>
                      <w:u w:val="single"/>
                    </w:rPr>
                    <w:t>2</w:t>
                  </w:r>
                  <w:r>
                    <w:rPr>
                      <w:rFonts w:ascii="標楷體" w:eastAsia="標楷體" w:hAnsi="標楷體"/>
                      <w:spacing w:val="30"/>
                      <w:szCs w:val="24"/>
                    </w:rPr>
                    <w:t>組</w:t>
                  </w:r>
                  <w:proofErr w:type="gramEnd"/>
                  <w:r>
                    <w:rPr>
                      <w:rFonts w:ascii="標楷體" w:eastAsia="標楷體" w:hAnsi="標楷體"/>
                      <w:spacing w:val="30"/>
                      <w:szCs w:val="24"/>
                    </w:rPr>
                    <w:t>(</w:t>
                  </w:r>
                  <w:proofErr w:type="gramStart"/>
                  <w:r>
                    <w:rPr>
                      <w:rFonts w:ascii="標楷體" w:eastAsia="標楷體" w:hAnsi="標楷體"/>
                      <w:spacing w:val="30"/>
                      <w:szCs w:val="24"/>
                    </w:rPr>
                    <w:t>含布幕</w:t>
                  </w:r>
                  <w:proofErr w:type="gramEnd"/>
                  <w:r>
                    <w:rPr>
                      <w:rFonts w:ascii="標楷體" w:eastAsia="標楷體" w:hAnsi="標楷體"/>
                      <w:spacing w:val="30"/>
                      <w:szCs w:val="24"/>
                    </w:rPr>
                    <w:t>)</w:t>
                  </w:r>
                </w:p>
                <w:p w:rsidR="008604F9" w:rsidRDefault="00267603">
                  <w:pPr>
                    <w:pStyle w:val="Textbody"/>
                    <w:spacing w:line="300" w:lineRule="exact"/>
                    <w:jc w:val="both"/>
                    <w:textAlignment w:val="auto"/>
                  </w:pPr>
                  <w:r>
                    <w:rPr>
                      <w:rFonts w:ascii="標楷體" w:eastAsia="標楷體" w:hAnsi="標楷體"/>
                      <w:spacing w:val="30"/>
                      <w:szCs w:val="24"/>
                    </w:rPr>
                    <w:t>卡拉</w:t>
                  </w:r>
                  <w:r>
                    <w:rPr>
                      <w:rFonts w:ascii="標楷體" w:eastAsia="標楷體" w:hAnsi="標楷體"/>
                      <w:spacing w:val="30"/>
                      <w:szCs w:val="24"/>
                    </w:rPr>
                    <w:t>OK</w:t>
                  </w:r>
                  <w:r>
                    <w:rPr>
                      <w:rFonts w:ascii="標楷體" w:eastAsia="標楷體" w:hAnsi="標楷體"/>
                      <w:spacing w:val="30"/>
                      <w:szCs w:val="24"/>
                    </w:rPr>
                    <w:t>組</w:t>
                  </w:r>
                  <w:r>
                    <w:rPr>
                      <w:rFonts w:ascii="標楷體" w:eastAsia="標楷體" w:hAnsi="標楷體"/>
                      <w:spacing w:val="30"/>
                      <w:szCs w:val="24"/>
                      <w:u w:val="single"/>
                    </w:rPr>
                    <w:t>1</w:t>
                  </w:r>
                  <w:r>
                    <w:rPr>
                      <w:rFonts w:ascii="標楷體" w:eastAsia="標楷體" w:hAnsi="標楷體"/>
                      <w:spacing w:val="30"/>
                      <w:szCs w:val="24"/>
                    </w:rPr>
                    <w:t>組</w:t>
                  </w:r>
                  <w:r>
                    <w:rPr>
                      <w:rFonts w:ascii="標楷體" w:eastAsia="標楷體" w:hAnsi="標楷體"/>
                      <w:spacing w:val="30"/>
                      <w:szCs w:val="24"/>
                    </w:rPr>
                    <w:t>(</w:t>
                  </w:r>
                  <w:r>
                    <w:rPr>
                      <w:rFonts w:ascii="標楷體" w:eastAsia="標楷體" w:hAnsi="標楷體"/>
                      <w:spacing w:val="30"/>
                      <w:szCs w:val="24"/>
                    </w:rPr>
                    <w:t>含電視</w:t>
                  </w:r>
                  <w:r>
                    <w:rPr>
                      <w:rFonts w:ascii="標楷體" w:eastAsia="標楷體" w:hAnsi="標楷體"/>
                      <w:spacing w:val="30"/>
                      <w:szCs w:val="24"/>
                    </w:rPr>
                    <w:t>)</w:t>
                  </w:r>
                </w:p>
                <w:p w:rsidR="008604F9" w:rsidRDefault="00267603">
                  <w:pPr>
                    <w:pStyle w:val="Textbody"/>
                    <w:spacing w:line="300" w:lineRule="exact"/>
                    <w:jc w:val="both"/>
                    <w:textAlignment w:val="auto"/>
                  </w:pPr>
                  <w:r>
                    <w:rPr>
                      <w:rFonts w:ascii="標楷體" w:eastAsia="標楷體" w:hAnsi="標楷體"/>
                      <w:spacing w:val="30"/>
                      <w:szCs w:val="24"/>
                    </w:rPr>
                    <w:t>飲水機</w:t>
                  </w:r>
                  <w:r>
                    <w:rPr>
                      <w:rFonts w:ascii="標楷體" w:eastAsia="標楷體" w:hAnsi="標楷體"/>
                      <w:spacing w:val="30"/>
                      <w:szCs w:val="24"/>
                      <w:u w:val="single"/>
                    </w:rPr>
                    <w:t xml:space="preserve">1 </w:t>
                  </w:r>
                  <w:r>
                    <w:rPr>
                      <w:rFonts w:ascii="標楷體" w:eastAsia="標楷體" w:hAnsi="標楷體"/>
                      <w:spacing w:val="30"/>
                      <w:szCs w:val="24"/>
                    </w:rPr>
                    <w:t>台</w:t>
                  </w:r>
                </w:p>
                <w:p w:rsidR="008604F9" w:rsidRDefault="00267603">
                  <w:pPr>
                    <w:pStyle w:val="Textbody"/>
                    <w:spacing w:line="300" w:lineRule="exact"/>
                    <w:jc w:val="both"/>
                    <w:textAlignment w:val="auto"/>
                  </w:pPr>
                  <w:proofErr w:type="gramStart"/>
                  <w:r>
                    <w:rPr>
                      <w:rFonts w:ascii="標楷體" w:eastAsia="標楷體" w:hAnsi="標楷體"/>
                      <w:spacing w:val="30"/>
                      <w:szCs w:val="24"/>
                    </w:rPr>
                    <w:t>筆電</w:t>
                  </w:r>
                  <w:r>
                    <w:rPr>
                      <w:rFonts w:ascii="標楷體" w:eastAsia="標楷體" w:hAnsi="標楷體"/>
                      <w:spacing w:val="30"/>
                      <w:szCs w:val="24"/>
                      <w:u w:val="single"/>
                    </w:rPr>
                    <w:t>1</w:t>
                  </w:r>
                  <w:r>
                    <w:rPr>
                      <w:rFonts w:ascii="標楷體" w:eastAsia="標楷體" w:hAnsi="標楷體"/>
                      <w:spacing w:val="30"/>
                      <w:szCs w:val="24"/>
                    </w:rPr>
                    <w:t>台</w:t>
                  </w:r>
                  <w:proofErr w:type="gramEnd"/>
                </w:p>
                <w:p w:rsidR="008604F9" w:rsidRDefault="00267603">
                  <w:pPr>
                    <w:pStyle w:val="Textbody"/>
                    <w:spacing w:line="300" w:lineRule="exact"/>
                    <w:jc w:val="both"/>
                    <w:textAlignment w:val="auto"/>
                  </w:pPr>
                  <w:r>
                    <w:rPr>
                      <w:rFonts w:ascii="標楷體" w:eastAsia="標楷體" w:hAnsi="標楷體"/>
                      <w:spacing w:val="30"/>
                      <w:szCs w:val="24"/>
                    </w:rPr>
                    <w:t>血壓計</w:t>
                  </w:r>
                  <w:r>
                    <w:rPr>
                      <w:rFonts w:ascii="標楷體" w:eastAsia="標楷體" w:hAnsi="標楷體"/>
                      <w:spacing w:val="30"/>
                      <w:szCs w:val="24"/>
                      <w:u w:val="single"/>
                    </w:rPr>
                    <w:t xml:space="preserve"> 2 </w:t>
                  </w:r>
                  <w:r>
                    <w:rPr>
                      <w:rFonts w:ascii="標楷體" w:eastAsia="標楷體" w:hAnsi="標楷體"/>
                      <w:spacing w:val="30"/>
                      <w:szCs w:val="24"/>
                    </w:rPr>
                    <w:t>台</w:t>
                  </w:r>
                </w:p>
                <w:p w:rsidR="008604F9" w:rsidRDefault="00267603">
                  <w:pPr>
                    <w:pStyle w:val="Textbody"/>
                    <w:spacing w:line="300" w:lineRule="exact"/>
                    <w:jc w:val="both"/>
                    <w:textAlignment w:val="auto"/>
                  </w:pPr>
                  <w:r>
                    <w:rPr>
                      <w:rFonts w:ascii="標楷體" w:eastAsia="標楷體" w:hAnsi="標楷體"/>
                      <w:spacing w:val="30"/>
                      <w:szCs w:val="24"/>
                    </w:rPr>
                    <w:lastRenderedPageBreak/>
                    <w:t>體重計</w:t>
                  </w:r>
                  <w:r>
                    <w:rPr>
                      <w:rFonts w:ascii="標楷體" w:eastAsia="標楷體" w:hAnsi="標楷體"/>
                      <w:spacing w:val="30"/>
                      <w:szCs w:val="24"/>
                      <w:u w:val="single"/>
                    </w:rPr>
                    <w:t xml:space="preserve"> 1 </w:t>
                  </w:r>
                  <w:r>
                    <w:rPr>
                      <w:rFonts w:ascii="標楷體" w:eastAsia="標楷體" w:hAnsi="標楷體"/>
                      <w:spacing w:val="30"/>
                      <w:szCs w:val="24"/>
                    </w:rPr>
                    <w:t>台</w:t>
                  </w:r>
                </w:p>
                <w:p w:rsidR="008604F9" w:rsidRDefault="00267603">
                  <w:pPr>
                    <w:pStyle w:val="Textbody"/>
                    <w:spacing w:line="300" w:lineRule="exact"/>
                    <w:jc w:val="both"/>
                    <w:textAlignment w:val="auto"/>
                  </w:pPr>
                  <w:r>
                    <w:rPr>
                      <w:rFonts w:ascii="標楷體" w:eastAsia="標楷體" w:hAnsi="標楷體"/>
                      <w:spacing w:val="30"/>
                      <w:szCs w:val="24"/>
                    </w:rPr>
                    <w:t>溫度計</w:t>
                  </w:r>
                  <w:r>
                    <w:rPr>
                      <w:rFonts w:ascii="標楷體" w:eastAsia="標楷體" w:hAnsi="標楷體"/>
                      <w:spacing w:val="30"/>
                      <w:szCs w:val="24"/>
                      <w:u w:val="single"/>
                    </w:rPr>
                    <w:t xml:space="preserve"> 2 </w:t>
                  </w:r>
                  <w:r>
                    <w:rPr>
                      <w:rFonts w:ascii="標楷體" w:eastAsia="標楷體" w:hAnsi="標楷體"/>
                      <w:spacing w:val="30"/>
                      <w:szCs w:val="24"/>
                    </w:rPr>
                    <w:t>只</w:t>
                  </w:r>
                  <w:r>
                    <w:rPr>
                      <w:rFonts w:ascii="標楷體" w:eastAsia="標楷體" w:hAnsi="標楷體"/>
                      <w:spacing w:val="30"/>
                      <w:szCs w:val="24"/>
                    </w:rPr>
                    <w:t xml:space="preserve">  </w:t>
                  </w:r>
                </w:p>
                <w:p w:rsidR="008604F9" w:rsidRDefault="00267603">
                  <w:pPr>
                    <w:pStyle w:val="Textbody"/>
                    <w:spacing w:line="300" w:lineRule="exact"/>
                    <w:jc w:val="both"/>
                    <w:textAlignment w:val="auto"/>
                  </w:pPr>
                  <w:r>
                    <w:rPr>
                      <w:rFonts w:ascii="標楷體" w:eastAsia="標楷體" w:hAnsi="標楷體"/>
                      <w:spacing w:val="30"/>
                      <w:szCs w:val="24"/>
                    </w:rPr>
                    <w:t>跑步機</w:t>
                  </w:r>
                  <w:r>
                    <w:rPr>
                      <w:rFonts w:ascii="標楷體" w:eastAsia="標楷體" w:hAnsi="標楷體"/>
                      <w:spacing w:val="30"/>
                      <w:szCs w:val="24"/>
                      <w:u w:val="single"/>
                    </w:rPr>
                    <w:t xml:space="preserve"> 2 </w:t>
                  </w:r>
                  <w:r>
                    <w:rPr>
                      <w:rFonts w:ascii="標楷體" w:eastAsia="標楷體" w:hAnsi="標楷體"/>
                      <w:spacing w:val="30"/>
                      <w:szCs w:val="24"/>
                    </w:rPr>
                    <w:t>枱</w:t>
                  </w:r>
                </w:p>
                <w:p w:rsidR="008604F9" w:rsidRDefault="00267603">
                  <w:pPr>
                    <w:pStyle w:val="Textbody"/>
                    <w:spacing w:line="300" w:lineRule="exact"/>
                    <w:jc w:val="both"/>
                    <w:textAlignment w:val="auto"/>
                  </w:pPr>
                  <w:r>
                    <w:rPr>
                      <w:rFonts w:ascii="標楷體" w:eastAsia="標楷體" w:hAnsi="標楷體"/>
                      <w:spacing w:val="30"/>
                      <w:szCs w:val="24"/>
                    </w:rPr>
                    <w:t>按摩椅</w:t>
                  </w:r>
                  <w:r>
                    <w:rPr>
                      <w:rFonts w:ascii="標楷體" w:eastAsia="標楷體" w:hAnsi="標楷體"/>
                      <w:spacing w:val="30"/>
                      <w:szCs w:val="24"/>
                      <w:u w:val="single"/>
                    </w:rPr>
                    <w:t xml:space="preserve"> 1 </w:t>
                  </w:r>
                  <w:r>
                    <w:rPr>
                      <w:rFonts w:ascii="標楷體" w:eastAsia="標楷體" w:hAnsi="標楷體"/>
                      <w:spacing w:val="30"/>
                      <w:szCs w:val="24"/>
                    </w:rPr>
                    <w:t>台</w:t>
                  </w:r>
                </w:p>
                <w:p w:rsidR="008604F9" w:rsidRDefault="00267603">
                  <w:pPr>
                    <w:pStyle w:val="Textbody"/>
                    <w:spacing w:line="300" w:lineRule="exact"/>
                    <w:jc w:val="both"/>
                    <w:textAlignment w:val="auto"/>
                  </w:pPr>
                  <w:r>
                    <w:rPr>
                      <w:rFonts w:ascii="標楷體" w:eastAsia="標楷體" w:hAnsi="標楷體"/>
                      <w:spacing w:val="30"/>
                      <w:szCs w:val="24"/>
                    </w:rPr>
                    <w:t>煙霧偵測器</w:t>
                  </w:r>
                  <w:r>
                    <w:rPr>
                      <w:rFonts w:ascii="標楷體" w:eastAsia="標楷體" w:hAnsi="標楷體"/>
                      <w:spacing w:val="30"/>
                      <w:szCs w:val="24"/>
                      <w:u w:val="single"/>
                    </w:rPr>
                    <w:t xml:space="preserve"> 1 </w:t>
                  </w:r>
                  <w:r>
                    <w:rPr>
                      <w:rFonts w:ascii="標楷體" w:eastAsia="標楷體" w:hAnsi="標楷體"/>
                      <w:spacing w:val="30"/>
                      <w:szCs w:val="24"/>
                    </w:rPr>
                    <w:t>台</w:t>
                  </w:r>
                </w:p>
                <w:p w:rsidR="008604F9" w:rsidRDefault="00267603">
                  <w:pPr>
                    <w:pStyle w:val="Textbody"/>
                    <w:spacing w:line="300" w:lineRule="exact"/>
                    <w:jc w:val="both"/>
                    <w:textAlignment w:val="auto"/>
                  </w:pPr>
                  <w:r>
                    <w:rPr>
                      <w:rFonts w:ascii="標楷體" w:eastAsia="標楷體" w:hAnsi="標楷體"/>
                      <w:spacing w:val="30"/>
                      <w:szCs w:val="24"/>
                    </w:rPr>
                    <w:t>瓦斯偵測器</w:t>
                  </w:r>
                  <w:r>
                    <w:rPr>
                      <w:rFonts w:ascii="標楷體" w:eastAsia="標楷體" w:hAnsi="標楷體"/>
                      <w:spacing w:val="30"/>
                      <w:szCs w:val="24"/>
                      <w:u w:val="single"/>
                    </w:rPr>
                    <w:t xml:space="preserve"> 1 </w:t>
                  </w:r>
                  <w:r>
                    <w:rPr>
                      <w:rFonts w:ascii="標楷體" w:eastAsia="標楷體" w:hAnsi="標楷體"/>
                      <w:spacing w:val="30"/>
                      <w:szCs w:val="24"/>
                    </w:rPr>
                    <w:t>台</w:t>
                  </w:r>
                </w:p>
                <w:p w:rsidR="008604F9" w:rsidRDefault="00267603">
                  <w:pPr>
                    <w:pStyle w:val="Textbody"/>
                    <w:spacing w:line="300" w:lineRule="exact"/>
                    <w:jc w:val="both"/>
                    <w:textAlignment w:val="auto"/>
                  </w:pPr>
                  <w:r>
                    <w:rPr>
                      <w:rFonts w:ascii="標楷體" w:eastAsia="標楷體" w:hAnsi="標楷體"/>
                      <w:spacing w:val="30"/>
                      <w:szCs w:val="24"/>
                    </w:rPr>
                    <w:t>滅火器</w:t>
                  </w:r>
                  <w:r>
                    <w:rPr>
                      <w:rFonts w:ascii="標楷體" w:eastAsia="標楷體" w:hAnsi="標楷體"/>
                      <w:spacing w:val="30"/>
                      <w:szCs w:val="24"/>
                      <w:u w:val="single"/>
                    </w:rPr>
                    <w:t xml:space="preserve"> 8 </w:t>
                  </w:r>
                  <w:r>
                    <w:rPr>
                      <w:rFonts w:ascii="標楷體" w:eastAsia="標楷體" w:hAnsi="標楷體"/>
                      <w:spacing w:val="30"/>
                      <w:szCs w:val="24"/>
                    </w:rPr>
                    <w:t>台</w:t>
                  </w:r>
                </w:p>
                <w:p w:rsidR="008604F9" w:rsidRDefault="00267603">
                  <w:pPr>
                    <w:pStyle w:val="Textbody"/>
                    <w:spacing w:line="300" w:lineRule="exact"/>
                    <w:jc w:val="both"/>
                    <w:textAlignment w:val="auto"/>
                  </w:pPr>
                  <w:r>
                    <w:rPr>
                      <w:rFonts w:ascii="標楷體" w:eastAsia="標楷體" w:hAnsi="標楷體"/>
                      <w:spacing w:val="30"/>
                      <w:szCs w:val="24"/>
                    </w:rPr>
                    <w:t>緊急照明</w:t>
                  </w:r>
                  <w:r>
                    <w:rPr>
                      <w:rFonts w:ascii="標楷體" w:eastAsia="標楷體" w:hAnsi="標楷體"/>
                      <w:spacing w:val="30"/>
                      <w:szCs w:val="24"/>
                      <w:u w:val="single"/>
                    </w:rPr>
                    <w:t>2</w:t>
                  </w:r>
                  <w:r>
                    <w:rPr>
                      <w:rFonts w:ascii="標楷體" w:eastAsia="標楷體" w:hAnsi="標楷體"/>
                      <w:spacing w:val="30"/>
                      <w:szCs w:val="24"/>
                    </w:rPr>
                    <w:t>台</w:t>
                  </w:r>
                </w:p>
              </w:tc>
            </w:tr>
          </w:tbl>
          <w:p w:rsidR="008604F9" w:rsidRDefault="008604F9">
            <w:pPr>
              <w:pStyle w:val="Textbody"/>
              <w:snapToGrid w:val="0"/>
              <w:rPr>
                <w:rFonts w:ascii="標楷體" w:eastAsia="標楷體" w:hAnsi="標楷體"/>
                <w:bCs/>
                <w:szCs w:val="24"/>
              </w:rPr>
            </w:pPr>
          </w:p>
        </w:tc>
      </w:tr>
      <w:tr w:rsidR="008604F9">
        <w:tblPrEx>
          <w:tblCellMar>
            <w:top w:w="0" w:type="dxa"/>
            <w:bottom w:w="0" w:type="dxa"/>
          </w:tblCellMar>
        </w:tblPrEx>
        <w:trPr>
          <w:trHeight w:val="880"/>
        </w:trPr>
        <w:tc>
          <w:tcPr>
            <w:tcW w:w="10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267603">
            <w:pPr>
              <w:widowControl/>
            </w:pPr>
          </w:p>
        </w:tc>
        <w:tc>
          <w:tcPr>
            <w:tcW w:w="2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rPr>
                <w:rFonts w:ascii="標楷體" w:eastAsia="標楷體" w:hAnsi="標楷體"/>
                <w:bCs/>
                <w:szCs w:val="24"/>
              </w:rPr>
            </w:pPr>
            <w:r>
              <w:rPr>
                <w:rFonts w:ascii="標楷體" w:eastAsia="標楷體" w:hAnsi="標楷體"/>
                <w:bCs/>
                <w:szCs w:val="24"/>
              </w:rPr>
              <w:t>消防安檢（請敘明有無通過）</w:t>
            </w:r>
          </w:p>
        </w:tc>
        <w:tc>
          <w:tcPr>
            <w:tcW w:w="6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rPr>
                <w:rFonts w:ascii="標楷體" w:eastAsia="標楷體" w:hAnsi="標楷體"/>
                <w:bCs/>
                <w:szCs w:val="24"/>
              </w:rPr>
            </w:pPr>
            <w:proofErr w:type="gramStart"/>
            <w:r>
              <w:rPr>
                <w:rFonts w:ascii="標楷體" w:eastAsia="標楷體" w:hAnsi="標楷體"/>
                <w:bCs/>
                <w:szCs w:val="24"/>
              </w:rPr>
              <w:t>109</w:t>
            </w:r>
            <w:proofErr w:type="gramEnd"/>
            <w:r>
              <w:rPr>
                <w:rFonts w:ascii="標楷體" w:eastAsia="標楷體" w:hAnsi="標楷體"/>
                <w:bCs/>
                <w:szCs w:val="24"/>
              </w:rPr>
              <w:t>年度已通過消防安檢</w:t>
            </w:r>
          </w:p>
        </w:tc>
      </w:tr>
      <w:tr w:rsidR="008604F9">
        <w:tblPrEx>
          <w:tblCellMar>
            <w:top w:w="0" w:type="dxa"/>
            <w:bottom w:w="0" w:type="dxa"/>
          </w:tblCellMar>
        </w:tblPrEx>
        <w:trPr>
          <w:trHeight w:val="4838"/>
        </w:trPr>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rPr>
                <w:rFonts w:ascii="標楷體" w:eastAsia="標楷體" w:hAnsi="標楷體"/>
                <w:bCs/>
                <w:szCs w:val="24"/>
              </w:rPr>
            </w:pPr>
            <w:r>
              <w:rPr>
                <w:rFonts w:ascii="標楷體" w:eastAsia="標楷體" w:hAnsi="標楷體"/>
                <w:bCs/>
                <w:szCs w:val="24"/>
              </w:rPr>
              <w:t>審查委員結果說明</w:t>
            </w:r>
          </w:p>
        </w:tc>
        <w:tc>
          <w:tcPr>
            <w:tcW w:w="94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a3"/>
              <w:numPr>
                <w:ilvl w:val="0"/>
                <w:numId w:val="36"/>
              </w:numPr>
              <w:suppressAutoHyphens w:val="0"/>
              <w:snapToGrid w:val="0"/>
              <w:spacing w:line="300" w:lineRule="auto"/>
              <w:textAlignment w:val="auto"/>
              <w:rPr>
                <w:rFonts w:ascii="標楷體" w:eastAsia="標楷體" w:hAnsi="標楷體"/>
                <w:bCs/>
                <w:szCs w:val="24"/>
              </w:rPr>
            </w:pPr>
            <w:r>
              <w:rPr>
                <w:rFonts w:ascii="標楷體" w:eastAsia="標楷體" w:hAnsi="標楷體"/>
                <w:bCs/>
                <w:szCs w:val="24"/>
              </w:rPr>
              <w:t>外部環境：</w:t>
            </w:r>
          </w:p>
          <w:p w:rsidR="008604F9" w:rsidRDefault="00267603">
            <w:pPr>
              <w:pStyle w:val="Textbody"/>
              <w:snapToGrid w:val="0"/>
              <w:spacing w:line="300" w:lineRule="auto"/>
              <w:rPr>
                <w:rFonts w:ascii="標楷體" w:eastAsia="標楷體" w:hAnsi="標楷體"/>
                <w:bCs/>
                <w:szCs w:val="24"/>
              </w:rPr>
            </w:pPr>
            <w:r>
              <w:rPr>
                <w:rFonts w:ascii="標楷體" w:eastAsia="標楷體" w:hAnsi="標楷體"/>
                <w:bCs/>
                <w:szCs w:val="24"/>
              </w:rPr>
              <w:t xml:space="preserve">  </w:t>
            </w:r>
            <w:r>
              <w:rPr>
                <w:rFonts w:ascii="標楷體" w:eastAsia="標楷體" w:hAnsi="標楷體"/>
                <w:bCs/>
                <w:szCs w:val="24"/>
              </w:rPr>
              <w:t>中心設置場所：</w:t>
            </w:r>
            <w:r>
              <w:rPr>
                <w:rFonts w:ascii="標楷體" w:eastAsia="標楷體" w:hAnsi="標楷體"/>
                <w:bCs/>
                <w:szCs w:val="24"/>
              </w:rPr>
              <w:t>□</w:t>
            </w:r>
            <w:r>
              <w:rPr>
                <w:rFonts w:ascii="標楷體" w:eastAsia="標楷體" w:hAnsi="標楷體"/>
                <w:bCs/>
                <w:szCs w:val="24"/>
              </w:rPr>
              <w:t>單獨空間</w:t>
            </w:r>
            <w:r>
              <w:rPr>
                <w:rFonts w:ascii="標楷體" w:eastAsia="標楷體" w:hAnsi="標楷體"/>
                <w:bCs/>
                <w:szCs w:val="24"/>
              </w:rPr>
              <w:t>(</w:t>
            </w:r>
            <w:r>
              <w:rPr>
                <w:rFonts w:ascii="標楷體" w:eastAsia="標楷體" w:hAnsi="標楷體"/>
                <w:bCs/>
                <w:szCs w:val="24"/>
              </w:rPr>
              <w:t>位於</w:t>
            </w:r>
            <w:r>
              <w:rPr>
                <w:rFonts w:ascii="標楷體" w:eastAsia="標楷體" w:hAnsi="標楷體"/>
                <w:bCs/>
                <w:szCs w:val="24"/>
              </w:rPr>
              <w:t>1</w:t>
            </w:r>
            <w:r>
              <w:rPr>
                <w:rFonts w:ascii="標楷體" w:eastAsia="標楷體" w:hAnsi="標楷體"/>
                <w:bCs/>
                <w:szCs w:val="24"/>
              </w:rPr>
              <w:t>樓</w:t>
            </w:r>
            <w:r>
              <w:rPr>
                <w:rFonts w:ascii="標楷體" w:eastAsia="標楷體" w:hAnsi="標楷體"/>
                <w:bCs/>
                <w:szCs w:val="24"/>
              </w:rPr>
              <w:t>)</w:t>
            </w:r>
            <w:r>
              <w:rPr>
                <w:rFonts w:ascii="標楷體" w:eastAsia="標楷體" w:hAnsi="標楷體"/>
                <w:bCs/>
                <w:szCs w:val="24"/>
              </w:rPr>
              <w:t>，</w:t>
            </w:r>
          </w:p>
          <w:p w:rsidR="008604F9" w:rsidRDefault="00267603">
            <w:pPr>
              <w:pStyle w:val="Textbody"/>
              <w:snapToGrid w:val="0"/>
              <w:spacing w:line="300" w:lineRule="auto"/>
            </w:pPr>
            <w:r>
              <w:rPr>
                <w:rFonts w:ascii="標楷體" w:eastAsia="標楷體" w:hAnsi="標楷體"/>
                <w:bCs/>
                <w:szCs w:val="24"/>
              </w:rPr>
              <w:t xml:space="preserve">                ■</w:t>
            </w:r>
            <w:r>
              <w:rPr>
                <w:rFonts w:ascii="標楷體" w:eastAsia="標楷體" w:hAnsi="標楷體"/>
                <w:bCs/>
                <w:szCs w:val="24"/>
              </w:rPr>
              <w:t>非單獨空間，與</w:t>
            </w:r>
            <w:r>
              <w:rPr>
                <w:rFonts w:ascii="Times New Roman" w:eastAsia="標楷體" w:hAnsi="Times New Roman"/>
                <w:bCs/>
                <w:sz w:val="28"/>
                <w:szCs w:val="28"/>
                <w:u w:val="single"/>
              </w:rPr>
              <w:t>文化健康站</w:t>
            </w:r>
            <w:r>
              <w:rPr>
                <w:rFonts w:ascii="標楷體" w:eastAsia="標楷體" w:hAnsi="標楷體"/>
                <w:bCs/>
                <w:szCs w:val="24"/>
              </w:rPr>
              <w:t>共用。</w:t>
            </w:r>
          </w:p>
          <w:p w:rsidR="008604F9" w:rsidRDefault="00267603">
            <w:pPr>
              <w:pStyle w:val="a3"/>
              <w:numPr>
                <w:ilvl w:val="0"/>
                <w:numId w:val="29"/>
              </w:numPr>
              <w:suppressAutoHyphens w:val="0"/>
              <w:snapToGrid w:val="0"/>
              <w:spacing w:line="300" w:lineRule="auto"/>
              <w:textAlignment w:val="auto"/>
              <w:rPr>
                <w:rFonts w:ascii="標楷體" w:eastAsia="標楷體" w:hAnsi="標楷體"/>
                <w:bCs/>
                <w:szCs w:val="24"/>
              </w:rPr>
            </w:pPr>
            <w:r>
              <w:rPr>
                <w:rFonts w:ascii="標楷體" w:eastAsia="標楷體" w:hAnsi="標楷體"/>
                <w:bCs/>
                <w:szCs w:val="24"/>
              </w:rPr>
              <w:t>內部設備</w:t>
            </w:r>
          </w:p>
          <w:p w:rsidR="008604F9" w:rsidRDefault="00267603">
            <w:pPr>
              <w:pStyle w:val="a3"/>
              <w:numPr>
                <w:ilvl w:val="0"/>
                <w:numId w:val="37"/>
              </w:numPr>
              <w:suppressAutoHyphens w:val="0"/>
              <w:snapToGrid w:val="0"/>
              <w:spacing w:line="300" w:lineRule="auto"/>
              <w:textAlignment w:val="auto"/>
              <w:rPr>
                <w:rFonts w:ascii="標楷體" w:eastAsia="標楷體" w:hAnsi="標楷體"/>
                <w:bCs/>
                <w:szCs w:val="24"/>
              </w:rPr>
            </w:pPr>
            <w:r>
              <w:rPr>
                <w:rFonts w:ascii="標楷體" w:eastAsia="標楷體" w:hAnsi="標楷體"/>
                <w:bCs/>
                <w:szCs w:val="24"/>
              </w:rPr>
              <w:t>是否有適合高齡者坐的桌椅？</w:t>
            </w:r>
            <w:r>
              <w:rPr>
                <w:rFonts w:ascii="標楷體" w:eastAsia="標楷體" w:hAnsi="標楷體"/>
                <w:bCs/>
                <w:szCs w:val="24"/>
              </w:rPr>
              <w:t>■</w:t>
            </w:r>
            <w:r>
              <w:rPr>
                <w:rFonts w:ascii="標楷體" w:eastAsia="標楷體" w:hAnsi="標楷體"/>
                <w:bCs/>
                <w:szCs w:val="24"/>
              </w:rPr>
              <w:t>有，</w:t>
            </w:r>
            <w:r>
              <w:rPr>
                <w:rFonts w:ascii="標楷體" w:eastAsia="標楷體" w:hAnsi="標楷體"/>
                <w:bCs/>
                <w:szCs w:val="24"/>
              </w:rPr>
              <w:t>□</w:t>
            </w:r>
            <w:r>
              <w:rPr>
                <w:rFonts w:ascii="標楷體" w:eastAsia="標楷體" w:hAnsi="標楷體"/>
                <w:bCs/>
                <w:szCs w:val="24"/>
              </w:rPr>
              <w:t>無。</w:t>
            </w:r>
          </w:p>
          <w:p w:rsidR="008604F9" w:rsidRDefault="00267603">
            <w:pPr>
              <w:pStyle w:val="a3"/>
              <w:numPr>
                <w:ilvl w:val="0"/>
                <w:numId w:val="34"/>
              </w:numPr>
              <w:suppressAutoHyphens w:val="0"/>
              <w:snapToGrid w:val="0"/>
              <w:spacing w:line="300" w:lineRule="auto"/>
              <w:textAlignment w:val="auto"/>
              <w:rPr>
                <w:rFonts w:ascii="標楷體" w:eastAsia="標楷體" w:hAnsi="標楷體"/>
                <w:bCs/>
                <w:szCs w:val="24"/>
              </w:rPr>
            </w:pPr>
            <w:r>
              <w:rPr>
                <w:rFonts w:ascii="標楷體" w:eastAsia="標楷體" w:hAnsi="標楷體"/>
                <w:bCs/>
                <w:szCs w:val="24"/>
              </w:rPr>
              <w:t>是否有電腦及投影機的教學設備？</w:t>
            </w:r>
            <w:r>
              <w:rPr>
                <w:rFonts w:ascii="標楷體" w:eastAsia="標楷體" w:hAnsi="標楷體"/>
                <w:bCs/>
                <w:szCs w:val="24"/>
              </w:rPr>
              <w:t>■</w:t>
            </w:r>
            <w:r>
              <w:rPr>
                <w:rFonts w:ascii="標楷體" w:eastAsia="標楷體" w:hAnsi="標楷體"/>
                <w:bCs/>
                <w:szCs w:val="24"/>
              </w:rPr>
              <w:t>有，</w:t>
            </w:r>
            <w:r>
              <w:rPr>
                <w:rFonts w:ascii="標楷體" w:eastAsia="標楷體" w:hAnsi="標楷體"/>
                <w:bCs/>
                <w:szCs w:val="24"/>
              </w:rPr>
              <w:t>□</w:t>
            </w:r>
            <w:r>
              <w:rPr>
                <w:rFonts w:ascii="標楷體" w:eastAsia="標楷體" w:hAnsi="標楷體"/>
                <w:bCs/>
                <w:szCs w:val="24"/>
              </w:rPr>
              <w:t>無。</w:t>
            </w:r>
          </w:p>
          <w:p w:rsidR="008604F9" w:rsidRDefault="00267603">
            <w:pPr>
              <w:pStyle w:val="a3"/>
              <w:numPr>
                <w:ilvl w:val="0"/>
                <w:numId w:val="34"/>
              </w:numPr>
              <w:suppressAutoHyphens w:val="0"/>
              <w:snapToGrid w:val="0"/>
              <w:spacing w:line="300" w:lineRule="auto"/>
              <w:textAlignment w:val="auto"/>
              <w:rPr>
                <w:rFonts w:ascii="標楷體" w:eastAsia="標楷體" w:hAnsi="標楷體"/>
                <w:bCs/>
                <w:szCs w:val="24"/>
              </w:rPr>
            </w:pPr>
            <w:r>
              <w:rPr>
                <w:rFonts w:ascii="標楷體" w:eastAsia="標楷體" w:hAnsi="標楷體"/>
                <w:bCs/>
                <w:szCs w:val="24"/>
              </w:rPr>
              <w:t>除了上課的空間，是否有其他的休閒空間？</w:t>
            </w:r>
          </w:p>
          <w:p w:rsidR="008604F9" w:rsidRDefault="00267603">
            <w:pPr>
              <w:pStyle w:val="Textbody"/>
              <w:snapToGrid w:val="0"/>
              <w:spacing w:line="300" w:lineRule="auto"/>
              <w:rPr>
                <w:rFonts w:ascii="標楷體" w:eastAsia="標楷體" w:hAnsi="標楷體"/>
                <w:bCs/>
                <w:szCs w:val="24"/>
              </w:rPr>
            </w:pPr>
            <w:r>
              <w:rPr>
                <w:rFonts w:ascii="標楷體" w:eastAsia="標楷體" w:hAnsi="標楷體"/>
                <w:bCs/>
                <w:szCs w:val="24"/>
              </w:rPr>
              <w:t xml:space="preserve">     ■</w:t>
            </w:r>
            <w:r>
              <w:rPr>
                <w:rFonts w:ascii="標楷體" w:eastAsia="標楷體" w:hAnsi="標楷體"/>
                <w:bCs/>
                <w:szCs w:val="24"/>
              </w:rPr>
              <w:t>有</w:t>
            </w:r>
            <w:r>
              <w:rPr>
                <w:rFonts w:ascii="標楷體" w:eastAsia="標楷體" w:hAnsi="標楷體"/>
                <w:bCs/>
                <w:szCs w:val="24"/>
              </w:rPr>
              <w:t>(</w:t>
            </w:r>
            <w:r>
              <w:rPr>
                <w:rFonts w:ascii="標楷體" w:eastAsia="標楷體" w:hAnsi="標楷體"/>
                <w:bCs/>
                <w:szCs w:val="24"/>
              </w:rPr>
              <w:t>請參考上表</w:t>
            </w:r>
            <w:r>
              <w:rPr>
                <w:rFonts w:ascii="標楷體" w:eastAsia="標楷體" w:hAnsi="標楷體"/>
                <w:bCs/>
                <w:szCs w:val="24"/>
              </w:rPr>
              <w:t>)</w:t>
            </w:r>
            <w:r>
              <w:rPr>
                <w:rFonts w:ascii="標楷體" w:eastAsia="標楷體" w:hAnsi="標楷體"/>
                <w:bCs/>
                <w:szCs w:val="24"/>
              </w:rPr>
              <w:t>，</w:t>
            </w:r>
            <w:r>
              <w:rPr>
                <w:rFonts w:ascii="標楷體" w:eastAsia="標楷體" w:hAnsi="標楷體"/>
                <w:bCs/>
                <w:szCs w:val="24"/>
              </w:rPr>
              <w:t>□</w:t>
            </w:r>
            <w:r>
              <w:rPr>
                <w:rFonts w:ascii="標楷體" w:eastAsia="標楷體" w:hAnsi="標楷體"/>
                <w:bCs/>
                <w:szCs w:val="24"/>
              </w:rPr>
              <w:t>無。</w:t>
            </w:r>
          </w:p>
          <w:p w:rsidR="008604F9" w:rsidRDefault="00267603">
            <w:pPr>
              <w:pStyle w:val="Textbody"/>
              <w:snapToGrid w:val="0"/>
              <w:spacing w:line="300" w:lineRule="auto"/>
              <w:rPr>
                <w:rFonts w:ascii="標楷體" w:eastAsia="標楷體" w:hAnsi="標楷體"/>
                <w:bCs/>
                <w:szCs w:val="24"/>
              </w:rPr>
            </w:pPr>
            <w:r>
              <w:rPr>
                <w:rFonts w:ascii="標楷體" w:eastAsia="標楷體" w:hAnsi="標楷體"/>
                <w:bCs/>
                <w:szCs w:val="24"/>
              </w:rPr>
              <w:t xml:space="preserve">(4)  </w:t>
            </w:r>
            <w:r>
              <w:rPr>
                <w:rFonts w:ascii="標楷體" w:eastAsia="標楷體" w:hAnsi="標楷體"/>
                <w:bCs/>
                <w:szCs w:val="24"/>
              </w:rPr>
              <w:t>預定設置的場所，是否有容易絆倒之障礙物，例如：門檻等。</w:t>
            </w:r>
          </w:p>
          <w:p w:rsidR="008604F9" w:rsidRDefault="00267603">
            <w:pPr>
              <w:pStyle w:val="Textbody"/>
              <w:snapToGrid w:val="0"/>
              <w:spacing w:line="300" w:lineRule="auto"/>
              <w:rPr>
                <w:rFonts w:ascii="標楷體" w:eastAsia="標楷體" w:hAnsi="標楷體"/>
                <w:bCs/>
                <w:szCs w:val="24"/>
              </w:rPr>
            </w:pPr>
            <w:r>
              <w:rPr>
                <w:rFonts w:ascii="標楷體" w:eastAsia="標楷體" w:hAnsi="標楷體"/>
                <w:bCs/>
                <w:szCs w:val="24"/>
              </w:rPr>
              <w:t xml:space="preserve">     </w:t>
            </w:r>
            <w:r>
              <w:rPr>
                <w:rFonts w:ascii="標楷體" w:eastAsia="標楷體" w:hAnsi="標楷體"/>
                <w:bCs/>
                <w:szCs w:val="24"/>
              </w:rPr>
              <w:t>□</w:t>
            </w:r>
            <w:r>
              <w:rPr>
                <w:rFonts w:ascii="標楷體" w:eastAsia="標楷體" w:hAnsi="標楷體"/>
                <w:bCs/>
                <w:szCs w:val="24"/>
              </w:rPr>
              <w:t>有</w:t>
            </w:r>
            <w:r>
              <w:rPr>
                <w:rFonts w:ascii="標楷體" w:eastAsia="標楷體" w:hAnsi="標楷體"/>
                <w:bCs/>
                <w:szCs w:val="24"/>
              </w:rPr>
              <w:t>______________________(</w:t>
            </w:r>
            <w:r>
              <w:rPr>
                <w:rFonts w:ascii="標楷體" w:eastAsia="標楷體" w:hAnsi="標楷體"/>
                <w:bCs/>
                <w:szCs w:val="24"/>
              </w:rPr>
              <w:t>請說明</w:t>
            </w:r>
            <w:r>
              <w:rPr>
                <w:rFonts w:ascii="標楷體" w:eastAsia="標楷體" w:hAnsi="標楷體"/>
                <w:bCs/>
                <w:szCs w:val="24"/>
              </w:rPr>
              <w:t>)</w:t>
            </w:r>
            <w:r>
              <w:rPr>
                <w:rFonts w:ascii="標楷體" w:eastAsia="標楷體" w:hAnsi="標楷體"/>
                <w:bCs/>
                <w:szCs w:val="24"/>
              </w:rPr>
              <w:t>，</w:t>
            </w:r>
            <w:r>
              <w:rPr>
                <w:rFonts w:ascii="標楷體" w:eastAsia="標楷體" w:hAnsi="標楷體"/>
                <w:bCs/>
                <w:szCs w:val="24"/>
              </w:rPr>
              <w:t>■</w:t>
            </w:r>
            <w:r>
              <w:rPr>
                <w:rFonts w:ascii="標楷體" w:eastAsia="標楷體" w:hAnsi="標楷體"/>
                <w:bCs/>
                <w:szCs w:val="24"/>
              </w:rPr>
              <w:t>無</w:t>
            </w:r>
            <w:r>
              <w:rPr>
                <w:rFonts w:ascii="標楷體" w:eastAsia="標楷體" w:hAnsi="標楷體"/>
                <w:bCs/>
                <w:szCs w:val="24"/>
              </w:rPr>
              <w:t>(</w:t>
            </w:r>
            <w:r>
              <w:rPr>
                <w:rFonts w:ascii="標楷體" w:eastAsia="標楷體" w:hAnsi="標楷體"/>
                <w:bCs/>
                <w:szCs w:val="24"/>
              </w:rPr>
              <w:t>無障礙規劃</w:t>
            </w:r>
            <w:r>
              <w:rPr>
                <w:rFonts w:ascii="標楷體" w:eastAsia="標楷體" w:hAnsi="標楷體"/>
                <w:bCs/>
                <w:szCs w:val="24"/>
              </w:rPr>
              <w:t>)</w:t>
            </w:r>
            <w:r>
              <w:rPr>
                <w:rFonts w:ascii="標楷體" w:eastAsia="標楷體" w:hAnsi="標楷體"/>
                <w:bCs/>
                <w:szCs w:val="24"/>
              </w:rPr>
              <w:t>。</w:t>
            </w:r>
          </w:p>
          <w:p w:rsidR="008604F9" w:rsidRDefault="00267603">
            <w:pPr>
              <w:pStyle w:val="Textbody"/>
              <w:snapToGrid w:val="0"/>
              <w:spacing w:line="300" w:lineRule="auto"/>
              <w:rPr>
                <w:rFonts w:ascii="標楷體" w:eastAsia="標楷體" w:hAnsi="標楷體"/>
                <w:bCs/>
                <w:szCs w:val="24"/>
              </w:rPr>
            </w:pPr>
            <w:r>
              <w:rPr>
                <w:rFonts w:ascii="標楷體" w:eastAsia="標楷體" w:hAnsi="標楷體"/>
                <w:bCs/>
                <w:szCs w:val="24"/>
              </w:rPr>
              <w:t xml:space="preserve">(5)  </w:t>
            </w:r>
            <w:r>
              <w:rPr>
                <w:rFonts w:ascii="標楷體" w:eastAsia="標楷體" w:hAnsi="標楷體"/>
                <w:bCs/>
                <w:szCs w:val="24"/>
              </w:rPr>
              <w:t>中心內的電燈是否明亮？</w:t>
            </w:r>
            <w:r>
              <w:rPr>
                <w:rFonts w:ascii="標楷體" w:eastAsia="標楷體" w:hAnsi="標楷體"/>
                <w:bCs/>
                <w:szCs w:val="24"/>
              </w:rPr>
              <w:t>■</w:t>
            </w:r>
            <w:r>
              <w:rPr>
                <w:rFonts w:ascii="標楷體" w:eastAsia="標楷體" w:hAnsi="標楷體"/>
                <w:bCs/>
                <w:szCs w:val="24"/>
              </w:rPr>
              <w:t>是，</w:t>
            </w:r>
            <w:proofErr w:type="gramStart"/>
            <w:r>
              <w:rPr>
                <w:rFonts w:ascii="標楷體" w:eastAsia="標楷體" w:hAnsi="標楷體"/>
                <w:bCs/>
                <w:szCs w:val="24"/>
              </w:rPr>
              <w:t>□</w:t>
            </w:r>
            <w:r>
              <w:rPr>
                <w:rFonts w:ascii="標楷體" w:eastAsia="標楷體" w:hAnsi="標楷體"/>
                <w:bCs/>
                <w:szCs w:val="24"/>
              </w:rPr>
              <w:t>否</w:t>
            </w:r>
            <w:proofErr w:type="gramEnd"/>
            <w:r>
              <w:rPr>
                <w:rFonts w:ascii="標楷體" w:eastAsia="標楷體" w:hAnsi="標楷體"/>
                <w:bCs/>
                <w:szCs w:val="24"/>
              </w:rPr>
              <w:t>。</w:t>
            </w:r>
          </w:p>
          <w:p w:rsidR="008604F9" w:rsidRDefault="00267603">
            <w:pPr>
              <w:pStyle w:val="Textbody"/>
              <w:snapToGrid w:val="0"/>
              <w:spacing w:line="300" w:lineRule="auto"/>
              <w:rPr>
                <w:rFonts w:ascii="標楷體" w:eastAsia="標楷體" w:hAnsi="標楷體"/>
                <w:bCs/>
                <w:szCs w:val="24"/>
              </w:rPr>
            </w:pPr>
            <w:r>
              <w:rPr>
                <w:rFonts w:ascii="標楷體" w:eastAsia="標楷體" w:hAnsi="標楷體"/>
                <w:bCs/>
                <w:szCs w:val="24"/>
              </w:rPr>
              <w:t>3.</w:t>
            </w:r>
            <w:r>
              <w:rPr>
                <w:rFonts w:ascii="標楷體" w:eastAsia="標楷體" w:hAnsi="標楷體"/>
                <w:bCs/>
                <w:szCs w:val="24"/>
              </w:rPr>
              <w:t>綜上所述，您所審查的空間是否確實適合高齡者使用？</w:t>
            </w:r>
          </w:p>
          <w:p w:rsidR="008604F9" w:rsidRDefault="00267603">
            <w:pPr>
              <w:pStyle w:val="Textbody"/>
              <w:snapToGrid w:val="0"/>
              <w:spacing w:line="300" w:lineRule="auto"/>
              <w:rPr>
                <w:rFonts w:ascii="標楷體" w:eastAsia="標楷體" w:hAnsi="標楷體"/>
                <w:bCs/>
                <w:szCs w:val="24"/>
              </w:rPr>
            </w:pPr>
            <w:r>
              <w:rPr>
                <w:rFonts w:ascii="標楷體" w:eastAsia="標楷體" w:hAnsi="標楷體"/>
                <w:bCs/>
                <w:szCs w:val="24"/>
              </w:rPr>
              <w:t>■</w:t>
            </w:r>
            <w:r>
              <w:rPr>
                <w:rFonts w:ascii="標楷體" w:eastAsia="標楷體" w:hAnsi="標楷體"/>
                <w:bCs/>
                <w:szCs w:val="24"/>
              </w:rPr>
              <w:t>符合，同意通過</w:t>
            </w:r>
          </w:p>
          <w:p w:rsidR="008604F9" w:rsidRDefault="00267603">
            <w:pPr>
              <w:pStyle w:val="Textbody"/>
              <w:snapToGrid w:val="0"/>
              <w:spacing w:line="300" w:lineRule="auto"/>
              <w:rPr>
                <w:rFonts w:ascii="標楷體" w:eastAsia="標楷體" w:hAnsi="標楷體"/>
                <w:bCs/>
                <w:szCs w:val="24"/>
              </w:rPr>
            </w:pPr>
            <w:r>
              <w:rPr>
                <w:rFonts w:ascii="標楷體" w:eastAsia="標楷體" w:hAnsi="標楷體"/>
                <w:bCs/>
                <w:szCs w:val="24"/>
              </w:rPr>
              <w:t>□</w:t>
            </w:r>
            <w:r>
              <w:rPr>
                <w:rFonts w:ascii="標楷體" w:eastAsia="標楷體" w:hAnsi="標楷體"/>
                <w:bCs/>
                <w:szCs w:val="24"/>
              </w:rPr>
              <w:t>同意通過，但是需要加強</w:t>
            </w:r>
            <w:r>
              <w:rPr>
                <w:rFonts w:ascii="標楷體" w:eastAsia="標楷體" w:hAnsi="標楷體"/>
                <w:bCs/>
                <w:szCs w:val="24"/>
              </w:rPr>
              <w:t>___________________</w:t>
            </w:r>
            <w:r>
              <w:rPr>
                <w:rFonts w:ascii="標楷體" w:eastAsia="標楷體" w:hAnsi="標楷體"/>
                <w:bCs/>
                <w:szCs w:val="24"/>
              </w:rPr>
              <w:t>。</w:t>
            </w:r>
          </w:p>
        </w:tc>
      </w:tr>
    </w:tbl>
    <w:p w:rsidR="00000000" w:rsidRDefault="00267603">
      <w:pPr>
        <w:sectPr w:rsidR="00000000">
          <w:pgSz w:w="11906" w:h="16838"/>
          <w:pgMar w:top="720" w:right="720" w:bottom="720" w:left="720" w:header="720" w:footer="720" w:gutter="0"/>
          <w:cols w:space="720"/>
          <w:docGrid w:type="lines" w:linePitch="600"/>
        </w:sectPr>
      </w:pPr>
    </w:p>
    <w:p w:rsidR="008604F9" w:rsidRDefault="00267603">
      <w:pPr>
        <w:pStyle w:val="Textbody"/>
        <w:snapToGrid w:val="0"/>
        <w:spacing w:line="300" w:lineRule="auto"/>
        <w:jc w:val="center"/>
      </w:pPr>
      <w:bookmarkStart w:id="2" w:name="_Hlk52351831"/>
      <w:r>
        <w:rPr>
          <w:rFonts w:ascii="標楷體" w:eastAsia="標楷體" w:hAnsi="標楷體"/>
          <w:b/>
          <w:bCs/>
          <w:sz w:val="32"/>
          <w:szCs w:val="32"/>
        </w:rPr>
        <w:lastRenderedPageBreak/>
        <w:t>附件</w:t>
      </w:r>
      <w:r>
        <w:rPr>
          <w:rFonts w:ascii="標楷體" w:eastAsia="標楷體" w:hAnsi="標楷體"/>
          <w:b/>
          <w:bCs/>
          <w:sz w:val="32"/>
          <w:szCs w:val="32"/>
        </w:rPr>
        <w:t>1-4</w:t>
      </w:r>
      <w:r>
        <w:rPr>
          <w:rFonts w:ascii="標楷體" w:eastAsia="標楷體" w:hAnsi="標楷體"/>
          <w:b/>
          <w:bCs/>
          <w:color w:val="000000"/>
          <w:sz w:val="32"/>
          <w:szCs w:val="32"/>
        </w:rPr>
        <w:t>、</w:t>
      </w:r>
      <w:r>
        <w:rPr>
          <w:rFonts w:ascii="標楷體" w:eastAsia="標楷體" w:hAnsi="標楷體"/>
          <w:bCs/>
          <w:sz w:val="32"/>
          <w:szCs w:val="32"/>
        </w:rPr>
        <w:t>110</w:t>
      </w:r>
      <w:r>
        <w:rPr>
          <w:rFonts w:ascii="標楷體" w:eastAsia="標楷體" w:hAnsi="標楷體"/>
          <w:bCs/>
          <w:sz w:val="32"/>
          <w:szCs w:val="32"/>
        </w:rPr>
        <w:t>年度樂齡學習中心計畫初審會議結果</w:t>
      </w:r>
      <w:proofErr w:type="gramStart"/>
      <w:r>
        <w:rPr>
          <w:rFonts w:ascii="標楷體" w:eastAsia="標楷體" w:hAnsi="標楷體"/>
          <w:bCs/>
          <w:sz w:val="32"/>
          <w:szCs w:val="32"/>
        </w:rPr>
        <w:t>彙整表</w:t>
      </w:r>
      <w:proofErr w:type="gramEnd"/>
      <w:r>
        <w:rPr>
          <w:rFonts w:ascii="標楷體" w:eastAsia="標楷體" w:hAnsi="標楷體"/>
          <w:bCs/>
          <w:sz w:val="32"/>
          <w:szCs w:val="32"/>
        </w:rPr>
        <w:t>(</w:t>
      </w:r>
      <w:r>
        <w:rPr>
          <w:rFonts w:ascii="標楷體" w:eastAsia="標楷體" w:hAnsi="標楷體"/>
          <w:bCs/>
          <w:sz w:val="32"/>
          <w:szCs w:val="32"/>
        </w:rPr>
        <w:t>請依推薦之順序排列</w:t>
      </w:r>
      <w:r>
        <w:rPr>
          <w:rFonts w:ascii="標楷體" w:eastAsia="標楷體" w:hAnsi="標楷體"/>
          <w:bCs/>
          <w:sz w:val="32"/>
          <w:szCs w:val="32"/>
        </w:rPr>
        <w:t>)</w:t>
      </w:r>
    </w:p>
    <w:p w:rsidR="008604F9" w:rsidRDefault="00267603">
      <w:pPr>
        <w:pStyle w:val="Textbody"/>
        <w:snapToGrid w:val="0"/>
        <w:spacing w:line="300" w:lineRule="auto"/>
        <w:ind w:right="-907"/>
      </w:pPr>
      <w:r>
        <w:rPr>
          <w:rFonts w:ascii="標楷體" w:eastAsia="標楷體" w:hAnsi="標楷體"/>
          <w:bCs/>
          <w:sz w:val="28"/>
          <w:szCs w:val="28"/>
        </w:rPr>
        <w:t>*</w:t>
      </w:r>
      <w:r>
        <w:rPr>
          <w:rFonts w:ascii="標楷體" w:eastAsia="標楷體" w:hAnsi="標楷體"/>
          <w:bCs/>
          <w:sz w:val="28"/>
          <w:szCs w:val="28"/>
        </w:rPr>
        <w:t>中心性質請填寫</w:t>
      </w:r>
      <w:r>
        <w:rPr>
          <w:rFonts w:ascii="新細明體" w:hAnsi="新細明體"/>
          <w:bCs/>
          <w:sz w:val="28"/>
          <w:szCs w:val="28"/>
        </w:rPr>
        <w:t>：</w:t>
      </w:r>
      <w:r>
        <w:rPr>
          <w:rFonts w:ascii="標楷體" w:eastAsia="標楷體" w:hAnsi="標楷體"/>
          <w:bCs/>
          <w:sz w:val="28"/>
          <w:szCs w:val="28"/>
        </w:rPr>
        <w:t>新辦、續辦、優質、示範、優先區</w:t>
      </w:r>
      <w:r>
        <w:rPr>
          <w:rFonts w:ascii="新細明體" w:hAnsi="新細明體"/>
          <w:bCs/>
          <w:sz w:val="28"/>
          <w:szCs w:val="28"/>
        </w:rPr>
        <w:t>。</w:t>
      </w:r>
    </w:p>
    <w:tbl>
      <w:tblPr>
        <w:tblW w:w="15166" w:type="dxa"/>
        <w:tblLayout w:type="fixed"/>
        <w:tblCellMar>
          <w:left w:w="10" w:type="dxa"/>
          <w:right w:w="10" w:type="dxa"/>
        </w:tblCellMar>
        <w:tblLook w:val="0000" w:firstRow="0" w:lastRow="0" w:firstColumn="0" w:lastColumn="0" w:noHBand="0" w:noVBand="0"/>
      </w:tblPr>
      <w:tblGrid>
        <w:gridCol w:w="696"/>
        <w:gridCol w:w="2376"/>
        <w:gridCol w:w="696"/>
        <w:gridCol w:w="1896"/>
        <w:gridCol w:w="1176"/>
        <w:gridCol w:w="2374"/>
        <w:gridCol w:w="1030"/>
        <w:gridCol w:w="1826"/>
        <w:gridCol w:w="3096"/>
      </w:tblGrid>
      <w:tr w:rsidR="008604F9">
        <w:tblPrEx>
          <w:tblCellMar>
            <w:top w:w="0" w:type="dxa"/>
            <w:bottom w:w="0" w:type="dxa"/>
          </w:tblCellMar>
        </w:tblPrEx>
        <w:trPr>
          <w:trHeight w:val="753"/>
        </w:trPr>
        <w:tc>
          <w:tcPr>
            <w:tcW w:w="921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b/>
                <w:bCs/>
                <w:szCs w:val="24"/>
              </w:rPr>
            </w:pPr>
            <w:r>
              <w:rPr>
                <w:rFonts w:ascii="標楷體" w:eastAsia="標楷體" w:hAnsi="標楷體"/>
                <w:b/>
                <w:bCs/>
                <w:szCs w:val="24"/>
              </w:rPr>
              <w:t>申辦中心基本資料</w:t>
            </w:r>
          </w:p>
        </w:tc>
        <w:tc>
          <w:tcPr>
            <w:tcW w:w="59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b/>
                <w:bCs/>
                <w:szCs w:val="24"/>
              </w:rPr>
            </w:pPr>
            <w:r>
              <w:rPr>
                <w:rFonts w:ascii="標楷體" w:eastAsia="標楷體" w:hAnsi="標楷體"/>
                <w:b/>
                <w:bCs/>
                <w:szCs w:val="24"/>
              </w:rPr>
              <w:t>縣市初審會議結果</w:t>
            </w:r>
          </w:p>
        </w:tc>
      </w:tr>
      <w:tr w:rsidR="008604F9">
        <w:tblPrEx>
          <w:tblCellMar>
            <w:top w:w="0" w:type="dxa"/>
            <w:bottom w:w="0" w:type="dxa"/>
          </w:tblCellMar>
        </w:tblPrEx>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spacing w:before="180"/>
              <w:jc w:val="center"/>
              <w:rPr>
                <w:rFonts w:ascii="標楷體" w:eastAsia="標楷體" w:hAnsi="標楷體"/>
                <w:bCs/>
                <w:szCs w:val="24"/>
              </w:rPr>
            </w:pPr>
            <w:r>
              <w:rPr>
                <w:rFonts w:ascii="標楷體" w:eastAsia="標楷體" w:hAnsi="標楷體"/>
                <w:bCs/>
                <w:szCs w:val="24"/>
              </w:rPr>
              <w:t>序號</w:t>
            </w:r>
          </w:p>
          <w:p w:rsidR="008604F9" w:rsidRDefault="008604F9">
            <w:pPr>
              <w:pStyle w:val="Textbody"/>
              <w:snapToGrid w:val="0"/>
              <w:jc w:val="center"/>
              <w:rPr>
                <w:rFonts w:ascii="標楷體" w:eastAsia="標楷體" w:hAnsi="標楷體"/>
                <w:bCs/>
                <w:szCs w:val="24"/>
              </w:rPr>
            </w:pP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中心</w:t>
            </w:r>
          </w:p>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名稱</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中心</w:t>
            </w:r>
          </w:p>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性質</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新年度申請時數</w:t>
            </w:r>
          </w:p>
        </w:tc>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spacing w:before="180"/>
              <w:jc w:val="center"/>
              <w:rPr>
                <w:rFonts w:ascii="標楷體" w:eastAsia="標楷體" w:hAnsi="標楷體"/>
                <w:bCs/>
                <w:szCs w:val="24"/>
              </w:rPr>
            </w:pPr>
            <w:r>
              <w:rPr>
                <w:rFonts w:ascii="標楷體" w:eastAsia="標楷體" w:hAnsi="標楷體"/>
                <w:bCs/>
                <w:szCs w:val="24"/>
              </w:rPr>
              <w:t>當年度</w:t>
            </w:r>
          </w:p>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執行時數</w:t>
            </w:r>
          </w:p>
        </w:tc>
        <w:tc>
          <w:tcPr>
            <w:tcW w:w="2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spacing w:before="180"/>
              <w:ind w:right="238"/>
              <w:jc w:val="center"/>
              <w:rPr>
                <w:rFonts w:ascii="標楷體" w:eastAsia="標楷體" w:hAnsi="標楷體"/>
                <w:bCs/>
                <w:szCs w:val="24"/>
              </w:rPr>
            </w:pPr>
            <w:r>
              <w:rPr>
                <w:rFonts w:ascii="標楷體" w:eastAsia="標楷體" w:hAnsi="標楷體"/>
                <w:bCs/>
                <w:szCs w:val="24"/>
              </w:rPr>
              <w:t>申請補助經費</w:t>
            </w:r>
            <w:r>
              <w:rPr>
                <w:rFonts w:ascii="標楷體" w:eastAsia="標楷體" w:hAnsi="標楷體"/>
                <w:bCs/>
                <w:szCs w:val="24"/>
              </w:rPr>
              <w:t>(</w:t>
            </w:r>
            <w:r>
              <w:rPr>
                <w:rFonts w:ascii="標楷體" w:eastAsia="標楷體" w:hAnsi="標楷體"/>
                <w:bCs/>
                <w:szCs w:val="24"/>
              </w:rPr>
              <w:t>元</w:t>
            </w:r>
            <w:r>
              <w:rPr>
                <w:rFonts w:ascii="標楷體" w:eastAsia="標楷體" w:hAnsi="標楷體"/>
                <w:bCs/>
                <w:szCs w:val="24"/>
              </w:rPr>
              <w:t>)</w:t>
            </w: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ind w:right="238"/>
              <w:jc w:val="center"/>
              <w:rPr>
                <w:rFonts w:ascii="標楷體" w:eastAsia="標楷體" w:hAnsi="標楷體"/>
                <w:bCs/>
                <w:szCs w:val="24"/>
              </w:rPr>
            </w:pPr>
            <w:r>
              <w:rPr>
                <w:rFonts w:ascii="標楷體" w:eastAsia="標楷體" w:hAnsi="標楷體"/>
                <w:bCs/>
                <w:szCs w:val="24"/>
              </w:rPr>
              <w:t>推薦</w:t>
            </w:r>
          </w:p>
          <w:p w:rsidR="008604F9" w:rsidRDefault="00267603">
            <w:pPr>
              <w:pStyle w:val="Textbody"/>
              <w:snapToGrid w:val="0"/>
              <w:ind w:right="238"/>
              <w:jc w:val="center"/>
              <w:rPr>
                <w:rFonts w:ascii="標楷體" w:eastAsia="標楷體" w:hAnsi="標楷體"/>
                <w:bCs/>
                <w:szCs w:val="24"/>
              </w:rPr>
            </w:pPr>
            <w:r>
              <w:rPr>
                <w:rFonts w:ascii="標楷體" w:eastAsia="標楷體" w:hAnsi="標楷體"/>
                <w:bCs/>
                <w:szCs w:val="24"/>
              </w:rPr>
              <w:t>順序</w:t>
            </w: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縣市初審意見</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初審會議建議補助金額</w:t>
            </w:r>
            <w:r>
              <w:rPr>
                <w:rFonts w:ascii="標楷體" w:eastAsia="標楷體" w:hAnsi="標楷體"/>
                <w:bCs/>
                <w:szCs w:val="24"/>
              </w:rPr>
              <w:t>(</w:t>
            </w:r>
            <w:r>
              <w:rPr>
                <w:rFonts w:ascii="標楷體" w:eastAsia="標楷體" w:hAnsi="標楷體"/>
                <w:bCs/>
                <w:szCs w:val="24"/>
              </w:rPr>
              <w:t>元</w:t>
            </w:r>
            <w:r>
              <w:rPr>
                <w:rFonts w:ascii="標楷體" w:eastAsia="標楷體" w:hAnsi="標楷體"/>
                <w:bCs/>
                <w:szCs w:val="24"/>
              </w:rPr>
              <w:t>)</w:t>
            </w:r>
          </w:p>
        </w:tc>
      </w:tr>
      <w:tr w:rsidR="008604F9">
        <w:tblPrEx>
          <w:tblCellMar>
            <w:top w:w="0" w:type="dxa"/>
            <w:bottom w:w="0" w:type="dxa"/>
          </w:tblCellMar>
        </w:tblPrEx>
        <w:trPr>
          <w:trHeight w:hRule="exact" w:val="617"/>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8604F9">
            <w:pPr>
              <w:pStyle w:val="a3"/>
              <w:numPr>
                <w:ilvl w:val="0"/>
                <w:numId w:val="38"/>
              </w:numPr>
              <w:snapToGrid w:val="0"/>
              <w:jc w:val="center"/>
              <w:rPr>
                <w:rFonts w:ascii="標楷體" w:eastAsia="標楷體" w:hAnsi="標楷體"/>
                <w:bCs/>
                <w:szCs w:val="24"/>
              </w:rPr>
            </w:pP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color w:val="000000"/>
                <w:szCs w:val="24"/>
              </w:rPr>
            </w:pPr>
            <w:r>
              <w:rPr>
                <w:rFonts w:ascii="標楷體" w:eastAsia="標楷體" w:hAnsi="標楷體"/>
                <w:color w:val="000000"/>
                <w:szCs w:val="24"/>
              </w:rPr>
              <w:t>壽豐鄉樂齡學習中心</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續辦</w:t>
            </w:r>
          </w:p>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優質</w:t>
            </w:r>
          </w:p>
          <w:p w:rsidR="008604F9" w:rsidRDefault="008604F9">
            <w:pPr>
              <w:pStyle w:val="Textbody"/>
              <w:snapToGrid w:val="0"/>
              <w:jc w:val="center"/>
              <w:rPr>
                <w:rFonts w:ascii="標楷體" w:eastAsia="標楷體" w:hAnsi="標楷體"/>
                <w:bCs/>
                <w:szCs w:val="24"/>
              </w:rPr>
            </w:pP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color w:val="000000"/>
                <w:szCs w:val="24"/>
              </w:rPr>
            </w:pPr>
            <w:r>
              <w:rPr>
                <w:rFonts w:ascii="Times New Roman" w:hAnsi="Times New Roman"/>
                <w:color w:val="000000"/>
                <w:szCs w:val="24"/>
              </w:rPr>
              <w:t>1096</w:t>
            </w:r>
          </w:p>
        </w:tc>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1026</w:t>
            </w:r>
          </w:p>
        </w:tc>
        <w:tc>
          <w:tcPr>
            <w:tcW w:w="2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szCs w:val="24"/>
              </w:rPr>
            </w:pPr>
            <w:r>
              <w:rPr>
                <w:rFonts w:ascii="Times New Roman" w:hAnsi="Times New Roman"/>
                <w:szCs w:val="24"/>
              </w:rPr>
              <w:t>1,292,000</w:t>
            </w: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8604F9">
            <w:pPr>
              <w:pStyle w:val="a3"/>
              <w:numPr>
                <w:ilvl w:val="0"/>
                <w:numId w:val="39"/>
              </w:numPr>
              <w:snapToGrid w:val="0"/>
              <w:jc w:val="center"/>
              <w:rPr>
                <w:rFonts w:ascii="標楷體" w:eastAsia="標楷體" w:hAnsi="標楷體"/>
                <w:bCs/>
                <w:szCs w:val="24"/>
              </w:rPr>
            </w:pP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通過</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szCs w:val="24"/>
              </w:rPr>
            </w:pPr>
            <w:r>
              <w:rPr>
                <w:rFonts w:ascii="Times New Roman" w:hAnsi="Times New Roman"/>
                <w:szCs w:val="24"/>
              </w:rPr>
              <w:t>1,292,000</w:t>
            </w:r>
          </w:p>
        </w:tc>
      </w:tr>
      <w:tr w:rsidR="008604F9">
        <w:tblPrEx>
          <w:tblCellMar>
            <w:top w:w="0" w:type="dxa"/>
            <w:bottom w:w="0" w:type="dxa"/>
          </w:tblCellMar>
        </w:tblPrEx>
        <w:trPr>
          <w:trHeight w:hRule="exact" w:val="334"/>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8604F9">
            <w:pPr>
              <w:pStyle w:val="a3"/>
              <w:numPr>
                <w:ilvl w:val="0"/>
                <w:numId w:val="40"/>
              </w:numPr>
              <w:snapToGrid w:val="0"/>
              <w:jc w:val="center"/>
              <w:rPr>
                <w:rFonts w:ascii="標楷體" w:eastAsia="標楷體" w:hAnsi="標楷體"/>
                <w:bCs/>
                <w:szCs w:val="24"/>
              </w:rPr>
            </w:pP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color w:val="000000"/>
                <w:szCs w:val="24"/>
              </w:rPr>
            </w:pPr>
            <w:r>
              <w:rPr>
                <w:rFonts w:ascii="標楷體" w:eastAsia="標楷體" w:hAnsi="標楷體"/>
                <w:color w:val="000000"/>
                <w:szCs w:val="24"/>
              </w:rPr>
              <w:t>花蓮市樂齡學習中心</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pPr>
            <w:r>
              <w:rPr>
                <w:rFonts w:ascii="標楷體" w:eastAsia="標楷體" w:hAnsi="標楷體"/>
                <w:bCs/>
                <w:szCs w:val="24"/>
              </w:rPr>
              <w:t>續辦</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color w:val="000000"/>
                <w:szCs w:val="24"/>
              </w:rPr>
            </w:pPr>
            <w:r>
              <w:rPr>
                <w:rFonts w:ascii="Times New Roman" w:hAnsi="Times New Roman"/>
                <w:color w:val="000000"/>
                <w:szCs w:val="24"/>
              </w:rPr>
              <w:t>502</w:t>
            </w:r>
          </w:p>
        </w:tc>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342</w:t>
            </w:r>
          </w:p>
        </w:tc>
        <w:tc>
          <w:tcPr>
            <w:tcW w:w="2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szCs w:val="24"/>
              </w:rPr>
            </w:pPr>
            <w:r>
              <w:rPr>
                <w:rFonts w:ascii="Times New Roman" w:hAnsi="Times New Roman"/>
                <w:szCs w:val="24"/>
              </w:rPr>
              <w:t>448,900</w:t>
            </w: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8604F9">
            <w:pPr>
              <w:pStyle w:val="a3"/>
              <w:numPr>
                <w:ilvl w:val="0"/>
                <w:numId w:val="41"/>
              </w:numPr>
              <w:snapToGrid w:val="0"/>
              <w:jc w:val="center"/>
              <w:rPr>
                <w:rFonts w:ascii="標楷體" w:eastAsia="標楷體" w:hAnsi="標楷體"/>
                <w:bCs/>
                <w:szCs w:val="24"/>
              </w:rPr>
            </w:pP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通過</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szCs w:val="24"/>
              </w:rPr>
            </w:pPr>
            <w:r>
              <w:rPr>
                <w:rFonts w:ascii="Times New Roman" w:hAnsi="Times New Roman"/>
                <w:szCs w:val="24"/>
              </w:rPr>
              <w:t>448,900</w:t>
            </w:r>
          </w:p>
        </w:tc>
      </w:tr>
      <w:tr w:rsidR="008604F9">
        <w:tblPrEx>
          <w:tblCellMar>
            <w:top w:w="0" w:type="dxa"/>
            <w:bottom w:w="0" w:type="dxa"/>
          </w:tblCellMar>
        </w:tblPrEx>
        <w:trPr>
          <w:trHeight w:hRule="exact" w:val="334"/>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8604F9">
            <w:pPr>
              <w:pStyle w:val="a3"/>
              <w:numPr>
                <w:ilvl w:val="0"/>
                <w:numId w:val="42"/>
              </w:numPr>
              <w:snapToGrid w:val="0"/>
              <w:jc w:val="center"/>
              <w:rPr>
                <w:rFonts w:ascii="標楷體" w:eastAsia="標楷體" w:hAnsi="標楷體"/>
                <w:bCs/>
                <w:szCs w:val="24"/>
              </w:rPr>
            </w:pP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color w:val="000000"/>
                <w:szCs w:val="24"/>
              </w:rPr>
            </w:pPr>
            <w:r>
              <w:rPr>
                <w:rFonts w:ascii="標楷體" w:eastAsia="標楷體" w:hAnsi="標楷體"/>
                <w:color w:val="000000"/>
                <w:szCs w:val="24"/>
              </w:rPr>
              <w:t>豐濱鄉樂齡學習中心</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pPr>
            <w:r>
              <w:rPr>
                <w:rFonts w:ascii="標楷體" w:eastAsia="標楷體" w:hAnsi="標楷體"/>
                <w:bCs/>
                <w:szCs w:val="24"/>
              </w:rPr>
              <w:t>續辦</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color w:val="000000"/>
                <w:szCs w:val="24"/>
              </w:rPr>
            </w:pPr>
            <w:r>
              <w:rPr>
                <w:rFonts w:ascii="Times New Roman" w:hAnsi="Times New Roman"/>
                <w:color w:val="000000"/>
                <w:szCs w:val="24"/>
              </w:rPr>
              <w:t>608</w:t>
            </w:r>
          </w:p>
        </w:tc>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413</w:t>
            </w:r>
          </w:p>
        </w:tc>
        <w:tc>
          <w:tcPr>
            <w:tcW w:w="2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szCs w:val="24"/>
              </w:rPr>
            </w:pPr>
            <w:r>
              <w:rPr>
                <w:rFonts w:ascii="Times New Roman" w:hAnsi="Times New Roman"/>
                <w:szCs w:val="24"/>
              </w:rPr>
              <w:t>786,700</w:t>
            </w: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8604F9">
            <w:pPr>
              <w:pStyle w:val="a3"/>
              <w:numPr>
                <w:ilvl w:val="0"/>
                <w:numId w:val="43"/>
              </w:numPr>
              <w:snapToGrid w:val="0"/>
              <w:jc w:val="center"/>
              <w:rPr>
                <w:rFonts w:ascii="標楷體" w:eastAsia="標楷體" w:hAnsi="標楷體"/>
                <w:bCs/>
                <w:szCs w:val="24"/>
              </w:rPr>
            </w:pP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通過</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szCs w:val="24"/>
              </w:rPr>
            </w:pPr>
            <w:r>
              <w:rPr>
                <w:rFonts w:ascii="Times New Roman" w:hAnsi="Times New Roman"/>
                <w:szCs w:val="24"/>
              </w:rPr>
              <w:t>786,700</w:t>
            </w:r>
          </w:p>
        </w:tc>
      </w:tr>
      <w:tr w:rsidR="008604F9">
        <w:tblPrEx>
          <w:tblCellMar>
            <w:top w:w="0" w:type="dxa"/>
            <w:bottom w:w="0" w:type="dxa"/>
          </w:tblCellMar>
        </w:tblPrEx>
        <w:trPr>
          <w:trHeight w:hRule="exact" w:val="334"/>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8604F9">
            <w:pPr>
              <w:pStyle w:val="a3"/>
              <w:numPr>
                <w:ilvl w:val="0"/>
                <w:numId w:val="44"/>
              </w:numPr>
              <w:snapToGrid w:val="0"/>
              <w:jc w:val="center"/>
              <w:rPr>
                <w:rFonts w:ascii="標楷體" w:eastAsia="標楷體" w:hAnsi="標楷體"/>
                <w:bCs/>
                <w:szCs w:val="24"/>
              </w:rPr>
            </w:pP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color w:val="000000"/>
                <w:szCs w:val="24"/>
              </w:rPr>
            </w:pPr>
            <w:r>
              <w:rPr>
                <w:rFonts w:ascii="標楷體" w:eastAsia="標楷體" w:hAnsi="標楷體"/>
                <w:color w:val="000000"/>
                <w:szCs w:val="24"/>
              </w:rPr>
              <w:t>鳳林鎮樂齡學習中心</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pPr>
            <w:r>
              <w:rPr>
                <w:rFonts w:ascii="標楷體" w:eastAsia="標楷體" w:hAnsi="標楷體"/>
                <w:bCs/>
                <w:szCs w:val="24"/>
              </w:rPr>
              <w:t>續辦</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color w:val="000000"/>
                <w:szCs w:val="24"/>
              </w:rPr>
            </w:pPr>
            <w:r>
              <w:rPr>
                <w:rFonts w:ascii="Times New Roman" w:hAnsi="Times New Roman"/>
                <w:color w:val="000000"/>
                <w:szCs w:val="24"/>
              </w:rPr>
              <w:t>484</w:t>
            </w:r>
          </w:p>
        </w:tc>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413</w:t>
            </w:r>
          </w:p>
        </w:tc>
        <w:tc>
          <w:tcPr>
            <w:tcW w:w="2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szCs w:val="24"/>
              </w:rPr>
            </w:pPr>
            <w:r>
              <w:rPr>
                <w:rFonts w:ascii="Times New Roman" w:hAnsi="Times New Roman"/>
                <w:szCs w:val="24"/>
              </w:rPr>
              <w:t>485,217</w:t>
            </w: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8604F9">
            <w:pPr>
              <w:pStyle w:val="a3"/>
              <w:numPr>
                <w:ilvl w:val="0"/>
                <w:numId w:val="45"/>
              </w:numPr>
              <w:snapToGrid w:val="0"/>
              <w:jc w:val="center"/>
              <w:rPr>
                <w:rFonts w:ascii="標楷體" w:eastAsia="標楷體" w:hAnsi="標楷體"/>
                <w:bCs/>
                <w:szCs w:val="24"/>
              </w:rPr>
            </w:pP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通過</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szCs w:val="24"/>
              </w:rPr>
            </w:pPr>
            <w:r>
              <w:rPr>
                <w:rFonts w:ascii="Times New Roman" w:hAnsi="Times New Roman"/>
                <w:szCs w:val="24"/>
              </w:rPr>
              <w:t>485,217</w:t>
            </w:r>
          </w:p>
        </w:tc>
      </w:tr>
      <w:tr w:rsidR="008604F9">
        <w:tblPrEx>
          <w:tblCellMar>
            <w:top w:w="0" w:type="dxa"/>
            <w:bottom w:w="0" w:type="dxa"/>
          </w:tblCellMar>
        </w:tblPrEx>
        <w:trPr>
          <w:trHeight w:hRule="exact" w:val="334"/>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8604F9">
            <w:pPr>
              <w:pStyle w:val="a3"/>
              <w:numPr>
                <w:ilvl w:val="0"/>
                <w:numId w:val="46"/>
              </w:numPr>
              <w:snapToGrid w:val="0"/>
              <w:jc w:val="center"/>
              <w:rPr>
                <w:rFonts w:ascii="標楷體" w:eastAsia="標楷體" w:hAnsi="標楷體"/>
                <w:bCs/>
                <w:szCs w:val="24"/>
              </w:rPr>
            </w:pP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color w:val="000000"/>
                <w:szCs w:val="24"/>
              </w:rPr>
            </w:pPr>
            <w:r>
              <w:rPr>
                <w:rFonts w:ascii="標楷體" w:eastAsia="標楷體" w:hAnsi="標楷體"/>
                <w:color w:val="000000"/>
                <w:szCs w:val="24"/>
              </w:rPr>
              <w:t>瑞穗鄉樂齡學習中心</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pPr>
            <w:r>
              <w:rPr>
                <w:rFonts w:ascii="標楷體" w:eastAsia="標楷體" w:hAnsi="標楷體"/>
                <w:bCs/>
                <w:szCs w:val="24"/>
              </w:rPr>
              <w:t>續辦</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color w:val="000000"/>
                <w:szCs w:val="24"/>
              </w:rPr>
            </w:pPr>
            <w:r>
              <w:rPr>
                <w:rFonts w:ascii="Times New Roman" w:hAnsi="Times New Roman"/>
                <w:color w:val="000000"/>
                <w:szCs w:val="24"/>
              </w:rPr>
              <w:t>724</w:t>
            </w:r>
          </w:p>
        </w:tc>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488</w:t>
            </w:r>
          </w:p>
        </w:tc>
        <w:tc>
          <w:tcPr>
            <w:tcW w:w="2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szCs w:val="24"/>
              </w:rPr>
            </w:pPr>
            <w:r>
              <w:rPr>
                <w:rFonts w:ascii="Times New Roman" w:hAnsi="Times New Roman"/>
                <w:szCs w:val="24"/>
              </w:rPr>
              <w:t>575,073</w:t>
            </w: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8604F9">
            <w:pPr>
              <w:pStyle w:val="a3"/>
              <w:numPr>
                <w:ilvl w:val="0"/>
                <w:numId w:val="47"/>
              </w:numPr>
              <w:snapToGrid w:val="0"/>
              <w:jc w:val="center"/>
              <w:rPr>
                <w:rFonts w:ascii="標楷體" w:eastAsia="標楷體" w:hAnsi="標楷體"/>
                <w:bCs/>
                <w:szCs w:val="24"/>
              </w:rPr>
            </w:pP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通過</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szCs w:val="24"/>
              </w:rPr>
            </w:pPr>
            <w:r>
              <w:rPr>
                <w:rFonts w:ascii="Times New Roman" w:hAnsi="Times New Roman"/>
                <w:szCs w:val="24"/>
              </w:rPr>
              <w:t>575,073</w:t>
            </w:r>
          </w:p>
        </w:tc>
      </w:tr>
      <w:tr w:rsidR="008604F9">
        <w:tblPrEx>
          <w:tblCellMar>
            <w:top w:w="0" w:type="dxa"/>
            <w:bottom w:w="0" w:type="dxa"/>
          </w:tblCellMar>
        </w:tblPrEx>
        <w:trPr>
          <w:trHeight w:hRule="exact" w:val="334"/>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8604F9">
            <w:pPr>
              <w:pStyle w:val="a3"/>
              <w:numPr>
                <w:ilvl w:val="0"/>
                <w:numId w:val="48"/>
              </w:numPr>
              <w:snapToGrid w:val="0"/>
              <w:jc w:val="center"/>
              <w:rPr>
                <w:rFonts w:ascii="標楷體" w:eastAsia="標楷體" w:hAnsi="標楷體"/>
                <w:bCs/>
                <w:szCs w:val="24"/>
              </w:rPr>
            </w:pP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color w:val="000000"/>
                <w:szCs w:val="24"/>
              </w:rPr>
            </w:pPr>
            <w:r>
              <w:rPr>
                <w:rFonts w:ascii="標楷體" w:eastAsia="標楷體" w:hAnsi="標楷體"/>
                <w:color w:val="000000"/>
                <w:szCs w:val="24"/>
              </w:rPr>
              <w:t>玉里鎮樂齡學習中心</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pPr>
            <w:r>
              <w:rPr>
                <w:rFonts w:ascii="標楷體" w:eastAsia="標楷體" w:hAnsi="標楷體"/>
                <w:bCs/>
                <w:szCs w:val="24"/>
              </w:rPr>
              <w:t>續辦</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color w:val="000000"/>
                <w:szCs w:val="24"/>
              </w:rPr>
            </w:pPr>
            <w:r>
              <w:rPr>
                <w:rFonts w:ascii="Times New Roman" w:hAnsi="Times New Roman"/>
                <w:color w:val="000000"/>
                <w:szCs w:val="24"/>
              </w:rPr>
              <w:t>343</w:t>
            </w:r>
          </w:p>
        </w:tc>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327</w:t>
            </w:r>
          </w:p>
        </w:tc>
        <w:tc>
          <w:tcPr>
            <w:tcW w:w="2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szCs w:val="24"/>
              </w:rPr>
            </w:pPr>
            <w:r>
              <w:rPr>
                <w:rFonts w:ascii="Times New Roman" w:hAnsi="Times New Roman"/>
                <w:szCs w:val="24"/>
              </w:rPr>
              <w:t>437,000</w:t>
            </w: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8604F9">
            <w:pPr>
              <w:pStyle w:val="a3"/>
              <w:numPr>
                <w:ilvl w:val="0"/>
                <w:numId w:val="49"/>
              </w:numPr>
              <w:snapToGrid w:val="0"/>
              <w:jc w:val="center"/>
              <w:rPr>
                <w:rFonts w:ascii="標楷體" w:eastAsia="標楷體" w:hAnsi="標楷體"/>
                <w:bCs/>
                <w:szCs w:val="24"/>
              </w:rPr>
            </w:pP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通過</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szCs w:val="24"/>
              </w:rPr>
            </w:pPr>
            <w:r>
              <w:rPr>
                <w:rFonts w:ascii="Times New Roman" w:hAnsi="Times New Roman"/>
                <w:szCs w:val="24"/>
              </w:rPr>
              <w:t>437,000</w:t>
            </w:r>
          </w:p>
        </w:tc>
      </w:tr>
      <w:tr w:rsidR="008604F9">
        <w:tblPrEx>
          <w:tblCellMar>
            <w:top w:w="0" w:type="dxa"/>
            <w:bottom w:w="0" w:type="dxa"/>
          </w:tblCellMar>
        </w:tblPrEx>
        <w:trPr>
          <w:trHeight w:hRule="exact" w:val="334"/>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8604F9">
            <w:pPr>
              <w:pStyle w:val="a3"/>
              <w:numPr>
                <w:ilvl w:val="0"/>
                <w:numId w:val="50"/>
              </w:numPr>
              <w:snapToGrid w:val="0"/>
              <w:jc w:val="center"/>
              <w:rPr>
                <w:rFonts w:ascii="標楷體" w:eastAsia="標楷體" w:hAnsi="標楷體"/>
                <w:bCs/>
                <w:szCs w:val="24"/>
              </w:rPr>
            </w:pP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color w:val="000000"/>
                <w:szCs w:val="24"/>
              </w:rPr>
            </w:pPr>
            <w:r>
              <w:rPr>
                <w:rFonts w:ascii="標楷體" w:eastAsia="標楷體" w:hAnsi="標楷體"/>
                <w:color w:val="000000"/>
                <w:szCs w:val="24"/>
              </w:rPr>
              <w:t>萬榮鄉樂齡學習中心</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pPr>
            <w:r>
              <w:rPr>
                <w:rFonts w:ascii="標楷體" w:eastAsia="標楷體" w:hAnsi="標楷體"/>
                <w:bCs/>
                <w:szCs w:val="24"/>
              </w:rPr>
              <w:t>續辦</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color w:val="000000"/>
                <w:szCs w:val="24"/>
              </w:rPr>
            </w:pPr>
            <w:r>
              <w:rPr>
                <w:rFonts w:ascii="Times New Roman" w:hAnsi="Times New Roman"/>
                <w:color w:val="000000"/>
                <w:szCs w:val="24"/>
              </w:rPr>
              <w:t>352</w:t>
            </w:r>
          </w:p>
        </w:tc>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352</w:t>
            </w:r>
          </w:p>
        </w:tc>
        <w:tc>
          <w:tcPr>
            <w:tcW w:w="2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szCs w:val="24"/>
              </w:rPr>
            </w:pPr>
            <w:r>
              <w:rPr>
                <w:rFonts w:ascii="Times New Roman" w:hAnsi="Times New Roman"/>
                <w:szCs w:val="24"/>
              </w:rPr>
              <w:t>491,490</w:t>
            </w: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8604F9">
            <w:pPr>
              <w:pStyle w:val="a3"/>
              <w:numPr>
                <w:ilvl w:val="0"/>
                <w:numId w:val="51"/>
              </w:numPr>
              <w:snapToGrid w:val="0"/>
              <w:jc w:val="center"/>
              <w:rPr>
                <w:rFonts w:ascii="標楷體" w:eastAsia="標楷體" w:hAnsi="標楷體"/>
                <w:bCs/>
                <w:szCs w:val="24"/>
              </w:rPr>
            </w:pP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通過</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szCs w:val="24"/>
              </w:rPr>
            </w:pPr>
            <w:r>
              <w:rPr>
                <w:rFonts w:ascii="Times New Roman" w:hAnsi="Times New Roman"/>
                <w:szCs w:val="24"/>
              </w:rPr>
              <w:t>491,490</w:t>
            </w:r>
          </w:p>
        </w:tc>
      </w:tr>
      <w:tr w:rsidR="008604F9">
        <w:tblPrEx>
          <w:tblCellMar>
            <w:top w:w="0" w:type="dxa"/>
            <w:bottom w:w="0" w:type="dxa"/>
          </w:tblCellMar>
        </w:tblPrEx>
        <w:trPr>
          <w:trHeight w:hRule="exact" w:val="334"/>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8604F9">
            <w:pPr>
              <w:pStyle w:val="a3"/>
              <w:numPr>
                <w:ilvl w:val="0"/>
                <w:numId w:val="52"/>
              </w:numPr>
              <w:snapToGrid w:val="0"/>
              <w:jc w:val="center"/>
              <w:rPr>
                <w:rFonts w:ascii="標楷體" w:eastAsia="標楷體" w:hAnsi="標楷體"/>
                <w:bCs/>
                <w:szCs w:val="24"/>
              </w:rPr>
            </w:pP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color w:val="000000"/>
                <w:szCs w:val="24"/>
              </w:rPr>
            </w:pPr>
            <w:r>
              <w:rPr>
                <w:rFonts w:ascii="標楷體" w:eastAsia="標楷體" w:hAnsi="標楷體"/>
                <w:color w:val="000000"/>
                <w:szCs w:val="24"/>
              </w:rPr>
              <w:t>吉安鄉樂齡學習中心</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pPr>
            <w:r>
              <w:rPr>
                <w:rFonts w:ascii="標楷體" w:eastAsia="標楷體" w:hAnsi="標楷體"/>
                <w:bCs/>
                <w:szCs w:val="24"/>
              </w:rPr>
              <w:t>續辦</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color w:val="000000"/>
                <w:szCs w:val="24"/>
              </w:rPr>
            </w:pPr>
            <w:r>
              <w:rPr>
                <w:rFonts w:ascii="Times New Roman" w:hAnsi="Times New Roman"/>
                <w:color w:val="000000"/>
                <w:szCs w:val="24"/>
              </w:rPr>
              <w:t>548</w:t>
            </w:r>
          </w:p>
        </w:tc>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408</w:t>
            </w:r>
          </w:p>
        </w:tc>
        <w:tc>
          <w:tcPr>
            <w:tcW w:w="2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szCs w:val="24"/>
              </w:rPr>
            </w:pPr>
            <w:r>
              <w:rPr>
                <w:rFonts w:ascii="Times New Roman" w:hAnsi="Times New Roman"/>
                <w:szCs w:val="24"/>
              </w:rPr>
              <w:t>386,000</w:t>
            </w: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8604F9">
            <w:pPr>
              <w:pStyle w:val="a3"/>
              <w:numPr>
                <w:ilvl w:val="0"/>
                <w:numId w:val="53"/>
              </w:numPr>
              <w:snapToGrid w:val="0"/>
              <w:jc w:val="center"/>
              <w:rPr>
                <w:rFonts w:ascii="標楷體" w:eastAsia="標楷體" w:hAnsi="標楷體"/>
                <w:bCs/>
                <w:szCs w:val="24"/>
              </w:rPr>
            </w:pP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通過</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szCs w:val="24"/>
              </w:rPr>
            </w:pPr>
            <w:r>
              <w:rPr>
                <w:rFonts w:ascii="Times New Roman" w:hAnsi="Times New Roman"/>
                <w:szCs w:val="24"/>
              </w:rPr>
              <w:t>386,000</w:t>
            </w:r>
          </w:p>
        </w:tc>
      </w:tr>
      <w:tr w:rsidR="008604F9">
        <w:tblPrEx>
          <w:tblCellMar>
            <w:top w:w="0" w:type="dxa"/>
            <w:bottom w:w="0" w:type="dxa"/>
          </w:tblCellMar>
        </w:tblPrEx>
        <w:trPr>
          <w:trHeight w:hRule="exact" w:val="334"/>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8604F9">
            <w:pPr>
              <w:pStyle w:val="a3"/>
              <w:numPr>
                <w:ilvl w:val="0"/>
                <w:numId w:val="54"/>
              </w:numPr>
              <w:snapToGrid w:val="0"/>
              <w:jc w:val="center"/>
              <w:rPr>
                <w:rFonts w:ascii="標楷體" w:eastAsia="標楷體" w:hAnsi="標楷體"/>
                <w:bCs/>
                <w:szCs w:val="24"/>
              </w:rPr>
            </w:pP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color w:val="000000"/>
                <w:szCs w:val="24"/>
              </w:rPr>
            </w:pPr>
            <w:r>
              <w:rPr>
                <w:rFonts w:ascii="標楷體" w:eastAsia="標楷體" w:hAnsi="標楷體"/>
                <w:color w:val="000000"/>
                <w:szCs w:val="24"/>
              </w:rPr>
              <w:t>卓溪鄉樂齡學習中心</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pPr>
            <w:r>
              <w:rPr>
                <w:rFonts w:ascii="標楷體" w:eastAsia="標楷體" w:hAnsi="標楷體"/>
                <w:bCs/>
                <w:szCs w:val="24"/>
              </w:rPr>
              <w:t>續辦</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color w:val="000000"/>
                <w:szCs w:val="24"/>
              </w:rPr>
            </w:pPr>
            <w:r>
              <w:rPr>
                <w:rFonts w:ascii="Times New Roman" w:hAnsi="Times New Roman"/>
                <w:color w:val="000000"/>
                <w:szCs w:val="24"/>
              </w:rPr>
              <w:t>287</w:t>
            </w:r>
          </w:p>
        </w:tc>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168</w:t>
            </w:r>
          </w:p>
        </w:tc>
        <w:tc>
          <w:tcPr>
            <w:tcW w:w="2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szCs w:val="24"/>
              </w:rPr>
            </w:pPr>
            <w:r>
              <w:rPr>
                <w:rFonts w:ascii="Times New Roman" w:hAnsi="Times New Roman"/>
                <w:szCs w:val="24"/>
              </w:rPr>
              <w:t>599,220</w:t>
            </w: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8604F9">
            <w:pPr>
              <w:pStyle w:val="a3"/>
              <w:numPr>
                <w:ilvl w:val="0"/>
                <w:numId w:val="55"/>
              </w:numPr>
              <w:snapToGrid w:val="0"/>
              <w:jc w:val="center"/>
              <w:rPr>
                <w:rFonts w:ascii="標楷體" w:eastAsia="標楷體" w:hAnsi="標楷體"/>
                <w:bCs/>
                <w:szCs w:val="24"/>
              </w:rPr>
            </w:pP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通過</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szCs w:val="24"/>
              </w:rPr>
            </w:pPr>
            <w:r>
              <w:rPr>
                <w:rFonts w:ascii="Times New Roman" w:hAnsi="Times New Roman"/>
                <w:szCs w:val="24"/>
              </w:rPr>
              <w:t>599,220</w:t>
            </w:r>
          </w:p>
        </w:tc>
      </w:tr>
      <w:tr w:rsidR="008604F9">
        <w:tblPrEx>
          <w:tblCellMar>
            <w:top w:w="0" w:type="dxa"/>
            <w:bottom w:w="0" w:type="dxa"/>
          </w:tblCellMar>
        </w:tblPrEx>
        <w:trPr>
          <w:trHeight w:hRule="exact" w:val="334"/>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8604F9">
            <w:pPr>
              <w:pStyle w:val="a3"/>
              <w:numPr>
                <w:ilvl w:val="0"/>
                <w:numId w:val="56"/>
              </w:numPr>
              <w:snapToGrid w:val="0"/>
              <w:jc w:val="center"/>
              <w:rPr>
                <w:rFonts w:ascii="標楷體" w:eastAsia="標楷體" w:hAnsi="標楷體"/>
                <w:bCs/>
                <w:szCs w:val="24"/>
              </w:rPr>
            </w:pP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color w:val="000000"/>
                <w:szCs w:val="24"/>
              </w:rPr>
            </w:pPr>
            <w:r>
              <w:rPr>
                <w:rFonts w:ascii="標楷體" w:eastAsia="標楷體" w:hAnsi="標楷體"/>
                <w:color w:val="000000"/>
                <w:szCs w:val="24"/>
              </w:rPr>
              <w:t>富里鄉樂齡學習中心</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pPr>
            <w:r>
              <w:rPr>
                <w:rFonts w:ascii="標楷體" w:eastAsia="標楷體" w:hAnsi="標楷體"/>
                <w:bCs/>
                <w:szCs w:val="24"/>
              </w:rPr>
              <w:t>續辦</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color w:val="000000"/>
                <w:szCs w:val="24"/>
              </w:rPr>
            </w:pPr>
            <w:r>
              <w:rPr>
                <w:rFonts w:ascii="Times New Roman" w:hAnsi="Times New Roman"/>
                <w:color w:val="000000"/>
                <w:szCs w:val="24"/>
              </w:rPr>
              <w:t>188</w:t>
            </w:r>
          </w:p>
        </w:tc>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176</w:t>
            </w:r>
          </w:p>
        </w:tc>
        <w:tc>
          <w:tcPr>
            <w:tcW w:w="2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szCs w:val="24"/>
              </w:rPr>
            </w:pPr>
            <w:r>
              <w:rPr>
                <w:rFonts w:ascii="Times New Roman" w:hAnsi="Times New Roman"/>
                <w:szCs w:val="24"/>
              </w:rPr>
              <w:t>227,000</w:t>
            </w: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8604F9">
            <w:pPr>
              <w:pStyle w:val="a3"/>
              <w:numPr>
                <w:ilvl w:val="0"/>
                <w:numId w:val="57"/>
              </w:numPr>
              <w:snapToGrid w:val="0"/>
              <w:jc w:val="center"/>
              <w:rPr>
                <w:rFonts w:ascii="標楷體" w:eastAsia="標楷體" w:hAnsi="標楷體"/>
                <w:bCs/>
                <w:szCs w:val="24"/>
              </w:rPr>
            </w:pP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通過</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szCs w:val="24"/>
              </w:rPr>
            </w:pPr>
            <w:r>
              <w:rPr>
                <w:rFonts w:ascii="Times New Roman" w:hAnsi="Times New Roman"/>
                <w:szCs w:val="24"/>
              </w:rPr>
              <w:t>227,000</w:t>
            </w:r>
          </w:p>
        </w:tc>
      </w:tr>
      <w:tr w:rsidR="008604F9">
        <w:tblPrEx>
          <w:tblCellMar>
            <w:top w:w="0" w:type="dxa"/>
            <w:bottom w:w="0" w:type="dxa"/>
          </w:tblCellMar>
        </w:tblPrEx>
        <w:trPr>
          <w:trHeight w:hRule="exact" w:val="334"/>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8604F9">
            <w:pPr>
              <w:pStyle w:val="a3"/>
              <w:numPr>
                <w:ilvl w:val="0"/>
                <w:numId w:val="58"/>
              </w:numPr>
              <w:snapToGrid w:val="0"/>
              <w:jc w:val="center"/>
              <w:rPr>
                <w:rFonts w:ascii="標楷體" w:eastAsia="標楷體" w:hAnsi="標楷體"/>
                <w:bCs/>
                <w:szCs w:val="24"/>
              </w:rPr>
            </w:pP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color w:val="000000"/>
                <w:szCs w:val="24"/>
              </w:rPr>
            </w:pPr>
            <w:r>
              <w:rPr>
                <w:rFonts w:ascii="標楷體" w:eastAsia="標楷體" w:hAnsi="標楷體"/>
                <w:color w:val="000000"/>
                <w:szCs w:val="24"/>
              </w:rPr>
              <w:t>光復鄉樂齡學習中心</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pPr>
            <w:r>
              <w:rPr>
                <w:rFonts w:ascii="標楷體" w:eastAsia="標楷體" w:hAnsi="標楷體"/>
                <w:bCs/>
                <w:szCs w:val="24"/>
              </w:rPr>
              <w:t>續辦</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color w:val="000000"/>
                <w:szCs w:val="24"/>
              </w:rPr>
            </w:pPr>
            <w:r>
              <w:rPr>
                <w:rFonts w:ascii="Times New Roman" w:hAnsi="Times New Roman"/>
                <w:color w:val="000000"/>
                <w:szCs w:val="24"/>
              </w:rPr>
              <w:t>714</w:t>
            </w:r>
          </w:p>
        </w:tc>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378</w:t>
            </w:r>
          </w:p>
        </w:tc>
        <w:tc>
          <w:tcPr>
            <w:tcW w:w="2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szCs w:val="24"/>
              </w:rPr>
            </w:pPr>
            <w:r>
              <w:rPr>
                <w:rFonts w:ascii="Times New Roman" w:hAnsi="Times New Roman"/>
                <w:szCs w:val="24"/>
              </w:rPr>
              <w:t>490,960</w:t>
            </w: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8604F9">
            <w:pPr>
              <w:pStyle w:val="a3"/>
              <w:numPr>
                <w:ilvl w:val="0"/>
                <w:numId w:val="59"/>
              </w:numPr>
              <w:snapToGrid w:val="0"/>
              <w:jc w:val="center"/>
              <w:rPr>
                <w:rFonts w:ascii="標楷體" w:eastAsia="標楷體" w:hAnsi="標楷體"/>
                <w:bCs/>
                <w:szCs w:val="24"/>
              </w:rPr>
            </w:pP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通過</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szCs w:val="24"/>
              </w:rPr>
            </w:pPr>
            <w:r>
              <w:rPr>
                <w:rFonts w:ascii="Times New Roman" w:hAnsi="Times New Roman"/>
                <w:szCs w:val="24"/>
              </w:rPr>
              <w:t>490,960</w:t>
            </w:r>
          </w:p>
        </w:tc>
      </w:tr>
      <w:tr w:rsidR="008604F9">
        <w:tblPrEx>
          <w:tblCellMar>
            <w:top w:w="0" w:type="dxa"/>
            <w:bottom w:w="0" w:type="dxa"/>
          </w:tblCellMar>
        </w:tblPrEx>
        <w:trPr>
          <w:trHeight w:hRule="exact" w:val="334"/>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8604F9">
            <w:pPr>
              <w:pStyle w:val="a3"/>
              <w:numPr>
                <w:ilvl w:val="0"/>
                <w:numId w:val="60"/>
              </w:numPr>
              <w:snapToGrid w:val="0"/>
              <w:jc w:val="center"/>
              <w:rPr>
                <w:rFonts w:ascii="標楷體" w:eastAsia="標楷體" w:hAnsi="標楷體"/>
                <w:bCs/>
                <w:szCs w:val="24"/>
              </w:rPr>
            </w:pP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color w:val="000000"/>
                <w:szCs w:val="24"/>
              </w:rPr>
            </w:pPr>
            <w:r>
              <w:rPr>
                <w:rFonts w:ascii="標楷體" w:eastAsia="標楷體" w:hAnsi="標楷體"/>
                <w:color w:val="000000"/>
                <w:szCs w:val="24"/>
              </w:rPr>
              <w:t>新城鄉樂齡學習中心</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新辦</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color w:val="000000"/>
                <w:szCs w:val="24"/>
              </w:rPr>
            </w:pPr>
            <w:r>
              <w:rPr>
                <w:rFonts w:ascii="Times New Roman" w:hAnsi="Times New Roman"/>
                <w:color w:val="000000"/>
                <w:szCs w:val="24"/>
              </w:rPr>
              <w:t>193</w:t>
            </w:r>
          </w:p>
        </w:tc>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0</w:t>
            </w:r>
          </w:p>
        </w:tc>
        <w:tc>
          <w:tcPr>
            <w:tcW w:w="2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szCs w:val="24"/>
              </w:rPr>
            </w:pPr>
            <w:r>
              <w:rPr>
                <w:rFonts w:ascii="Times New Roman" w:hAnsi="Times New Roman"/>
                <w:szCs w:val="24"/>
              </w:rPr>
              <w:t>240,000</w:t>
            </w: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8604F9">
            <w:pPr>
              <w:pStyle w:val="a3"/>
              <w:numPr>
                <w:ilvl w:val="0"/>
                <w:numId w:val="61"/>
              </w:numPr>
              <w:snapToGrid w:val="0"/>
              <w:jc w:val="center"/>
              <w:rPr>
                <w:rFonts w:ascii="標楷體" w:eastAsia="標楷體" w:hAnsi="標楷體"/>
                <w:bCs/>
                <w:szCs w:val="24"/>
              </w:rPr>
            </w:pP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通過</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szCs w:val="24"/>
              </w:rPr>
            </w:pPr>
            <w:r>
              <w:rPr>
                <w:rFonts w:ascii="Times New Roman" w:hAnsi="Times New Roman"/>
                <w:szCs w:val="24"/>
              </w:rPr>
              <w:t>240,000</w:t>
            </w:r>
          </w:p>
        </w:tc>
      </w:tr>
      <w:tr w:rsidR="008604F9">
        <w:tblPrEx>
          <w:tblCellMar>
            <w:top w:w="0" w:type="dxa"/>
            <w:bottom w:w="0" w:type="dxa"/>
          </w:tblCellMar>
        </w:tblPrEx>
        <w:trPr>
          <w:trHeight w:hRule="exact" w:val="334"/>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8604F9">
            <w:pPr>
              <w:pStyle w:val="a3"/>
              <w:numPr>
                <w:ilvl w:val="0"/>
                <w:numId w:val="62"/>
              </w:numPr>
              <w:snapToGrid w:val="0"/>
              <w:jc w:val="center"/>
              <w:rPr>
                <w:rFonts w:ascii="標楷體" w:eastAsia="標楷體" w:hAnsi="標楷體"/>
                <w:bCs/>
                <w:szCs w:val="24"/>
              </w:rPr>
            </w:pP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color w:val="000000"/>
                <w:szCs w:val="24"/>
              </w:rPr>
            </w:pPr>
            <w:r>
              <w:rPr>
                <w:rFonts w:ascii="標楷體" w:eastAsia="標楷體" w:hAnsi="標楷體"/>
                <w:color w:val="000000"/>
                <w:szCs w:val="24"/>
              </w:rPr>
              <w:t>秀林鄉樂齡學習中心</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新辦</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color w:val="000000"/>
                <w:szCs w:val="24"/>
              </w:rPr>
            </w:pPr>
            <w:r>
              <w:rPr>
                <w:rFonts w:ascii="Times New Roman" w:hAnsi="Times New Roman"/>
                <w:color w:val="000000"/>
                <w:szCs w:val="24"/>
              </w:rPr>
              <w:t>200</w:t>
            </w:r>
          </w:p>
        </w:tc>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0</w:t>
            </w:r>
          </w:p>
        </w:tc>
        <w:tc>
          <w:tcPr>
            <w:tcW w:w="2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szCs w:val="24"/>
              </w:rPr>
            </w:pPr>
            <w:r>
              <w:rPr>
                <w:rFonts w:ascii="Times New Roman" w:hAnsi="Times New Roman"/>
                <w:szCs w:val="24"/>
              </w:rPr>
              <w:t>404,851</w:t>
            </w: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8604F9">
            <w:pPr>
              <w:pStyle w:val="a3"/>
              <w:numPr>
                <w:ilvl w:val="0"/>
                <w:numId w:val="63"/>
              </w:numPr>
              <w:snapToGrid w:val="0"/>
              <w:jc w:val="center"/>
              <w:rPr>
                <w:rFonts w:ascii="標楷體" w:eastAsia="標楷體" w:hAnsi="標楷體"/>
                <w:bCs/>
                <w:szCs w:val="24"/>
              </w:rPr>
            </w:pP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通過</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szCs w:val="24"/>
              </w:rPr>
            </w:pPr>
            <w:r>
              <w:rPr>
                <w:rFonts w:ascii="Times New Roman" w:hAnsi="Times New Roman"/>
                <w:szCs w:val="24"/>
              </w:rPr>
              <w:t>404,851</w:t>
            </w:r>
          </w:p>
        </w:tc>
      </w:tr>
      <w:tr w:rsidR="008604F9">
        <w:tblPrEx>
          <w:tblCellMar>
            <w:top w:w="0" w:type="dxa"/>
            <w:bottom w:w="0" w:type="dxa"/>
          </w:tblCellMar>
        </w:tblPrEx>
        <w:trPr>
          <w:trHeight w:hRule="exact" w:val="334"/>
        </w:trPr>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8604F9">
            <w:pPr>
              <w:pStyle w:val="a3"/>
              <w:numPr>
                <w:ilvl w:val="0"/>
                <w:numId w:val="64"/>
              </w:numPr>
              <w:snapToGrid w:val="0"/>
              <w:jc w:val="center"/>
              <w:rPr>
                <w:rFonts w:ascii="標楷體" w:eastAsia="標楷體" w:hAnsi="標楷體"/>
                <w:bCs/>
                <w:szCs w:val="24"/>
              </w:rPr>
            </w:pPr>
          </w:p>
        </w:tc>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color w:val="000000"/>
                <w:szCs w:val="24"/>
              </w:rPr>
            </w:pPr>
            <w:r>
              <w:rPr>
                <w:rFonts w:ascii="標楷體" w:eastAsia="標楷體" w:hAnsi="標楷體"/>
                <w:color w:val="000000"/>
                <w:szCs w:val="24"/>
              </w:rPr>
              <w:t>秀林鄉樂齡學習中心</w:t>
            </w:r>
          </w:p>
        </w:tc>
        <w:tc>
          <w:tcPr>
            <w:tcW w:w="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新辦</w:t>
            </w:r>
          </w:p>
        </w:tc>
        <w:tc>
          <w:tcPr>
            <w:tcW w:w="1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color w:val="000000"/>
                <w:szCs w:val="24"/>
              </w:rPr>
            </w:pPr>
            <w:r>
              <w:rPr>
                <w:rFonts w:ascii="Times New Roman" w:hAnsi="Times New Roman"/>
                <w:color w:val="000000"/>
                <w:szCs w:val="24"/>
              </w:rPr>
              <w:t>128</w:t>
            </w:r>
          </w:p>
        </w:tc>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0</w:t>
            </w:r>
          </w:p>
        </w:tc>
        <w:tc>
          <w:tcPr>
            <w:tcW w:w="2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szCs w:val="24"/>
              </w:rPr>
            </w:pPr>
            <w:r>
              <w:rPr>
                <w:rFonts w:ascii="Times New Roman" w:hAnsi="Times New Roman"/>
                <w:szCs w:val="24"/>
              </w:rPr>
              <w:t>405,400</w:t>
            </w: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8604F9">
            <w:pPr>
              <w:pStyle w:val="a3"/>
              <w:numPr>
                <w:ilvl w:val="0"/>
                <w:numId w:val="65"/>
              </w:numPr>
              <w:snapToGrid w:val="0"/>
              <w:jc w:val="center"/>
              <w:rPr>
                <w:rFonts w:ascii="標楷體" w:eastAsia="標楷體" w:hAnsi="標楷體"/>
                <w:bCs/>
                <w:szCs w:val="24"/>
              </w:rPr>
            </w:pPr>
          </w:p>
        </w:tc>
        <w:tc>
          <w:tcPr>
            <w:tcW w:w="1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通過</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Times New Roman" w:hAnsi="Times New Roman"/>
                <w:szCs w:val="24"/>
              </w:rPr>
            </w:pPr>
            <w:r>
              <w:rPr>
                <w:rFonts w:ascii="Times New Roman" w:hAnsi="Times New Roman"/>
                <w:szCs w:val="24"/>
              </w:rPr>
              <w:t>405,400</w:t>
            </w:r>
          </w:p>
        </w:tc>
      </w:tr>
      <w:tr w:rsidR="008604F9">
        <w:tblPrEx>
          <w:tblCellMar>
            <w:top w:w="0" w:type="dxa"/>
            <w:bottom w:w="0" w:type="dxa"/>
          </w:tblCellMar>
        </w:tblPrEx>
        <w:trPr>
          <w:trHeight w:hRule="exact" w:val="578"/>
        </w:trPr>
        <w:tc>
          <w:tcPr>
            <w:tcW w:w="68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申辦經費總計</w:t>
            </w:r>
          </w:p>
        </w:tc>
        <w:tc>
          <w:tcPr>
            <w:tcW w:w="2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7,269,811</w:t>
            </w:r>
          </w:p>
        </w:tc>
        <w:tc>
          <w:tcPr>
            <w:tcW w:w="285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bCs/>
                <w:szCs w:val="24"/>
              </w:rPr>
            </w:pPr>
            <w:r>
              <w:rPr>
                <w:rFonts w:ascii="標楷體" w:eastAsia="標楷體" w:hAnsi="標楷體"/>
                <w:bCs/>
                <w:szCs w:val="24"/>
              </w:rPr>
              <w:t>初審會議建議補助總金額</w:t>
            </w:r>
          </w:p>
        </w:tc>
        <w:tc>
          <w:tcPr>
            <w:tcW w:w="30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pPr>
            <w:r>
              <w:rPr>
                <w:rFonts w:ascii="Times New Roman" w:hAnsi="Times New Roman"/>
                <w:color w:val="000000"/>
              </w:rPr>
              <w:t>7,269,811</w:t>
            </w:r>
          </w:p>
        </w:tc>
      </w:tr>
      <w:bookmarkEnd w:id="2"/>
    </w:tbl>
    <w:p w:rsidR="008604F9" w:rsidRDefault="008604F9">
      <w:pPr>
        <w:pStyle w:val="Textbody"/>
        <w:snapToGrid w:val="0"/>
        <w:spacing w:line="300" w:lineRule="auto"/>
        <w:rPr>
          <w:rFonts w:ascii="標楷體" w:eastAsia="標楷體" w:hAnsi="標楷體"/>
          <w:bCs/>
          <w:sz w:val="28"/>
          <w:szCs w:val="28"/>
        </w:rPr>
        <w:sectPr w:rsidR="008604F9">
          <w:pgSz w:w="16838" w:h="11906" w:orient="landscape"/>
          <w:pgMar w:top="720" w:right="720" w:bottom="720" w:left="720" w:header="720" w:footer="720" w:gutter="0"/>
          <w:cols w:space="720"/>
          <w:docGrid w:type="lines" w:linePitch="600"/>
        </w:sectPr>
      </w:pPr>
    </w:p>
    <w:p w:rsidR="008604F9" w:rsidRDefault="00267603">
      <w:pPr>
        <w:pStyle w:val="Textbody"/>
        <w:snapToGrid w:val="0"/>
        <w:spacing w:line="300" w:lineRule="auto"/>
        <w:jc w:val="center"/>
        <w:rPr>
          <w:rFonts w:ascii="標楷體" w:eastAsia="標楷體" w:hAnsi="標楷體"/>
          <w:b/>
          <w:bCs/>
          <w:color w:val="000000"/>
          <w:sz w:val="32"/>
          <w:szCs w:val="32"/>
        </w:rPr>
      </w:pPr>
      <w:r>
        <w:rPr>
          <w:rFonts w:ascii="標楷體" w:eastAsia="標楷體" w:hAnsi="標楷體"/>
          <w:b/>
          <w:bCs/>
          <w:color w:val="000000"/>
          <w:sz w:val="32"/>
          <w:szCs w:val="32"/>
        </w:rPr>
        <w:lastRenderedPageBreak/>
        <w:t>附件</w:t>
      </w:r>
      <w:r>
        <w:rPr>
          <w:rFonts w:ascii="標楷體" w:eastAsia="標楷體" w:hAnsi="標楷體"/>
          <w:b/>
          <w:bCs/>
          <w:color w:val="000000"/>
          <w:sz w:val="32"/>
          <w:szCs w:val="32"/>
        </w:rPr>
        <w:t>1-5</w:t>
      </w:r>
      <w:r>
        <w:rPr>
          <w:rFonts w:ascii="標楷體" w:eastAsia="標楷體" w:hAnsi="標楷體"/>
          <w:b/>
          <w:bCs/>
          <w:color w:val="000000"/>
          <w:sz w:val="32"/>
          <w:szCs w:val="32"/>
        </w:rPr>
        <w:t>、</w:t>
      </w:r>
      <w:proofErr w:type="spellStart"/>
      <w:r>
        <w:rPr>
          <w:rFonts w:ascii="標楷體" w:eastAsia="標楷體" w:hAnsi="標楷體"/>
          <w:b/>
          <w:bCs/>
          <w:color w:val="000000"/>
          <w:sz w:val="32"/>
          <w:szCs w:val="32"/>
        </w:rPr>
        <w:t>ooo</w:t>
      </w:r>
      <w:proofErr w:type="spellEnd"/>
      <w:r>
        <w:rPr>
          <w:rFonts w:ascii="標楷體" w:eastAsia="標楷體" w:hAnsi="標楷體"/>
          <w:b/>
          <w:bCs/>
          <w:color w:val="000000"/>
          <w:sz w:val="32"/>
          <w:szCs w:val="32"/>
        </w:rPr>
        <w:t>年補助樂齡學習中心設備（物品）申請一覽表</w:t>
      </w:r>
    </w:p>
    <w:p w:rsidR="008604F9" w:rsidRDefault="00267603">
      <w:pPr>
        <w:pStyle w:val="Textbody"/>
        <w:numPr>
          <w:ilvl w:val="0"/>
          <w:numId w:val="66"/>
        </w:numPr>
        <w:tabs>
          <w:tab w:val="left" w:pos="960"/>
        </w:tabs>
        <w:snapToGrid w:val="0"/>
        <w:spacing w:before="180" w:line="300" w:lineRule="auto"/>
        <w:ind w:left="964" w:hanging="482"/>
        <w:rPr>
          <w:rFonts w:ascii="標楷體" w:eastAsia="標楷體" w:hAnsi="標楷體"/>
          <w:bCs/>
          <w:color w:val="000000"/>
          <w:szCs w:val="24"/>
        </w:rPr>
      </w:pPr>
      <w:r>
        <w:rPr>
          <w:rFonts w:ascii="標楷體" w:eastAsia="標楷體" w:hAnsi="標楷體"/>
          <w:bCs/>
          <w:color w:val="000000"/>
          <w:szCs w:val="24"/>
        </w:rPr>
        <w:t>本表所稱「資本門」係為單價達（含）</w:t>
      </w:r>
      <w:r>
        <w:rPr>
          <w:rFonts w:ascii="標楷體" w:eastAsia="標楷體" w:hAnsi="標楷體"/>
          <w:bCs/>
          <w:color w:val="000000"/>
          <w:szCs w:val="24"/>
        </w:rPr>
        <w:t>1</w:t>
      </w:r>
      <w:r>
        <w:rPr>
          <w:rFonts w:ascii="標楷體" w:eastAsia="標楷體" w:hAnsi="標楷體"/>
          <w:bCs/>
          <w:color w:val="000000"/>
          <w:szCs w:val="24"/>
        </w:rPr>
        <w:t>萬元之設備，單價</w:t>
      </w:r>
      <w:r>
        <w:rPr>
          <w:rFonts w:ascii="標楷體" w:eastAsia="標楷體" w:hAnsi="標楷體"/>
          <w:bCs/>
          <w:color w:val="000000"/>
          <w:szCs w:val="24"/>
        </w:rPr>
        <w:t>1</w:t>
      </w:r>
      <w:r>
        <w:rPr>
          <w:rFonts w:ascii="標楷體" w:eastAsia="標楷體" w:hAnsi="標楷體"/>
          <w:bCs/>
          <w:color w:val="000000"/>
          <w:szCs w:val="24"/>
        </w:rPr>
        <w:t>萬元以下則稱「物品」。</w:t>
      </w:r>
    </w:p>
    <w:p w:rsidR="008604F9" w:rsidRDefault="00267603">
      <w:pPr>
        <w:pStyle w:val="Textbody"/>
        <w:numPr>
          <w:ilvl w:val="0"/>
          <w:numId w:val="66"/>
        </w:numPr>
        <w:snapToGrid w:val="0"/>
        <w:spacing w:line="300" w:lineRule="auto"/>
        <w:rPr>
          <w:rFonts w:ascii="標楷體" w:eastAsia="標楷體" w:hAnsi="標楷體"/>
          <w:bCs/>
          <w:color w:val="000000"/>
          <w:szCs w:val="24"/>
        </w:rPr>
      </w:pPr>
      <w:r>
        <w:rPr>
          <w:rFonts w:ascii="標楷體" w:eastAsia="標楷體" w:hAnsi="標楷體"/>
          <w:bCs/>
          <w:color w:val="000000"/>
          <w:szCs w:val="24"/>
        </w:rPr>
        <w:t>本項目需列為申請之縣市政府財產（或物品管理），並應建立財產（物品）編號妥為保管，標籤處須註明「補助年度」及「教育部補助」字樣，如未來</w:t>
      </w:r>
      <w:proofErr w:type="gramStart"/>
      <w:r>
        <w:rPr>
          <w:rFonts w:ascii="標楷體" w:eastAsia="標楷體" w:hAnsi="標楷體"/>
          <w:bCs/>
          <w:color w:val="000000"/>
          <w:szCs w:val="24"/>
        </w:rPr>
        <w:t>不</w:t>
      </w:r>
      <w:proofErr w:type="gramEnd"/>
      <w:r>
        <w:rPr>
          <w:rFonts w:ascii="標楷體" w:eastAsia="標楷體" w:hAnsi="標楷體"/>
          <w:bCs/>
          <w:color w:val="000000"/>
          <w:szCs w:val="24"/>
        </w:rPr>
        <w:t>續辦，可移動式設備（物品）</w:t>
      </w:r>
      <w:proofErr w:type="gramStart"/>
      <w:r>
        <w:rPr>
          <w:rFonts w:ascii="標楷體" w:eastAsia="標楷體" w:hAnsi="標楷體"/>
          <w:bCs/>
          <w:color w:val="000000"/>
          <w:szCs w:val="24"/>
        </w:rPr>
        <w:t>（</w:t>
      </w:r>
      <w:proofErr w:type="gramEnd"/>
      <w:r>
        <w:rPr>
          <w:rFonts w:ascii="標楷體" w:eastAsia="標楷體" w:hAnsi="標楷體"/>
          <w:bCs/>
          <w:color w:val="000000"/>
          <w:szCs w:val="24"/>
        </w:rPr>
        <w:t>如：教學設備、桌椅等</w:t>
      </w:r>
      <w:proofErr w:type="gramStart"/>
      <w:r>
        <w:rPr>
          <w:rFonts w:ascii="標楷體" w:eastAsia="標楷體" w:hAnsi="標楷體"/>
          <w:bCs/>
          <w:color w:val="000000"/>
          <w:szCs w:val="24"/>
        </w:rPr>
        <w:t>）</w:t>
      </w:r>
      <w:proofErr w:type="gramEnd"/>
      <w:r>
        <w:rPr>
          <w:rFonts w:ascii="標楷體" w:eastAsia="標楷體" w:hAnsi="標楷體"/>
          <w:bCs/>
          <w:color w:val="000000"/>
          <w:szCs w:val="24"/>
        </w:rPr>
        <w:t>應由督導之縣（市）政府回收後，移撥其他需要中心。</w:t>
      </w:r>
    </w:p>
    <w:p w:rsidR="008604F9" w:rsidRDefault="00267603">
      <w:pPr>
        <w:pStyle w:val="a3"/>
        <w:numPr>
          <w:ilvl w:val="0"/>
          <w:numId w:val="66"/>
        </w:numPr>
        <w:tabs>
          <w:tab w:val="left" w:pos="-3840"/>
        </w:tabs>
        <w:snapToGrid w:val="0"/>
        <w:spacing w:line="300" w:lineRule="auto"/>
        <w:rPr>
          <w:rFonts w:ascii="標楷體" w:eastAsia="標楷體" w:hAnsi="標楷體"/>
          <w:bCs/>
          <w:color w:val="000000"/>
          <w:szCs w:val="24"/>
        </w:rPr>
      </w:pPr>
      <w:r>
        <w:rPr>
          <w:rFonts w:ascii="標楷體" w:eastAsia="標楷體" w:hAnsi="標楷體"/>
          <w:bCs/>
          <w:color w:val="000000"/>
          <w:szCs w:val="24"/>
        </w:rPr>
        <w:t>原所購置之設備，如未到使用年限，不得提案申請，如為村里拓點運用，</w:t>
      </w:r>
      <w:proofErr w:type="gramStart"/>
      <w:r>
        <w:rPr>
          <w:rFonts w:ascii="標楷體" w:eastAsia="標楷體" w:hAnsi="標楷體"/>
          <w:bCs/>
          <w:color w:val="000000"/>
          <w:szCs w:val="24"/>
        </w:rPr>
        <w:t>需敘明</w:t>
      </w:r>
      <w:proofErr w:type="gramEnd"/>
      <w:r>
        <w:rPr>
          <w:rFonts w:ascii="標楷體" w:eastAsia="標楷體" w:hAnsi="標楷體"/>
          <w:bCs/>
          <w:color w:val="000000"/>
          <w:szCs w:val="24"/>
        </w:rPr>
        <w:t>必要性。</w:t>
      </w:r>
    </w:p>
    <w:p w:rsidR="008604F9" w:rsidRDefault="008604F9">
      <w:pPr>
        <w:pStyle w:val="Textbody"/>
        <w:tabs>
          <w:tab w:val="left" w:pos="-1440"/>
        </w:tabs>
        <w:snapToGrid w:val="0"/>
        <w:spacing w:line="300" w:lineRule="auto"/>
        <w:rPr>
          <w:rFonts w:ascii="標楷體" w:eastAsia="標楷體" w:hAnsi="標楷體"/>
          <w:bCs/>
          <w:color w:val="000000"/>
          <w:szCs w:val="24"/>
        </w:rPr>
      </w:pPr>
    </w:p>
    <w:p w:rsidR="008604F9" w:rsidRDefault="00267603">
      <w:pPr>
        <w:pStyle w:val="Textbody"/>
        <w:tabs>
          <w:tab w:val="left" w:pos="-1440"/>
        </w:tabs>
        <w:snapToGrid w:val="0"/>
        <w:spacing w:line="300" w:lineRule="auto"/>
        <w:jc w:val="center"/>
        <w:rPr>
          <w:rFonts w:ascii="標楷體" w:eastAsia="標楷體" w:hAnsi="標楷體"/>
          <w:b/>
          <w:bCs/>
          <w:color w:val="000000"/>
          <w:sz w:val="32"/>
          <w:szCs w:val="24"/>
        </w:rPr>
      </w:pPr>
      <w:r>
        <w:rPr>
          <w:rFonts w:ascii="標楷體" w:eastAsia="標楷體" w:hAnsi="標楷體"/>
          <w:b/>
          <w:bCs/>
          <w:color w:val="000000"/>
          <w:sz w:val="32"/>
          <w:szCs w:val="24"/>
        </w:rPr>
        <w:t>物品費表</w:t>
      </w:r>
    </w:p>
    <w:tbl>
      <w:tblPr>
        <w:tblW w:w="15506" w:type="dxa"/>
        <w:tblInd w:w="108" w:type="dxa"/>
        <w:tblLayout w:type="fixed"/>
        <w:tblCellMar>
          <w:left w:w="10" w:type="dxa"/>
          <w:right w:w="10" w:type="dxa"/>
        </w:tblCellMar>
        <w:tblLook w:val="0000" w:firstRow="0" w:lastRow="0" w:firstColumn="0" w:lastColumn="0" w:noHBand="0" w:noVBand="0"/>
      </w:tblPr>
      <w:tblGrid>
        <w:gridCol w:w="1844"/>
        <w:gridCol w:w="1700"/>
        <w:gridCol w:w="893"/>
        <w:gridCol w:w="895"/>
        <w:gridCol w:w="509"/>
        <w:gridCol w:w="822"/>
        <w:gridCol w:w="7458"/>
        <w:gridCol w:w="1385"/>
      </w:tblGrid>
      <w:tr w:rsidR="008604F9">
        <w:tblPrEx>
          <w:tblCellMar>
            <w:top w:w="0" w:type="dxa"/>
            <w:bottom w:w="0" w:type="dxa"/>
          </w:tblCellMar>
        </w:tblPrEx>
        <w:trPr>
          <w:trHeight w:val="1215"/>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spacing w:line="320" w:lineRule="exact"/>
              <w:jc w:val="center"/>
              <w:rPr>
                <w:rFonts w:ascii="標楷體" w:eastAsia="標楷體" w:hAnsi="標楷體"/>
                <w:b/>
                <w:color w:val="000000"/>
                <w:szCs w:val="24"/>
              </w:rPr>
            </w:pPr>
            <w:r>
              <w:rPr>
                <w:rFonts w:ascii="標楷體" w:eastAsia="標楷體" w:hAnsi="標楷體"/>
                <w:b/>
                <w:color w:val="000000"/>
                <w:szCs w:val="24"/>
              </w:rPr>
              <w:t>申請之樂齡學習中心名稱</w:t>
            </w:r>
          </w:p>
          <w:p w:rsidR="008604F9" w:rsidRDefault="00267603">
            <w:pPr>
              <w:pStyle w:val="Textbody"/>
              <w:snapToGrid w:val="0"/>
              <w:spacing w:line="320" w:lineRule="exact"/>
              <w:jc w:val="center"/>
              <w:rPr>
                <w:rFonts w:ascii="標楷體" w:eastAsia="標楷體" w:hAnsi="標楷體"/>
                <w:b/>
                <w:color w:val="000000"/>
                <w:szCs w:val="24"/>
              </w:rPr>
            </w:pPr>
            <w:r>
              <w:rPr>
                <w:rFonts w:ascii="標楷體" w:eastAsia="標楷體" w:hAnsi="標楷體"/>
                <w:b/>
                <w:color w:val="000000"/>
                <w:szCs w:val="24"/>
              </w:rPr>
              <w:t>（請填全名）</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spacing w:line="320" w:lineRule="exact"/>
              <w:jc w:val="center"/>
              <w:rPr>
                <w:rFonts w:ascii="標楷體" w:eastAsia="標楷體" w:hAnsi="標楷體"/>
                <w:b/>
                <w:color w:val="000000"/>
                <w:szCs w:val="24"/>
              </w:rPr>
            </w:pPr>
            <w:r>
              <w:rPr>
                <w:rFonts w:ascii="標楷體" w:eastAsia="標楷體" w:hAnsi="標楷體"/>
                <w:b/>
                <w:color w:val="000000"/>
                <w:szCs w:val="24"/>
              </w:rPr>
              <w:t>申請設備名稱</w:t>
            </w:r>
          </w:p>
          <w:p w:rsidR="008604F9" w:rsidRDefault="00267603">
            <w:pPr>
              <w:pStyle w:val="Textbody"/>
              <w:snapToGrid w:val="0"/>
              <w:spacing w:line="320" w:lineRule="exact"/>
              <w:jc w:val="center"/>
              <w:rPr>
                <w:rFonts w:ascii="標楷體" w:eastAsia="標楷體" w:hAnsi="標楷體"/>
                <w:b/>
                <w:color w:val="000000"/>
                <w:szCs w:val="24"/>
              </w:rPr>
            </w:pPr>
            <w:r>
              <w:rPr>
                <w:rFonts w:ascii="標楷體" w:eastAsia="標楷體" w:hAnsi="標楷體"/>
                <w:b/>
                <w:color w:val="000000"/>
                <w:szCs w:val="24"/>
              </w:rPr>
              <w:t>（物品）</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spacing w:line="320" w:lineRule="exact"/>
              <w:jc w:val="center"/>
              <w:rPr>
                <w:rFonts w:ascii="標楷體" w:eastAsia="標楷體" w:hAnsi="標楷體"/>
                <w:b/>
                <w:color w:val="000000"/>
                <w:szCs w:val="24"/>
              </w:rPr>
            </w:pPr>
            <w:r>
              <w:rPr>
                <w:rFonts w:ascii="標楷體" w:eastAsia="標楷體" w:hAnsi="標楷體"/>
                <w:b/>
                <w:color w:val="000000"/>
                <w:szCs w:val="24"/>
              </w:rPr>
              <w:t>申請經費</w:t>
            </w:r>
            <w:r>
              <w:rPr>
                <w:rFonts w:ascii="標楷體" w:eastAsia="標楷體" w:hAnsi="標楷體"/>
                <w:b/>
                <w:color w:val="000000"/>
                <w:szCs w:val="24"/>
              </w:rPr>
              <w:t>(</w:t>
            </w:r>
            <w:r>
              <w:rPr>
                <w:rFonts w:ascii="標楷體" w:eastAsia="標楷體" w:hAnsi="標楷體"/>
                <w:b/>
                <w:color w:val="000000"/>
                <w:szCs w:val="24"/>
              </w:rPr>
              <w:t>元</w:t>
            </w:r>
            <w:r>
              <w:rPr>
                <w:rFonts w:ascii="標楷體" w:eastAsia="標楷體" w:hAnsi="標楷體"/>
                <w:b/>
                <w:color w:val="000000"/>
                <w:szCs w:val="24"/>
              </w:rPr>
              <w:t>)</w:t>
            </w: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spacing w:line="320" w:lineRule="exact"/>
              <w:jc w:val="center"/>
              <w:rPr>
                <w:rFonts w:ascii="標楷體" w:eastAsia="標楷體" w:hAnsi="標楷體"/>
                <w:b/>
                <w:color w:val="000000"/>
                <w:szCs w:val="24"/>
              </w:rPr>
            </w:pPr>
            <w:r>
              <w:rPr>
                <w:rFonts w:ascii="標楷體" w:eastAsia="標楷體" w:hAnsi="標楷體"/>
                <w:b/>
                <w:color w:val="000000"/>
                <w:szCs w:val="24"/>
              </w:rPr>
              <w:t>單價</w:t>
            </w:r>
            <w:r>
              <w:rPr>
                <w:rFonts w:ascii="標楷體" w:eastAsia="標楷體" w:hAnsi="標楷體"/>
                <w:b/>
                <w:color w:val="000000"/>
                <w:szCs w:val="24"/>
              </w:rPr>
              <w:t>(</w:t>
            </w:r>
            <w:r>
              <w:rPr>
                <w:rFonts w:ascii="標楷體" w:eastAsia="標楷體" w:hAnsi="標楷體"/>
                <w:b/>
                <w:color w:val="000000"/>
                <w:szCs w:val="24"/>
              </w:rPr>
              <w:t>元</w:t>
            </w:r>
            <w:r>
              <w:rPr>
                <w:rFonts w:ascii="標楷體" w:eastAsia="標楷體" w:hAnsi="標楷體"/>
                <w:b/>
                <w:color w:val="000000"/>
                <w:szCs w:val="24"/>
              </w:rPr>
              <w:t>)</w:t>
            </w:r>
          </w:p>
        </w:tc>
        <w:tc>
          <w:tcPr>
            <w:tcW w:w="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spacing w:line="320" w:lineRule="exact"/>
              <w:jc w:val="center"/>
              <w:rPr>
                <w:rFonts w:ascii="標楷體" w:eastAsia="標楷體" w:hAnsi="標楷體"/>
                <w:b/>
                <w:color w:val="000000"/>
                <w:szCs w:val="24"/>
              </w:rPr>
            </w:pPr>
            <w:r>
              <w:rPr>
                <w:rFonts w:ascii="標楷體" w:eastAsia="標楷體" w:hAnsi="標楷體"/>
                <w:b/>
                <w:color w:val="000000"/>
                <w:szCs w:val="24"/>
              </w:rPr>
              <w:t>數量</w:t>
            </w: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spacing w:line="320" w:lineRule="exact"/>
              <w:jc w:val="center"/>
              <w:rPr>
                <w:rFonts w:ascii="標楷體" w:eastAsia="標楷體" w:hAnsi="標楷體"/>
                <w:b/>
                <w:color w:val="000000"/>
                <w:szCs w:val="24"/>
              </w:rPr>
            </w:pPr>
            <w:r>
              <w:rPr>
                <w:rFonts w:ascii="標楷體" w:eastAsia="標楷體" w:hAnsi="標楷體"/>
                <w:b/>
                <w:color w:val="000000"/>
                <w:szCs w:val="24"/>
              </w:rPr>
              <w:t>原設備年限到期日</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spacing w:line="320" w:lineRule="exact"/>
              <w:jc w:val="center"/>
              <w:rPr>
                <w:rFonts w:ascii="標楷體" w:eastAsia="標楷體" w:hAnsi="標楷體"/>
                <w:b/>
                <w:color w:val="000000"/>
                <w:szCs w:val="24"/>
              </w:rPr>
            </w:pPr>
            <w:r>
              <w:rPr>
                <w:rFonts w:ascii="標楷體" w:eastAsia="標楷體" w:hAnsi="標楷體"/>
                <w:b/>
                <w:color w:val="000000"/>
                <w:szCs w:val="24"/>
              </w:rPr>
              <w:t>申請理由</w:t>
            </w:r>
          </w:p>
          <w:p w:rsidR="008604F9" w:rsidRDefault="00267603">
            <w:pPr>
              <w:pStyle w:val="Textbody"/>
              <w:snapToGrid w:val="0"/>
              <w:spacing w:line="320" w:lineRule="exact"/>
              <w:jc w:val="center"/>
              <w:rPr>
                <w:rFonts w:ascii="標楷體" w:eastAsia="標楷體" w:hAnsi="標楷體"/>
                <w:b/>
                <w:color w:val="000000"/>
                <w:szCs w:val="24"/>
              </w:rPr>
            </w:pPr>
            <w:r>
              <w:rPr>
                <w:rFonts w:ascii="標楷體" w:eastAsia="標楷體" w:hAnsi="標楷體"/>
                <w:b/>
                <w:color w:val="000000"/>
                <w:szCs w:val="24"/>
              </w:rPr>
              <w:t>（如為社區拓點所需，請詳細填寫）</w:t>
            </w:r>
          </w:p>
        </w:tc>
        <w:tc>
          <w:tcPr>
            <w:tcW w:w="1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spacing w:line="320" w:lineRule="exact"/>
              <w:jc w:val="center"/>
              <w:rPr>
                <w:rFonts w:ascii="標楷體" w:eastAsia="標楷體" w:hAnsi="標楷體"/>
                <w:b/>
                <w:color w:val="000000"/>
                <w:szCs w:val="24"/>
              </w:rPr>
            </w:pPr>
            <w:r>
              <w:rPr>
                <w:rFonts w:ascii="標楷體" w:eastAsia="標楷體" w:hAnsi="標楷體"/>
                <w:b/>
                <w:color w:val="000000"/>
                <w:szCs w:val="24"/>
              </w:rPr>
              <w:t>初審會議建議補助金額</w:t>
            </w:r>
            <w:r>
              <w:rPr>
                <w:rFonts w:ascii="標楷體" w:eastAsia="標楷體" w:hAnsi="標楷體"/>
                <w:b/>
                <w:color w:val="000000"/>
                <w:szCs w:val="24"/>
              </w:rPr>
              <w:t>(</w:t>
            </w:r>
            <w:r>
              <w:rPr>
                <w:rFonts w:ascii="標楷體" w:eastAsia="標楷體" w:hAnsi="標楷體"/>
                <w:b/>
                <w:color w:val="000000"/>
                <w:szCs w:val="24"/>
              </w:rPr>
              <w:t>元</w:t>
            </w:r>
            <w:r>
              <w:rPr>
                <w:rFonts w:ascii="標楷體" w:eastAsia="標楷體" w:hAnsi="標楷體"/>
                <w:b/>
                <w:color w:val="000000"/>
                <w:szCs w:val="24"/>
              </w:rPr>
              <w:t>))</w:t>
            </w:r>
          </w:p>
        </w:tc>
      </w:tr>
      <w:tr w:rsidR="008604F9">
        <w:tblPrEx>
          <w:tblCellMar>
            <w:top w:w="0" w:type="dxa"/>
            <w:bottom w:w="0" w:type="dxa"/>
          </w:tblCellMar>
        </w:tblPrEx>
        <w:trPr>
          <w:trHeight w:hRule="exact" w:val="1035"/>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pPr>
            <w:r>
              <w:rPr>
                <w:rFonts w:ascii="標楷體" w:eastAsia="標楷體" w:hAnsi="標楷體"/>
                <w:color w:val="000000"/>
                <w:szCs w:val="24"/>
              </w:rPr>
              <w:t>鳳林鎮樂齡學習中心</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szCs w:val="24"/>
              </w:rPr>
              <w:t>鐵椅</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5,250</w:t>
            </w: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350</w:t>
            </w:r>
          </w:p>
        </w:tc>
        <w:tc>
          <w:tcPr>
            <w:tcW w:w="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15</w:t>
            </w: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rPr>
                <w:rFonts w:ascii="標楷體" w:eastAsia="標楷體" w:hAnsi="標楷體"/>
                <w:color w:val="000000"/>
                <w:szCs w:val="24"/>
              </w:rPr>
            </w:pPr>
            <w:r>
              <w:rPr>
                <w:rFonts w:ascii="標楷體" w:eastAsia="標楷體" w:hAnsi="標楷體"/>
                <w:color w:val="000000"/>
                <w:szCs w:val="24"/>
              </w:rPr>
              <w:t>-</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pPr>
            <w:r>
              <w:rPr>
                <w:rFonts w:ascii="標楷體" w:eastAsia="標楷體" w:hAnsi="標楷體"/>
                <w:color w:val="000000"/>
                <w:szCs w:val="24"/>
              </w:rPr>
              <w:t>鳳林鎮</w:t>
            </w:r>
            <w:r>
              <w:rPr>
                <w:rFonts w:ascii="標楷體" w:eastAsia="標楷體" w:hAnsi="標楷體"/>
                <w:color w:val="000000"/>
                <w:szCs w:val="24"/>
              </w:rPr>
              <w:br/>
            </w:r>
            <w:r>
              <w:rPr>
                <w:rFonts w:ascii="標楷體" w:eastAsia="標楷體" w:hAnsi="標楷體"/>
                <w:color w:val="000000"/>
                <w:szCs w:val="24"/>
              </w:rPr>
              <w:t>社區中加入樂齡中心學習之長者逐漸增加，樂齡本部及各分班使用之鐵椅數量已逐漸不敷使用，故期盼購置充足之鐵椅。</w:t>
            </w:r>
          </w:p>
        </w:tc>
        <w:tc>
          <w:tcPr>
            <w:tcW w:w="1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5,250</w:t>
            </w:r>
          </w:p>
        </w:tc>
      </w:tr>
      <w:tr w:rsidR="008604F9">
        <w:tblPrEx>
          <w:tblCellMar>
            <w:top w:w="0" w:type="dxa"/>
            <w:bottom w:w="0" w:type="dxa"/>
          </w:tblCellMar>
        </w:tblPrEx>
        <w:trPr>
          <w:trHeight w:hRule="exact" w:val="4267"/>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pPr>
            <w:r>
              <w:rPr>
                <w:rFonts w:ascii="標楷體" w:eastAsia="標楷體" w:hAnsi="標楷體"/>
                <w:color w:val="000000"/>
                <w:szCs w:val="24"/>
              </w:rPr>
              <w:t>鳳林鎮樂齡學習中心</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szCs w:val="24"/>
              </w:rPr>
              <w:t>二胡</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32,000</w:t>
            </w: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4000</w:t>
            </w:r>
          </w:p>
        </w:tc>
        <w:tc>
          <w:tcPr>
            <w:tcW w:w="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8</w:t>
            </w: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rPr>
                <w:rFonts w:ascii="標楷體" w:eastAsia="標楷體" w:hAnsi="標楷體"/>
                <w:color w:val="000000"/>
                <w:szCs w:val="24"/>
              </w:rPr>
            </w:pPr>
            <w:r>
              <w:rPr>
                <w:rFonts w:ascii="標楷體" w:eastAsia="標楷體" w:hAnsi="標楷體"/>
                <w:color w:val="000000"/>
                <w:szCs w:val="24"/>
              </w:rPr>
              <w:t>-</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szCs w:val="24"/>
              </w:rPr>
              <w:t>鳳林鎮</w:t>
            </w:r>
            <w:r>
              <w:rPr>
                <w:rFonts w:ascii="標楷體" w:eastAsia="標楷體" w:hAnsi="標楷體"/>
                <w:color w:val="000000"/>
                <w:szCs w:val="24"/>
              </w:rPr>
              <w:br/>
            </w:r>
            <w:r>
              <w:rPr>
                <w:rFonts w:ascii="Times New Roman" w:hAnsi="Times New Roman"/>
                <w:color w:val="000000"/>
                <w:szCs w:val="24"/>
              </w:rPr>
              <w:t>109</w:t>
            </w:r>
            <w:r>
              <w:rPr>
                <w:rFonts w:ascii="標楷體" w:eastAsia="標楷體" w:hAnsi="標楷體"/>
                <w:color w:val="000000"/>
                <w:szCs w:val="24"/>
              </w:rPr>
              <w:t>年新增二胡基礎課程，期望藉由學習新的事物及技能，促進長輩們的思考及身體協調，達到健康促進的效果，</w:t>
            </w:r>
            <w:proofErr w:type="gramStart"/>
            <w:r>
              <w:rPr>
                <w:rFonts w:ascii="標楷體" w:eastAsia="標楷體" w:hAnsi="標楷體"/>
                <w:color w:val="000000"/>
                <w:szCs w:val="24"/>
              </w:rPr>
              <w:t>且鳳林樂齡</w:t>
            </w:r>
            <w:proofErr w:type="gramEnd"/>
            <w:r>
              <w:rPr>
                <w:rFonts w:ascii="標楷體" w:eastAsia="標楷體" w:hAnsi="標楷體"/>
                <w:color w:val="000000"/>
                <w:szCs w:val="24"/>
              </w:rPr>
              <w:t>中心位處於客家</w:t>
            </w:r>
            <w:proofErr w:type="gramStart"/>
            <w:r>
              <w:rPr>
                <w:rFonts w:ascii="標楷體" w:eastAsia="標楷體" w:hAnsi="標楷體"/>
                <w:color w:val="000000"/>
                <w:szCs w:val="24"/>
              </w:rPr>
              <w:t>庄</w:t>
            </w:r>
            <w:proofErr w:type="gramEnd"/>
            <w:r>
              <w:rPr>
                <w:rFonts w:ascii="標楷體" w:eastAsia="標楷體" w:hAnsi="標楷體"/>
                <w:color w:val="000000"/>
                <w:szCs w:val="24"/>
              </w:rPr>
              <w:t>，而客家文化中的山歌及客家傳統音樂的普及性隨著時代的推移也逐漸式微，故新增二胡基礎教學課程，期望保留地方傳統文化並結合樂齡學習之精神，經由傳統樂器二胡的教學，讓樂齡族動動腦、活化腦力，進而預防失智，</w:t>
            </w:r>
            <w:proofErr w:type="gramStart"/>
            <w:r>
              <w:rPr>
                <w:rFonts w:ascii="標楷體" w:eastAsia="標楷體" w:hAnsi="標楷體"/>
                <w:color w:val="000000"/>
                <w:szCs w:val="24"/>
              </w:rPr>
              <w:t>活化肌群</w:t>
            </w:r>
            <w:proofErr w:type="gramEnd"/>
            <w:r>
              <w:rPr>
                <w:rFonts w:ascii="標楷體" w:eastAsia="標楷體" w:hAnsi="標楷體"/>
                <w:color w:val="000000"/>
                <w:szCs w:val="24"/>
              </w:rPr>
              <w:t>，期望能夠在學習二胡得過程中，保留客家山歌及樂曲等文化，並期待能成為樂齡中心之亮點，並持續保有二胡學習之課程，發展為樂齡學習社團。而</w:t>
            </w:r>
            <w:r>
              <w:rPr>
                <w:rFonts w:ascii="Times New Roman" w:hAnsi="Times New Roman"/>
                <w:color w:val="000000"/>
                <w:szCs w:val="24"/>
              </w:rPr>
              <w:t>109</w:t>
            </w:r>
            <w:r>
              <w:rPr>
                <w:rFonts w:ascii="標楷體" w:eastAsia="標楷體" w:hAnsi="標楷體"/>
                <w:color w:val="000000"/>
                <w:szCs w:val="24"/>
              </w:rPr>
              <w:t>已購置</w:t>
            </w:r>
            <w:r>
              <w:rPr>
                <w:rFonts w:ascii="Times New Roman" w:hAnsi="Times New Roman"/>
                <w:color w:val="000000"/>
                <w:szCs w:val="24"/>
              </w:rPr>
              <w:t>8</w:t>
            </w:r>
            <w:r>
              <w:rPr>
                <w:rFonts w:ascii="標楷體" w:eastAsia="標楷體" w:hAnsi="標楷體"/>
                <w:color w:val="000000"/>
                <w:szCs w:val="24"/>
              </w:rPr>
              <w:t>把二胡，數量仍稍嫌不足，故於</w:t>
            </w:r>
            <w:r>
              <w:rPr>
                <w:rFonts w:ascii="Times New Roman" w:hAnsi="Times New Roman"/>
                <w:color w:val="000000"/>
                <w:szCs w:val="24"/>
              </w:rPr>
              <w:t>11</w:t>
            </w:r>
            <w:r>
              <w:rPr>
                <w:rFonts w:ascii="標楷體" w:eastAsia="標楷體" w:hAnsi="標楷體"/>
                <w:color w:val="000000"/>
                <w:szCs w:val="24"/>
              </w:rPr>
              <w:t>年再申</w:t>
            </w:r>
            <w:r>
              <w:rPr>
                <w:rFonts w:ascii="標楷體" w:eastAsia="標楷體" w:hAnsi="標楷體"/>
                <w:color w:val="000000"/>
                <w:szCs w:val="24"/>
              </w:rPr>
              <w:t>請</w:t>
            </w:r>
            <w:r>
              <w:rPr>
                <w:rFonts w:ascii="Times New Roman" w:hAnsi="Times New Roman"/>
                <w:color w:val="000000"/>
                <w:szCs w:val="24"/>
              </w:rPr>
              <w:t>8</w:t>
            </w:r>
            <w:r>
              <w:rPr>
                <w:rFonts w:ascii="標楷體" w:eastAsia="標楷體" w:hAnsi="標楷體"/>
                <w:color w:val="000000"/>
                <w:szCs w:val="24"/>
              </w:rPr>
              <w:t>把二胡，期盼長者在課程中能有足夠的教具使用，讓長者們在課程中能夠同步學習、一同成長。</w:t>
            </w:r>
          </w:p>
        </w:tc>
        <w:tc>
          <w:tcPr>
            <w:tcW w:w="1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32,000</w:t>
            </w:r>
          </w:p>
        </w:tc>
      </w:tr>
      <w:tr w:rsidR="008604F9">
        <w:tblPrEx>
          <w:tblCellMar>
            <w:top w:w="0" w:type="dxa"/>
            <w:bottom w:w="0" w:type="dxa"/>
          </w:tblCellMar>
        </w:tblPrEx>
        <w:trPr>
          <w:trHeight w:hRule="exact" w:val="1421"/>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pPr>
            <w:r>
              <w:rPr>
                <w:rFonts w:ascii="標楷體" w:eastAsia="標楷體" w:hAnsi="標楷體"/>
                <w:color w:val="000000"/>
                <w:szCs w:val="24"/>
              </w:rPr>
              <w:lastRenderedPageBreak/>
              <w:t>鳳林鎮樂齡學習中心</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szCs w:val="24"/>
              </w:rPr>
              <w:t>白板</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2,000</w:t>
            </w: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2000</w:t>
            </w:r>
          </w:p>
        </w:tc>
        <w:tc>
          <w:tcPr>
            <w:tcW w:w="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1</w:t>
            </w: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rPr>
                <w:rFonts w:ascii="標楷體" w:eastAsia="標楷體" w:hAnsi="標楷體"/>
                <w:color w:val="000000"/>
                <w:szCs w:val="24"/>
              </w:rPr>
            </w:pPr>
            <w:r>
              <w:rPr>
                <w:rFonts w:ascii="標楷體" w:eastAsia="標楷體" w:hAnsi="標楷體"/>
                <w:color w:val="000000"/>
                <w:szCs w:val="24"/>
              </w:rPr>
              <w:t>-</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szCs w:val="24"/>
              </w:rPr>
              <w:t>鳳林鎮</w:t>
            </w:r>
            <w:r>
              <w:rPr>
                <w:rFonts w:ascii="標楷體" w:eastAsia="標楷體" w:hAnsi="標楷體"/>
                <w:color w:val="000000"/>
                <w:szCs w:val="24"/>
              </w:rPr>
              <w:br/>
            </w:r>
            <w:r>
              <w:rPr>
                <w:rFonts w:ascii="標楷體" w:eastAsia="標楷體" w:hAnsi="標楷體"/>
                <w:color w:val="000000"/>
                <w:szCs w:val="24"/>
              </w:rPr>
              <w:t>為使授課講師於課程進行中能夠充分表達課程之內容，讓樂齡族能夠更</w:t>
            </w:r>
            <w:proofErr w:type="gramStart"/>
            <w:r>
              <w:rPr>
                <w:rFonts w:ascii="標楷體" w:eastAsia="標楷體" w:hAnsi="標楷體"/>
                <w:color w:val="000000"/>
                <w:szCs w:val="24"/>
              </w:rPr>
              <w:t>清楚的</w:t>
            </w:r>
            <w:proofErr w:type="gramEnd"/>
            <w:r>
              <w:rPr>
                <w:rFonts w:ascii="標楷體" w:eastAsia="標楷體" w:hAnsi="標楷體"/>
                <w:color w:val="000000"/>
                <w:szCs w:val="24"/>
              </w:rPr>
              <w:t>理解授課內容。</w:t>
            </w:r>
          </w:p>
        </w:tc>
        <w:tc>
          <w:tcPr>
            <w:tcW w:w="1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2,000</w:t>
            </w:r>
          </w:p>
        </w:tc>
      </w:tr>
      <w:tr w:rsidR="008604F9">
        <w:tblPrEx>
          <w:tblCellMar>
            <w:top w:w="0" w:type="dxa"/>
            <w:bottom w:w="0" w:type="dxa"/>
          </w:tblCellMar>
        </w:tblPrEx>
        <w:trPr>
          <w:trHeight w:hRule="exact" w:val="1255"/>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rPr>
                <w:rFonts w:ascii="標楷體" w:eastAsia="標楷體" w:hAnsi="標楷體"/>
                <w:color w:val="000000"/>
                <w:szCs w:val="24"/>
              </w:rPr>
            </w:pPr>
            <w:r>
              <w:rPr>
                <w:rFonts w:ascii="標楷體" w:eastAsia="標楷體" w:hAnsi="標楷體"/>
                <w:color w:val="000000"/>
                <w:szCs w:val="24"/>
              </w:rPr>
              <w:t>瑞穗鄉樂齡學習中心</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szCs w:val="24"/>
              </w:rPr>
              <w:t>物品費</w:t>
            </w:r>
            <w:r>
              <w:rPr>
                <w:rFonts w:ascii="Times New Roman" w:hAnsi="Times New Roman"/>
                <w:color w:val="000000"/>
                <w:szCs w:val="24"/>
              </w:rPr>
              <w:t>(Samsung Galaxy Tab A (2019) 10.1</w:t>
            </w:r>
            <w:r>
              <w:rPr>
                <w:rFonts w:ascii="標楷體" w:eastAsia="標楷體" w:hAnsi="標楷體"/>
                <w:color w:val="000000"/>
                <w:szCs w:val="24"/>
              </w:rPr>
              <w:t>吋</w:t>
            </w:r>
            <w:r>
              <w:rPr>
                <w:rFonts w:ascii="Times New Roman" w:hAnsi="Times New Roman"/>
                <w:color w:val="000000"/>
                <w:szCs w:val="24"/>
              </w:rPr>
              <w:t xml:space="preserve"> </w:t>
            </w:r>
            <w:r>
              <w:rPr>
                <w:rFonts w:ascii="標楷體" w:eastAsia="標楷體" w:hAnsi="標楷體"/>
                <w:color w:val="000000"/>
                <w:szCs w:val="24"/>
              </w:rPr>
              <w:t>平板電腦</w:t>
            </w:r>
            <w:r>
              <w:rPr>
                <w:rFonts w:ascii="Times New Roman" w:hAnsi="Times New Roman"/>
                <w:color w:val="000000"/>
                <w:szCs w:val="24"/>
              </w:rPr>
              <w:t>)</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74,900</w:t>
            </w: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7490</w:t>
            </w:r>
          </w:p>
        </w:tc>
        <w:tc>
          <w:tcPr>
            <w:tcW w:w="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10</w:t>
            </w: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rPr>
                <w:rFonts w:ascii="標楷體" w:eastAsia="標楷體" w:hAnsi="標楷體"/>
                <w:color w:val="000000"/>
                <w:szCs w:val="24"/>
              </w:rPr>
            </w:pPr>
            <w:r>
              <w:rPr>
                <w:rFonts w:ascii="標楷體" w:eastAsia="標楷體" w:hAnsi="標楷體"/>
                <w:color w:val="000000"/>
                <w:szCs w:val="24"/>
              </w:rPr>
              <w:t>已過使用期限</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szCs w:val="24"/>
              </w:rPr>
              <w:t>瑞穗鄉</w:t>
            </w:r>
            <w:r>
              <w:rPr>
                <w:rFonts w:ascii="Times New Roman" w:hAnsi="Times New Roman"/>
                <w:color w:val="000000"/>
                <w:szCs w:val="24"/>
              </w:rPr>
              <w:br/>
            </w:r>
            <w:r>
              <w:rPr>
                <w:rFonts w:ascii="標楷體" w:eastAsia="標楷體" w:hAnsi="標楷體"/>
                <w:color w:val="000000"/>
                <w:szCs w:val="24"/>
              </w:rPr>
              <w:t>原平板課程設備數量不足，且分班多，使用率高，又使用年限已超過</w:t>
            </w:r>
            <w:r>
              <w:rPr>
                <w:rFonts w:ascii="Times New Roman" w:hAnsi="Times New Roman"/>
                <w:color w:val="000000"/>
                <w:szCs w:val="24"/>
              </w:rPr>
              <w:t>5</w:t>
            </w:r>
            <w:r>
              <w:rPr>
                <w:rFonts w:ascii="標楷體" w:eastAsia="標楷體" w:hAnsi="標楷體"/>
                <w:color w:val="000000"/>
                <w:szCs w:val="24"/>
              </w:rPr>
              <w:t>年不堪使用，</w:t>
            </w:r>
            <w:proofErr w:type="gramStart"/>
            <w:r>
              <w:rPr>
                <w:rFonts w:ascii="標楷體" w:eastAsia="標楷體" w:hAnsi="標楷體"/>
                <w:color w:val="000000"/>
                <w:szCs w:val="24"/>
              </w:rPr>
              <w:t>爰</w:t>
            </w:r>
            <w:proofErr w:type="gramEnd"/>
            <w:r>
              <w:rPr>
                <w:rFonts w:ascii="標楷體" w:eastAsia="標楷體" w:hAnsi="標楷體"/>
                <w:color w:val="000000"/>
                <w:szCs w:val="24"/>
              </w:rPr>
              <w:t>申請</w:t>
            </w:r>
            <w:r>
              <w:rPr>
                <w:rFonts w:ascii="Times New Roman" w:hAnsi="Times New Roman"/>
                <w:color w:val="000000"/>
                <w:szCs w:val="24"/>
              </w:rPr>
              <w:t>10</w:t>
            </w:r>
            <w:r>
              <w:rPr>
                <w:rFonts w:ascii="標楷體" w:eastAsia="標楷體" w:hAnsi="標楷體"/>
                <w:color w:val="000000"/>
                <w:szCs w:val="24"/>
              </w:rPr>
              <w:t>台以供課程使用。</w:t>
            </w:r>
          </w:p>
        </w:tc>
        <w:tc>
          <w:tcPr>
            <w:tcW w:w="1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74,900</w:t>
            </w:r>
          </w:p>
        </w:tc>
      </w:tr>
      <w:tr w:rsidR="008604F9">
        <w:tblPrEx>
          <w:tblCellMar>
            <w:top w:w="0" w:type="dxa"/>
            <w:bottom w:w="0" w:type="dxa"/>
          </w:tblCellMar>
        </w:tblPrEx>
        <w:trPr>
          <w:trHeight w:hRule="exact" w:val="851"/>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rPr>
                <w:rFonts w:ascii="標楷體" w:eastAsia="標楷體" w:hAnsi="標楷體"/>
                <w:color w:val="000000"/>
                <w:szCs w:val="24"/>
              </w:rPr>
            </w:pPr>
            <w:r>
              <w:rPr>
                <w:rFonts w:ascii="標楷體" w:eastAsia="標楷體" w:hAnsi="標楷體"/>
                <w:color w:val="000000"/>
                <w:szCs w:val="24"/>
              </w:rPr>
              <w:t>萬榮鄉樂齡學習中心</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szCs w:val="24"/>
              </w:rPr>
              <w:t>飲水機</w:t>
            </w:r>
            <w:r>
              <w:rPr>
                <w:rFonts w:ascii="標楷體" w:eastAsia="標楷體" w:hAnsi="標楷體"/>
                <w:color w:val="000000"/>
                <w:szCs w:val="24"/>
              </w:rPr>
              <w:br/>
            </w:r>
            <w:proofErr w:type="gramStart"/>
            <w:r>
              <w:rPr>
                <w:rFonts w:ascii="標楷體" w:eastAsia="標楷體" w:hAnsi="標楷體"/>
                <w:color w:val="000000"/>
                <w:szCs w:val="24"/>
              </w:rPr>
              <w:t>晶工牌</w:t>
            </w:r>
            <w:proofErr w:type="gramEnd"/>
            <w:r>
              <w:rPr>
                <w:rFonts w:ascii="標楷體" w:eastAsia="標楷體" w:hAnsi="標楷體"/>
                <w:color w:val="000000"/>
                <w:szCs w:val="24"/>
              </w:rPr>
              <w:t>，</w:t>
            </w:r>
            <w:r>
              <w:rPr>
                <w:rFonts w:ascii="Times New Roman" w:hAnsi="Times New Roman"/>
                <w:color w:val="000000"/>
                <w:szCs w:val="24"/>
              </w:rPr>
              <w:t>JD8302</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12,000</w:t>
            </w: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6000</w:t>
            </w:r>
          </w:p>
        </w:tc>
        <w:tc>
          <w:tcPr>
            <w:tcW w:w="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2</w:t>
            </w: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rPr>
                <w:rFonts w:ascii="標楷體" w:eastAsia="標楷體" w:hAnsi="標楷體"/>
                <w:color w:val="000000"/>
                <w:szCs w:val="24"/>
              </w:rPr>
            </w:pPr>
            <w:r>
              <w:rPr>
                <w:rFonts w:ascii="標楷體" w:eastAsia="標楷體" w:hAnsi="標楷體"/>
                <w:color w:val="000000"/>
                <w:szCs w:val="24"/>
              </w:rPr>
              <w:t>-</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szCs w:val="24"/>
              </w:rPr>
              <w:t>萬榮鄉</w:t>
            </w:r>
            <w:r>
              <w:rPr>
                <w:rFonts w:ascii="標楷體" w:eastAsia="標楷體" w:hAnsi="標楷體"/>
                <w:color w:val="000000"/>
                <w:szCs w:val="24"/>
              </w:rPr>
              <w:br/>
            </w:r>
            <w:r>
              <w:rPr>
                <w:rFonts w:ascii="標楷體" w:eastAsia="標楷體" w:hAnsi="標楷體"/>
                <w:color w:val="000000"/>
                <w:szCs w:val="24"/>
              </w:rPr>
              <w:t>拓點見晴及明利都無飲水機</w:t>
            </w:r>
            <w:r>
              <w:rPr>
                <w:rFonts w:ascii="Times New Roman" w:hAnsi="Times New Roman"/>
                <w:color w:val="000000"/>
                <w:szCs w:val="24"/>
              </w:rPr>
              <w:t>,</w:t>
            </w:r>
            <w:r>
              <w:rPr>
                <w:rFonts w:ascii="標楷體" w:eastAsia="標楷體" w:hAnsi="標楷體"/>
                <w:color w:val="000000"/>
                <w:szCs w:val="24"/>
              </w:rPr>
              <w:t>都得買礦泉水支應</w:t>
            </w:r>
          </w:p>
        </w:tc>
        <w:tc>
          <w:tcPr>
            <w:tcW w:w="1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12,000</w:t>
            </w:r>
          </w:p>
        </w:tc>
      </w:tr>
      <w:tr w:rsidR="008604F9">
        <w:tblPrEx>
          <w:tblCellMar>
            <w:top w:w="0" w:type="dxa"/>
            <w:bottom w:w="0" w:type="dxa"/>
          </w:tblCellMar>
        </w:tblPrEx>
        <w:trPr>
          <w:trHeight w:hRule="exact" w:val="851"/>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pPr>
            <w:r>
              <w:rPr>
                <w:rFonts w:ascii="標楷體" w:eastAsia="標楷體" w:hAnsi="標楷體"/>
                <w:color w:val="000000"/>
                <w:szCs w:val="24"/>
              </w:rPr>
              <w:t>卓溪鄉樂齡學習中心</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szCs w:val="24"/>
              </w:rPr>
              <w:t>鐵櫃</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6,000</w:t>
            </w: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6000</w:t>
            </w:r>
          </w:p>
        </w:tc>
        <w:tc>
          <w:tcPr>
            <w:tcW w:w="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1</w:t>
            </w: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rPr>
                <w:rFonts w:ascii="標楷體" w:eastAsia="標楷體" w:hAnsi="標楷體"/>
                <w:color w:val="000000"/>
                <w:szCs w:val="24"/>
              </w:rPr>
            </w:pPr>
            <w:r>
              <w:rPr>
                <w:rFonts w:ascii="標楷體" w:eastAsia="標楷體" w:hAnsi="標楷體"/>
                <w:color w:val="000000"/>
                <w:szCs w:val="24"/>
              </w:rPr>
              <w:t>-</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szCs w:val="24"/>
              </w:rPr>
              <w:t>卓溪鄉</w:t>
            </w:r>
            <w:r>
              <w:rPr>
                <w:rFonts w:ascii="標楷體" w:eastAsia="標楷體" w:hAnsi="標楷體"/>
                <w:color w:val="000000"/>
                <w:szCs w:val="24"/>
              </w:rPr>
              <w:br/>
            </w:r>
            <w:r>
              <w:rPr>
                <w:rFonts w:ascii="標楷體" w:eastAsia="標楷體" w:hAnsi="標楷體"/>
                <w:color w:val="000000"/>
                <w:szCs w:val="24"/>
              </w:rPr>
              <w:t>置放樂齡相關資料及物品。</w:t>
            </w:r>
          </w:p>
        </w:tc>
        <w:tc>
          <w:tcPr>
            <w:tcW w:w="1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6,000</w:t>
            </w:r>
          </w:p>
        </w:tc>
      </w:tr>
      <w:tr w:rsidR="008604F9">
        <w:tblPrEx>
          <w:tblCellMar>
            <w:top w:w="0" w:type="dxa"/>
            <w:bottom w:w="0" w:type="dxa"/>
          </w:tblCellMar>
        </w:tblPrEx>
        <w:trPr>
          <w:trHeight w:hRule="exact" w:val="985"/>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pPr>
            <w:r>
              <w:rPr>
                <w:rFonts w:ascii="標楷體" w:eastAsia="標楷體" w:hAnsi="標楷體"/>
                <w:color w:val="000000"/>
                <w:szCs w:val="24"/>
              </w:rPr>
              <w:t>卓溪鄉樂齡學習中心</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szCs w:val="24"/>
              </w:rPr>
              <w:t>書報架</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4,000</w:t>
            </w: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4000</w:t>
            </w:r>
          </w:p>
        </w:tc>
        <w:tc>
          <w:tcPr>
            <w:tcW w:w="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1</w:t>
            </w: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rPr>
                <w:rFonts w:ascii="標楷體" w:eastAsia="標楷體" w:hAnsi="標楷體"/>
                <w:color w:val="000000"/>
                <w:szCs w:val="24"/>
              </w:rPr>
            </w:pPr>
            <w:r>
              <w:rPr>
                <w:rFonts w:ascii="標楷體" w:eastAsia="標楷體" w:hAnsi="標楷體"/>
                <w:color w:val="000000"/>
                <w:szCs w:val="24"/>
              </w:rPr>
              <w:t>-</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szCs w:val="24"/>
              </w:rPr>
              <w:t>卓溪鄉</w:t>
            </w:r>
            <w:r>
              <w:rPr>
                <w:rFonts w:ascii="標楷體" w:eastAsia="標楷體" w:hAnsi="標楷體"/>
                <w:color w:val="000000"/>
                <w:szCs w:val="24"/>
              </w:rPr>
              <w:br/>
            </w:r>
            <w:r>
              <w:rPr>
                <w:rFonts w:ascii="標楷體" w:eastAsia="標楷體" w:hAnsi="標楷體"/>
                <w:color w:val="000000"/>
                <w:szCs w:val="24"/>
              </w:rPr>
              <w:t>有利於長者在站內能樂活學習閱讀，</w:t>
            </w:r>
            <w:proofErr w:type="gramStart"/>
            <w:r>
              <w:rPr>
                <w:rFonts w:ascii="標楷體" w:eastAsia="標楷體" w:hAnsi="標楷體"/>
                <w:color w:val="000000"/>
                <w:szCs w:val="24"/>
              </w:rPr>
              <w:t>活到老學</w:t>
            </w:r>
            <w:proofErr w:type="gramEnd"/>
            <w:r>
              <w:rPr>
                <w:rFonts w:ascii="標楷體" w:eastAsia="標楷體" w:hAnsi="標楷體"/>
                <w:color w:val="000000"/>
                <w:szCs w:val="24"/>
              </w:rPr>
              <w:t>到老，也營造一個以「祖孫共學」的環境。</w:t>
            </w:r>
          </w:p>
        </w:tc>
        <w:tc>
          <w:tcPr>
            <w:tcW w:w="1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4,000</w:t>
            </w:r>
          </w:p>
        </w:tc>
      </w:tr>
      <w:tr w:rsidR="008604F9">
        <w:tblPrEx>
          <w:tblCellMar>
            <w:top w:w="0" w:type="dxa"/>
            <w:bottom w:w="0" w:type="dxa"/>
          </w:tblCellMar>
        </w:tblPrEx>
        <w:trPr>
          <w:trHeight w:hRule="exact" w:val="851"/>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pPr>
            <w:r>
              <w:rPr>
                <w:rFonts w:ascii="標楷體" w:eastAsia="標楷體" w:hAnsi="標楷體"/>
                <w:color w:val="000000"/>
                <w:szCs w:val="24"/>
              </w:rPr>
              <w:t>卓溪鄉樂齡學習中心</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szCs w:val="24"/>
              </w:rPr>
              <w:t>護貝剪裁機</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6,000</w:t>
            </w: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3000</w:t>
            </w:r>
          </w:p>
        </w:tc>
        <w:tc>
          <w:tcPr>
            <w:tcW w:w="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2</w:t>
            </w: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rPr>
                <w:rFonts w:ascii="標楷體" w:eastAsia="標楷體" w:hAnsi="標楷體"/>
                <w:color w:val="000000"/>
                <w:szCs w:val="24"/>
              </w:rPr>
            </w:pPr>
            <w:r>
              <w:rPr>
                <w:rFonts w:ascii="標楷體" w:eastAsia="標楷體" w:hAnsi="標楷體"/>
                <w:color w:val="000000"/>
                <w:szCs w:val="24"/>
              </w:rPr>
              <w:t>-</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szCs w:val="24"/>
              </w:rPr>
              <w:t>卓溪鄉</w:t>
            </w:r>
            <w:r>
              <w:rPr>
                <w:rFonts w:ascii="標楷體" w:eastAsia="標楷體" w:hAnsi="標楷體"/>
                <w:color w:val="000000"/>
                <w:szCs w:val="24"/>
              </w:rPr>
              <w:br/>
            </w:r>
            <w:r>
              <w:rPr>
                <w:rFonts w:ascii="標楷體" w:eastAsia="標楷體" w:hAnsi="標楷體"/>
                <w:color w:val="000000"/>
                <w:szCs w:val="24"/>
              </w:rPr>
              <w:t>利於樂齡中心資料準備設備</w:t>
            </w:r>
          </w:p>
        </w:tc>
        <w:tc>
          <w:tcPr>
            <w:tcW w:w="1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6,000</w:t>
            </w:r>
          </w:p>
        </w:tc>
      </w:tr>
      <w:tr w:rsidR="008604F9">
        <w:tblPrEx>
          <w:tblCellMar>
            <w:top w:w="0" w:type="dxa"/>
            <w:bottom w:w="0" w:type="dxa"/>
          </w:tblCellMar>
        </w:tblPrEx>
        <w:trPr>
          <w:trHeight w:hRule="exact" w:val="1125"/>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pPr>
            <w:r>
              <w:rPr>
                <w:rFonts w:ascii="標楷體" w:eastAsia="標楷體" w:hAnsi="標楷體"/>
                <w:color w:val="000000"/>
                <w:szCs w:val="24"/>
              </w:rPr>
              <w:t>卓溪鄉樂齡學習中心</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szCs w:val="24"/>
              </w:rPr>
              <w:t>簡報筆</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4,980</w:t>
            </w: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2490</w:t>
            </w:r>
          </w:p>
        </w:tc>
        <w:tc>
          <w:tcPr>
            <w:tcW w:w="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2</w:t>
            </w: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rPr>
                <w:rFonts w:ascii="標楷體" w:eastAsia="標楷體" w:hAnsi="標楷體"/>
                <w:color w:val="000000"/>
                <w:szCs w:val="24"/>
              </w:rPr>
            </w:pPr>
            <w:r>
              <w:rPr>
                <w:rFonts w:ascii="標楷體" w:eastAsia="標楷體" w:hAnsi="標楷體"/>
                <w:color w:val="000000"/>
                <w:szCs w:val="24"/>
              </w:rPr>
              <w:t>-</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szCs w:val="24"/>
              </w:rPr>
              <w:t>卓溪鄉</w:t>
            </w:r>
            <w:r>
              <w:rPr>
                <w:rFonts w:ascii="標楷體" w:eastAsia="標楷體" w:hAnsi="標楷體"/>
                <w:color w:val="000000"/>
                <w:szCs w:val="24"/>
              </w:rPr>
              <w:br/>
            </w:r>
            <w:r>
              <w:rPr>
                <w:rFonts w:ascii="Times New Roman" w:hAnsi="Times New Roman"/>
                <w:color w:val="000000"/>
                <w:szCs w:val="24"/>
              </w:rPr>
              <w:t>1.</w:t>
            </w:r>
            <w:r>
              <w:rPr>
                <w:rFonts w:ascii="標楷體" w:eastAsia="標楷體" w:hAnsi="標楷體"/>
                <w:color w:val="000000"/>
                <w:szCs w:val="24"/>
              </w:rPr>
              <w:t>利於樂齡講師上課使用</w:t>
            </w:r>
            <w:r>
              <w:rPr>
                <w:rFonts w:ascii="標楷體" w:eastAsia="標楷體" w:hAnsi="標楷體"/>
                <w:color w:val="000000"/>
                <w:szCs w:val="24"/>
              </w:rPr>
              <w:br/>
            </w:r>
            <w:r>
              <w:rPr>
                <w:rFonts w:ascii="Times New Roman" w:hAnsi="Times New Roman"/>
                <w:color w:val="000000"/>
                <w:szCs w:val="24"/>
              </w:rPr>
              <w:t>2.</w:t>
            </w:r>
            <w:r>
              <w:rPr>
                <w:rFonts w:ascii="標楷體" w:eastAsia="標楷體" w:hAnsi="標楷體"/>
                <w:color w:val="000000"/>
                <w:szCs w:val="24"/>
              </w:rPr>
              <w:t>羅技</w:t>
            </w:r>
            <w:r>
              <w:rPr>
                <w:rFonts w:ascii="Times New Roman" w:hAnsi="Times New Roman"/>
                <w:color w:val="000000"/>
                <w:szCs w:val="24"/>
              </w:rPr>
              <w:t>R800</w:t>
            </w:r>
          </w:p>
        </w:tc>
        <w:tc>
          <w:tcPr>
            <w:tcW w:w="1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4,980</w:t>
            </w:r>
          </w:p>
        </w:tc>
      </w:tr>
      <w:tr w:rsidR="008604F9">
        <w:tblPrEx>
          <w:tblCellMar>
            <w:top w:w="0" w:type="dxa"/>
            <w:bottom w:w="0" w:type="dxa"/>
          </w:tblCellMar>
        </w:tblPrEx>
        <w:trPr>
          <w:trHeight w:hRule="exact" w:val="851"/>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rPr>
                <w:rFonts w:ascii="標楷體" w:eastAsia="標楷體" w:hAnsi="標楷體"/>
                <w:color w:val="000000"/>
                <w:szCs w:val="24"/>
              </w:rPr>
            </w:pPr>
            <w:r>
              <w:rPr>
                <w:rFonts w:ascii="標楷體" w:eastAsia="標楷體" w:hAnsi="標楷體"/>
                <w:color w:val="000000"/>
                <w:szCs w:val="24"/>
              </w:rPr>
              <w:t>秀林鄉樂齡學習中心</w:t>
            </w:r>
            <w:r>
              <w:rPr>
                <w:rFonts w:ascii="標楷體" w:eastAsia="標楷體" w:hAnsi="標楷體"/>
                <w:color w:val="000000"/>
                <w:szCs w:val="24"/>
              </w:rPr>
              <w:t>(</w:t>
            </w:r>
            <w:r>
              <w:rPr>
                <w:rFonts w:ascii="標楷體" w:eastAsia="標楷體" w:hAnsi="標楷體"/>
                <w:color w:val="000000"/>
                <w:szCs w:val="24"/>
              </w:rPr>
              <w:t>部落</w:t>
            </w:r>
            <w:r>
              <w:rPr>
                <w:rFonts w:ascii="標楷體" w:eastAsia="標楷體" w:hAnsi="標楷體"/>
                <w:color w:val="000000"/>
                <w:szCs w:val="24"/>
              </w:rPr>
              <w:t>)</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szCs w:val="24"/>
              </w:rPr>
              <w:t>辦公椅</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3,000</w:t>
            </w: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1500</w:t>
            </w:r>
          </w:p>
        </w:tc>
        <w:tc>
          <w:tcPr>
            <w:tcW w:w="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2</w:t>
            </w: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rPr>
                <w:rFonts w:ascii="標楷體" w:eastAsia="標楷體" w:hAnsi="標楷體"/>
                <w:color w:val="000000"/>
                <w:szCs w:val="24"/>
              </w:rPr>
            </w:pPr>
            <w:r>
              <w:rPr>
                <w:rFonts w:ascii="標楷體" w:eastAsia="標楷體" w:hAnsi="標楷體"/>
                <w:color w:val="000000"/>
                <w:szCs w:val="24"/>
              </w:rPr>
              <w:t>-</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szCs w:val="24"/>
              </w:rPr>
              <w:t>秀林鄉</w:t>
            </w:r>
            <w:r>
              <w:rPr>
                <w:rFonts w:ascii="Times New Roman" w:hAnsi="Times New Roman"/>
                <w:color w:val="000000"/>
                <w:szCs w:val="24"/>
              </w:rPr>
              <w:t>(</w:t>
            </w:r>
            <w:r>
              <w:rPr>
                <w:rFonts w:ascii="標楷體" w:eastAsia="標楷體" w:hAnsi="標楷體"/>
                <w:color w:val="000000"/>
                <w:szCs w:val="24"/>
              </w:rPr>
              <w:t>部落</w:t>
            </w:r>
            <w:r>
              <w:rPr>
                <w:rFonts w:ascii="Times New Roman" w:hAnsi="Times New Roman"/>
                <w:color w:val="000000"/>
                <w:szCs w:val="24"/>
              </w:rPr>
              <w:t>)</w:t>
            </w:r>
            <w:r>
              <w:rPr>
                <w:rFonts w:ascii="Times New Roman" w:hAnsi="Times New Roman"/>
                <w:color w:val="000000"/>
                <w:szCs w:val="24"/>
              </w:rPr>
              <w:br/>
            </w:r>
            <w:r>
              <w:rPr>
                <w:rFonts w:ascii="標楷體" w:eastAsia="標楷體" w:hAnsi="標楷體"/>
                <w:color w:val="000000"/>
                <w:szCs w:val="24"/>
              </w:rPr>
              <w:t>樂齡中心辦公使用</w:t>
            </w:r>
          </w:p>
        </w:tc>
        <w:tc>
          <w:tcPr>
            <w:tcW w:w="1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3,000</w:t>
            </w:r>
          </w:p>
        </w:tc>
      </w:tr>
      <w:tr w:rsidR="008604F9">
        <w:tblPrEx>
          <w:tblCellMar>
            <w:top w:w="0" w:type="dxa"/>
            <w:bottom w:w="0" w:type="dxa"/>
          </w:tblCellMar>
        </w:tblPrEx>
        <w:trPr>
          <w:trHeight w:hRule="exact" w:val="851"/>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pPr>
            <w:r>
              <w:rPr>
                <w:rFonts w:ascii="標楷體" w:eastAsia="標楷體" w:hAnsi="標楷體"/>
                <w:color w:val="000000"/>
                <w:szCs w:val="24"/>
              </w:rPr>
              <w:t>秀林鄉樂齡學習中心</w:t>
            </w:r>
            <w:r>
              <w:rPr>
                <w:rFonts w:ascii="標楷體" w:eastAsia="標楷體" w:hAnsi="標楷體"/>
                <w:color w:val="000000"/>
                <w:szCs w:val="24"/>
              </w:rPr>
              <w:t>(</w:t>
            </w:r>
            <w:r>
              <w:rPr>
                <w:rFonts w:ascii="標楷體" w:eastAsia="標楷體" w:hAnsi="標楷體"/>
                <w:color w:val="000000"/>
                <w:szCs w:val="24"/>
              </w:rPr>
              <w:t>部落</w:t>
            </w:r>
            <w:r>
              <w:rPr>
                <w:rFonts w:ascii="標楷體" w:eastAsia="標楷體" w:hAnsi="標楷體"/>
                <w:color w:val="000000"/>
                <w:szCs w:val="24"/>
              </w:rPr>
              <w:t>)</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szCs w:val="24"/>
              </w:rPr>
              <w:t>辦公桌</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15,000</w:t>
            </w: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7500</w:t>
            </w:r>
          </w:p>
        </w:tc>
        <w:tc>
          <w:tcPr>
            <w:tcW w:w="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2</w:t>
            </w: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rPr>
                <w:rFonts w:ascii="標楷體" w:eastAsia="標楷體" w:hAnsi="標楷體"/>
                <w:color w:val="000000"/>
                <w:szCs w:val="24"/>
              </w:rPr>
            </w:pPr>
            <w:r>
              <w:rPr>
                <w:rFonts w:ascii="標楷體" w:eastAsia="標楷體" w:hAnsi="標楷體"/>
                <w:color w:val="000000"/>
                <w:szCs w:val="24"/>
              </w:rPr>
              <w:t>-</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szCs w:val="24"/>
              </w:rPr>
              <w:t>秀林鄉</w:t>
            </w:r>
            <w:r>
              <w:rPr>
                <w:rFonts w:ascii="Times New Roman" w:hAnsi="Times New Roman"/>
                <w:color w:val="000000"/>
                <w:szCs w:val="24"/>
              </w:rPr>
              <w:t>(</w:t>
            </w:r>
            <w:r>
              <w:rPr>
                <w:rFonts w:ascii="標楷體" w:eastAsia="標楷體" w:hAnsi="標楷體"/>
                <w:color w:val="000000"/>
                <w:szCs w:val="24"/>
              </w:rPr>
              <w:t>部落</w:t>
            </w:r>
            <w:r>
              <w:rPr>
                <w:rFonts w:ascii="Times New Roman" w:hAnsi="Times New Roman"/>
                <w:color w:val="000000"/>
                <w:szCs w:val="24"/>
              </w:rPr>
              <w:t>)</w:t>
            </w:r>
            <w:r>
              <w:rPr>
                <w:rFonts w:ascii="Times New Roman" w:hAnsi="Times New Roman"/>
                <w:color w:val="000000"/>
                <w:szCs w:val="24"/>
              </w:rPr>
              <w:br/>
            </w:r>
            <w:r>
              <w:rPr>
                <w:rFonts w:ascii="標楷體" w:eastAsia="標楷體" w:hAnsi="標楷體"/>
                <w:color w:val="000000"/>
                <w:szCs w:val="24"/>
              </w:rPr>
              <w:t>樂齡中心辦公使用</w:t>
            </w:r>
          </w:p>
        </w:tc>
        <w:tc>
          <w:tcPr>
            <w:tcW w:w="1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15,000</w:t>
            </w:r>
          </w:p>
        </w:tc>
      </w:tr>
      <w:tr w:rsidR="008604F9">
        <w:tblPrEx>
          <w:tblCellMar>
            <w:top w:w="0" w:type="dxa"/>
            <w:bottom w:w="0" w:type="dxa"/>
          </w:tblCellMar>
        </w:tblPrEx>
        <w:trPr>
          <w:trHeight w:hRule="exact" w:val="851"/>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pPr>
            <w:r>
              <w:rPr>
                <w:rFonts w:ascii="標楷體" w:eastAsia="標楷體" w:hAnsi="標楷體"/>
                <w:color w:val="000000"/>
                <w:szCs w:val="24"/>
              </w:rPr>
              <w:t>秀林鄉樂齡學習中心</w:t>
            </w:r>
            <w:r>
              <w:rPr>
                <w:rFonts w:ascii="標楷體" w:eastAsia="標楷體" w:hAnsi="標楷體"/>
                <w:color w:val="000000"/>
                <w:szCs w:val="24"/>
              </w:rPr>
              <w:t>(</w:t>
            </w:r>
            <w:r>
              <w:rPr>
                <w:rFonts w:ascii="標楷體" w:eastAsia="標楷體" w:hAnsi="標楷體"/>
                <w:color w:val="000000"/>
                <w:szCs w:val="24"/>
              </w:rPr>
              <w:t>部落</w:t>
            </w:r>
            <w:r>
              <w:rPr>
                <w:rFonts w:ascii="標楷體" w:eastAsia="標楷體" w:hAnsi="標楷體"/>
                <w:color w:val="000000"/>
                <w:szCs w:val="24"/>
              </w:rPr>
              <w:t>)</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szCs w:val="24"/>
              </w:rPr>
              <w:t>電風扇</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2,700</w:t>
            </w: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900</w:t>
            </w:r>
          </w:p>
        </w:tc>
        <w:tc>
          <w:tcPr>
            <w:tcW w:w="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3</w:t>
            </w: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rPr>
                <w:rFonts w:ascii="標楷體" w:eastAsia="標楷體" w:hAnsi="標楷體"/>
                <w:color w:val="000000"/>
                <w:szCs w:val="24"/>
              </w:rPr>
            </w:pPr>
            <w:r>
              <w:rPr>
                <w:rFonts w:ascii="標楷體" w:eastAsia="標楷體" w:hAnsi="標楷體"/>
                <w:color w:val="000000"/>
                <w:szCs w:val="24"/>
              </w:rPr>
              <w:t>-</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szCs w:val="24"/>
              </w:rPr>
              <w:t>秀林鄉</w:t>
            </w:r>
            <w:r>
              <w:rPr>
                <w:rFonts w:ascii="Times New Roman" w:hAnsi="Times New Roman"/>
                <w:color w:val="000000"/>
                <w:szCs w:val="24"/>
              </w:rPr>
              <w:t>(</w:t>
            </w:r>
            <w:r>
              <w:rPr>
                <w:rFonts w:ascii="標楷體" w:eastAsia="標楷體" w:hAnsi="標楷體"/>
                <w:color w:val="000000"/>
                <w:szCs w:val="24"/>
              </w:rPr>
              <w:t>部落</w:t>
            </w:r>
            <w:r>
              <w:rPr>
                <w:rFonts w:ascii="Times New Roman" w:hAnsi="Times New Roman"/>
                <w:color w:val="000000"/>
                <w:szCs w:val="24"/>
              </w:rPr>
              <w:t>)</w:t>
            </w:r>
            <w:r>
              <w:rPr>
                <w:rFonts w:ascii="Times New Roman" w:hAnsi="Times New Roman"/>
                <w:color w:val="000000"/>
                <w:szCs w:val="24"/>
              </w:rPr>
              <w:br/>
            </w:r>
            <w:r>
              <w:rPr>
                <w:rFonts w:ascii="標楷體" w:eastAsia="標楷體" w:hAnsi="標楷體"/>
                <w:color w:val="000000"/>
                <w:szCs w:val="24"/>
              </w:rPr>
              <w:t>電風扇</w:t>
            </w:r>
            <w:r>
              <w:rPr>
                <w:rFonts w:ascii="Times New Roman" w:hAnsi="Times New Roman"/>
                <w:color w:val="000000"/>
                <w:szCs w:val="24"/>
              </w:rPr>
              <w:t>--</w:t>
            </w:r>
            <w:r>
              <w:rPr>
                <w:rFonts w:ascii="標楷體" w:eastAsia="標楷體" w:hAnsi="標楷體"/>
                <w:color w:val="000000"/>
                <w:szCs w:val="24"/>
              </w:rPr>
              <w:t>現場使用</w:t>
            </w:r>
          </w:p>
        </w:tc>
        <w:tc>
          <w:tcPr>
            <w:tcW w:w="1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2,700</w:t>
            </w:r>
          </w:p>
        </w:tc>
      </w:tr>
      <w:tr w:rsidR="008604F9">
        <w:tblPrEx>
          <w:tblCellMar>
            <w:top w:w="0" w:type="dxa"/>
            <w:bottom w:w="0" w:type="dxa"/>
          </w:tblCellMar>
        </w:tblPrEx>
        <w:trPr>
          <w:trHeight w:hRule="exact" w:val="1138"/>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pPr>
            <w:r>
              <w:rPr>
                <w:rFonts w:ascii="標楷體" w:eastAsia="標楷體" w:hAnsi="標楷體"/>
                <w:color w:val="000000"/>
                <w:szCs w:val="24"/>
              </w:rPr>
              <w:lastRenderedPageBreak/>
              <w:t>秀林鄉樂齡學習中心</w:t>
            </w:r>
            <w:r>
              <w:rPr>
                <w:rFonts w:ascii="標楷體" w:eastAsia="標楷體" w:hAnsi="標楷體"/>
                <w:color w:val="000000"/>
                <w:szCs w:val="24"/>
              </w:rPr>
              <w:t>(</w:t>
            </w:r>
            <w:r>
              <w:rPr>
                <w:rFonts w:ascii="標楷體" w:eastAsia="標楷體" w:hAnsi="標楷體"/>
                <w:color w:val="000000"/>
                <w:szCs w:val="24"/>
              </w:rPr>
              <w:t>部落</w:t>
            </w:r>
            <w:r>
              <w:rPr>
                <w:rFonts w:ascii="標楷體" w:eastAsia="標楷體" w:hAnsi="標楷體"/>
                <w:color w:val="000000"/>
                <w:szCs w:val="24"/>
              </w:rPr>
              <w:t>)</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szCs w:val="24"/>
              </w:rPr>
              <w:t>木琴</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7,600</w:t>
            </w: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3800</w:t>
            </w:r>
          </w:p>
        </w:tc>
        <w:tc>
          <w:tcPr>
            <w:tcW w:w="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2</w:t>
            </w: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rPr>
                <w:rFonts w:ascii="標楷體" w:eastAsia="標楷體" w:hAnsi="標楷體"/>
                <w:color w:val="000000"/>
                <w:szCs w:val="24"/>
              </w:rPr>
            </w:pPr>
            <w:r>
              <w:rPr>
                <w:rFonts w:ascii="標楷體" w:eastAsia="標楷體" w:hAnsi="標楷體"/>
                <w:color w:val="000000"/>
                <w:szCs w:val="24"/>
              </w:rPr>
              <w:t>-</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szCs w:val="24"/>
              </w:rPr>
              <w:t>秀林鄉</w:t>
            </w:r>
            <w:r>
              <w:rPr>
                <w:rFonts w:ascii="Times New Roman" w:hAnsi="Times New Roman"/>
                <w:color w:val="000000"/>
                <w:szCs w:val="24"/>
              </w:rPr>
              <w:t>(</w:t>
            </w:r>
            <w:r>
              <w:rPr>
                <w:rFonts w:ascii="標楷體" w:eastAsia="標楷體" w:hAnsi="標楷體"/>
                <w:color w:val="000000"/>
                <w:szCs w:val="24"/>
              </w:rPr>
              <w:t>部落</w:t>
            </w:r>
            <w:r>
              <w:rPr>
                <w:rFonts w:ascii="Times New Roman" w:hAnsi="Times New Roman"/>
                <w:color w:val="000000"/>
                <w:szCs w:val="24"/>
              </w:rPr>
              <w:t>)</w:t>
            </w:r>
            <w:r>
              <w:rPr>
                <w:rFonts w:ascii="Times New Roman" w:hAnsi="Times New Roman"/>
                <w:color w:val="000000"/>
                <w:szCs w:val="24"/>
              </w:rPr>
              <w:br/>
            </w:r>
            <w:r>
              <w:rPr>
                <w:rFonts w:ascii="Times New Roman" w:hAnsi="Times New Roman"/>
                <w:color w:val="000000"/>
                <w:szCs w:val="24"/>
              </w:rPr>
              <w:t>1.</w:t>
            </w:r>
            <w:r>
              <w:rPr>
                <w:rFonts w:ascii="標楷體" w:eastAsia="標楷體" w:hAnsi="標楷體"/>
                <w:color w:val="000000"/>
                <w:szCs w:val="24"/>
              </w:rPr>
              <w:t>文化歌謠課程使用</w:t>
            </w:r>
            <w:r>
              <w:rPr>
                <w:rFonts w:ascii="標楷體" w:eastAsia="標楷體" w:hAnsi="標楷體"/>
                <w:color w:val="000000"/>
                <w:szCs w:val="24"/>
              </w:rPr>
              <w:br/>
            </w:r>
            <w:r>
              <w:rPr>
                <w:rFonts w:ascii="Times New Roman" w:hAnsi="Times New Roman"/>
                <w:color w:val="000000"/>
                <w:szCs w:val="24"/>
              </w:rPr>
              <w:t>2.</w:t>
            </w:r>
            <w:r>
              <w:rPr>
                <w:rFonts w:ascii="標楷體" w:eastAsia="標楷體" w:hAnsi="標楷體"/>
                <w:color w:val="000000"/>
                <w:szCs w:val="24"/>
              </w:rPr>
              <w:t>長者學習木琴</w:t>
            </w:r>
          </w:p>
        </w:tc>
        <w:tc>
          <w:tcPr>
            <w:tcW w:w="1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7,600</w:t>
            </w:r>
          </w:p>
        </w:tc>
      </w:tr>
      <w:tr w:rsidR="008604F9">
        <w:tblPrEx>
          <w:tblCellMar>
            <w:top w:w="0" w:type="dxa"/>
            <w:bottom w:w="0" w:type="dxa"/>
          </w:tblCellMar>
        </w:tblPrEx>
        <w:trPr>
          <w:trHeight w:hRule="exact" w:val="851"/>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pPr>
            <w:r>
              <w:rPr>
                <w:rFonts w:ascii="標楷體" w:eastAsia="標楷體" w:hAnsi="標楷體"/>
                <w:color w:val="000000"/>
                <w:szCs w:val="24"/>
              </w:rPr>
              <w:t>秀林鄉樂齡學習中心</w:t>
            </w:r>
            <w:r>
              <w:rPr>
                <w:rFonts w:ascii="標楷體" w:eastAsia="標楷體" w:hAnsi="標楷體"/>
                <w:color w:val="000000"/>
                <w:szCs w:val="24"/>
              </w:rPr>
              <w:t>(</w:t>
            </w:r>
            <w:r>
              <w:rPr>
                <w:rFonts w:ascii="標楷體" w:eastAsia="標楷體" w:hAnsi="標楷體"/>
                <w:color w:val="000000"/>
                <w:szCs w:val="24"/>
              </w:rPr>
              <w:t>部落</w:t>
            </w:r>
            <w:r>
              <w:rPr>
                <w:rFonts w:ascii="標楷體" w:eastAsia="標楷體" w:hAnsi="標楷體"/>
                <w:color w:val="000000"/>
                <w:szCs w:val="24"/>
              </w:rPr>
              <w:t>)</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szCs w:val="24"/>
              </w:rPr>
              <w:t>印表機</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4,800</w:t>
            </w: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4800</w:t>
            </w:r>
          </w:p>
        </w:tc>
        <w:tc>
          <w:tcPr>
            <w:tcW w:w="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1</w:t>
            </w: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rPr>
                <w:rFonts w:ascii="標楷體" w:eastAsia="標楷體" w:hAnsi="標楷體"/>
                <w:color w:val="000000"/>
                <w:szCs w:val="24"/>
              </w:rPr>
            </w:pPr>
            <w:r>
              <w:rPr>
                <w:rFonts w:ascii="標楷體" w:eastAsia="標楷體" w:hAnsi="標楷體"/>
                <w:color w:val="000000"/>
                <w:szCs w:val="24"/>
              </w:rPr>
              <w:t>-</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szCs w:val="24"/>
              </w:rPr>
              <w:t>秀林鄉</w:t>
            </w:r>
            <w:r>
              <w:rPr>
                <w:rFonts w:ascii="Times New Roman" w:hAnsi="Times New Roman"/>
                <w:color w:val="000000"/>
                <w:szCs w:val="24"/>
              </w:rPr>
              <w:t>(</w:t>
            </w:r>
            <w:r>
              <w:rPr>
                <w:rFonts w:ascii="標楷體" w:eastAsia="標楷體" w:hAnsi="標楷體"/>
                <w:color w:val="000000"/>
                <w:szCs w:val="24"/>
              </w:rPr>
              <w:t>部落</w:t>
            </w:r>
            <w:r>
              <w:rPr>
                <w:rFonts w:ascii="Times New Roman" w:hAnsi="Times New Roman"/>
                <w:color w:val="000000"/>
                <w:szCs w:val="24"/>
              </w:rPr>
              <w:t>)</w:t>
            </w:r>
            <w:r>
              <w:rPr>
                <w:rFonts w:ascii="Times New Roman" w:hAnsi="Times New Roman"/>
                <w:color w:val="000000"/>
                <w:szCs w:val="24"/>
              </w:rPr>
              <w:br/>
            </w:r>
            <w:r>
              <w:rPr>
                <w:rFonts w:ascii="標楷體" w:eastAsia="標楷體" w:hAnsi="標楷體"/>
                <w:color w:val="000000"/>
                <w:szCs w:val="24"/>
              </w:rPr>
              <w:t>行政業務使用</w:t>
            </w:r>
          </w:p>
        </w:tc>
        <w:tc>
          <w:tcPr>
            <w:tcW w:w="1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4,800</w:t>
            </w:r>
          </w:p>
        </w:tc>
      </w:tr>
      <w:tr w:rsidR="008604F9">
        <w:tblPrEx>
          <w:tblCellMar>
            <w:top w:w="0" w:type="dxa"/>
            <w:bottom w:w="0" w:type="dxa"/>
          </w:tblCellMar>
        </w:tblPrEx>
        <w:trPr>
          <w:trHeight w:hRule="exact" w:val="851"/>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rPr>
                <w:rFonts w:ascii="標楷體" w:eastAsia="標楷體" w:hAnsi="標楷體"/>
                <w:color w:val="000000"/>
                <w:szCs w:val="24"/>
              </w:rPr>
            </w:pPr>
            <w:r>
              <w:rPr>
                <w:rFonts w:ascii="標楷體" w:eastAsia="標楷體" w:hAnsi="標楷體"/>
                <w:color w:val="000000"/>
                <w:szCs w:val="24"/>
              </w:rPr>
              <w:t>秀林鄉樂齡學習中心</w:t>
            </w:r>
            <w:r>
              <w:rPr>
                <w:rFonts w:ascii="標楷體" w:eastAsia="標楷體" w:hAnsi="標楷體"/>
                <w:color w:val="000000"/>
                <w:szCs w:val="24"/>
              </w:rPr>
              <w:t>(</w:t>
            </w:r>
            <w:r>
              <w:rPr>
                <w:rFonts w:ascii="標楷體" w:eastAsia="標楷體" w:hAnsi="標楷體"/>
                <w:color w:val="000000"/>
                <w:szCs w:val="24"/>
              </w:rPr>
              <w:t>榕樹</w:t>
            </w:r>
            <w:r>
              <w:rPr>
                <w:rFonts w:ascii="標楷體" w:eastAsia="標楷體" w:hAnsi="標楷體"/>
                <w:color w:val="000000"/>
                <w:szCs w:val="24"/>
              </w:rPr>
              <w:t>)</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szCs w:val="24"/>
              </w:rPr>
              <w:t>置物櫃</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10,000</w:t>
            </w: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10000</w:t>
            </w:r>
          </w:p>
        </w:tc>
        <w:tc>
          <w:tcPr>
            <w:tcW w:w="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1</w:t>
            </w: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rPr>
                <w:rFonts w:ascii="標楷體" w:eastAsia="標楷體" w:hAnsi="標楷體"/>
                <w:color w:val="000000"/>
                <w:szCs w:val="24"/>
              </w:rPr>
            </w:pPr>
            <w:r>
              <w:rPr>
                <w:rFonts w:ascii="標楷體" w:eastAsia="標楷體" w:hAnsi="標楷體"/>
                <w:color w:val="000000"/>
                <w:szCs w:val="24"/>
              </w:rPr>
              <w:t>-</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szCs w:val="24"/>
              </w:rPr>
              <w:t>秀林鄉</w:t>
            </w:r>
            <w:r>
              <w:rPr>
                <w:rFonts w:ascii="Times New Roman" w:hAnsi="Times New Roman"/>
                <w:color w:val="000000"/>
                <w:szCs w:val="24"/>
              </w:rPr>
              <w:t>(</w:t>
            </w:r>
            <w:r>
              <w:rPr>
                <w:rFonts w:ascii="標楷體" w:eastAsia="標楷體" w:hAnsi="標楷體"/>
                <w:color w:val="000000"/>
                <w:szCs w:val="24"/>
              </w:rPr>
              <w:t>榕樹</w:t>
            </w:r>
            <w:r>
              <w:rPr>
                <w:rFonts w:ascii="Times New Roman" w:hAnsi="Times New Roman"/>
                <w:color w:val="000000"/>
                <w:szCs w:val="24"/>
              </w:rPr>
              <w:t>)</w:t>
            </w:r>
          </w:p>
          <w:p w:rsidR="008604F9" w:rsidRDefault="00267603">
            <w:pPr>
              <w:pStyle w:val="Textbody"/>
            </w:pPr>
            <w:r>
              <w:rPr>
                <w:rFonts w:ascii="標楷體" w:eastAsia="標楷體" w:hAnsi="標楷體"/>
                <w:color w:val="000000"/>
                <w:szCs w:val="24"/>
              </w:rPr>
              <w:t>行政業務使用</w:t>
            </w:r>
          </w:p>
        </w:tc>
        <w:tc>
          <w:tcPr>
            <w:tcW w:w="1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10,000</w:t>
            </w:r>
          </w:p>
        </w:tc>
      </w:tr>
      <w:tr w:rsidR="008604F9">
        <w:tblPrEx>
          <w:tblCellMar>
            <w:top w:w="0" w:type="dxa"/>
            <w:bottom w:w="0" w:type="dxa"/>
          </w:tblCellMar>
        </w:tblPrEx>
        <w:trPr>
          <w:trHeight w:hRule="exact" w:val="851"/>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rPr>
                <w:rFonts w:ascii="標楷體" w:eastAsia="標楷體" w:hAnsi="標楷體"/>
                <w:color w:val="000000"/>
                <w:szCs w:val="24"/>
              </w:rPr>
            </w:pPr>
            <w:r>
              <w:rPr>
                <w:rFonts w:ascii="標楷體" w:eastAsia="標楷體" w:hAnsi="標楷體"/>
                <w:color w:val="000000"/>
                <w:szCs w:val="24"/>
              </w:rPr>
              <w:t>秀林鄉樂齡學習中心</w:t>
            </w:r>
            <w:r>
              <w:rPr>
                <w:rFonts w:ascii="標楷體" w:eastAsia="標楷體" w:hAnsi="標楷體"/>
                <w:color w:val="000000"/>
                <w:szCs w:val="24"/>
              </w:rPr>
              <w:t>(</w:t>
            </w:r>
            <w:r>
              <w:rPr>
                <w:rFonts w:ascii="標楷體" w:eastAsia="標楷體" w:hAnsi="標楷體"/>
                <w:color w:val="000000"/>
                <w:szCs w:val="24"/>
              </w:rPr>
              <w:t>榕樹</w:t>
            </w:r>
            <w:r>
              <w:rPr>
                <w:rFonts w:ascii="標楷體" w:eastAsia="標楷體" w:hAnsi="標楷體"/>
                <w:color w:val="000000"/>
                <w:szCs w:val="24"/>
              </w:rPr>
              <w:t>)</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szCs w:val="24"/>
              </w:rPr>
              <w:t>辦公桌椅組</w:t>
            </w:r>
          </w:p>
        </w:tc>
        <w:tc>
          <w:tcPr>
            <w:tcW w:w="8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6,000</w:t>
            </w: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6000</w:t>
            </w:r>
          </w:p>
        </w:tc>
        <w:tc>
          <w:tcPr>
            <w:tcW w:w="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1</w:t>
            </w:r>
          </w:p>
        </w:tc>
        <w:tc>
          <w:tcPr>
            <w:tcW w:w="8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rPr>
                <w:rFonts w:ascii="標楷體" w:eastAsia="標楷體" w:hAnsi="標楷體"/>
                <w:color w:val="000000"/>
                <w:szCs w:val="24"/>
              </w:rPr>
            </w:pPr>
            <w:r>
              <w:rPr>
                <w:rFonts w:ascii="標楷體" w:eastAsia="標楷體" w:hAnsi="標楷體"/>
                <w:color w:val="000000"/>
                <w:szCs w:val="24"/>
              </w:rPr>
              <w:t>-</w:t>
            </w:r>
          </w:p>
        </w:tc>
        <w:tc>
          <w:tcPr>
            <w:tcW w:w="74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szCs w:val="24"/>
              </w:rPr>
              <w:t>秀林鄉</w:t>
            </w:r>
            <w:r>
              <w:rPr>
                <w:rFonts w:ascii="Times New Roman" w:hAnsi="Times New Roman"/>
                <w:color w:val="000000"/>
                <w:szCs w:val="24"/>
              </w:rPr>
              <w:t>(</w:t>
            </w:r>
            <w:r>
              <w:rPr>
                <w:rFonts w:ascii="標楷體" w:eastAsia="標楷體" w:hAnsi="標楷體"/>
                <w:color w:val="000000"/>
                <w:szCs w:val="24"/>
              </w:rPr>
              <w:t>榕樹</w:t>
            </w:r>
            <w:r>
              <w:rPr>
                <w:rFonts w:ascii="Times New Roman" w:hAnsi="Times New Roman"/>
                <w:color w:val="000000"/>
                <w:szCs w:val="24"/>
              </w:rPr>
              <w:t>)</w:t>
            </w:r>
          </w:p>
          <w:p w:rsidR="008604F9" w:rsidRDefault="00267603">
            <w:pPr>
              <w:pStyle w:val="Textbody"/>
            </w:pPr>
            <w:r>
              <w:rPr>
                <w:rFonts w:ascii="標楷體" w:eastAsia="標楷體" w:hAnsi="標楷體"/>
                <w:color w:val="000000"/>
                <w:szCs w:val="24"/>
              </w:rPr>
              <w:t>行政業務使用</w:t>
            </w:r>
          </w:p>
        </w:tc>
        <w:tc>
          <w:tcPr>
            <w:tcW w:w="1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6,000</w:t>
            </w:r>
          </w:p>
        </w:tc>
      </w:tr>
    </w:tbl>
    <w:p w:rsidR="008604F9" w:rsidRDefault="00267603">
      <w:pPr>
        <w:pStyle w:val="Textbody"/>
        <w:tabs>
          <w:tab w:val="left" w:pos="-1440"/>
        </w:tabs>
        <w:snapToGrid w:val="0"/>
        <w:spacing w:line="300" w:lineRule="auto"/>
        <w:jc w:val="center"/>
        <w:rPr>
          <w:rFonts w:ascii="標楷體" w:eastAsia="標楷體" w:hAnsi="標楷體"/>
          <w:b/>
          <w:bCs/>
          <w:color w:val="000000"/>
          <w:sz w:val="32"/>
          <w:szCs w:val="24"/>
        </w:rPr>
      </w:pPr>
      <w:r>
        <w:rPr>
          <w:rFonts w:ascii="標楷體" w:eastAsia="標楷體" w:hAnsi="標楷體"/>
          <w:b/>
          <w:bCs/>
          <w:color w:val="000000"/>
          <w:sz w:val="32"/>
          <w:szCs w:val="24"/>
        </w:rPr>
        <w:t>設備費表</w:t>
      </w:r>
    </w:p>
    <w:tbl>
      <w:tblPr>
        <w:tblW w:w="15506" w:type="dxa"/>
        <w:tblInd w:w="108" w:type="dxa"/>
        <w:tblLayout w:type="fixed"/>
        <w:tblCellMar>
          <w:left w:w="10" w:type="dxa"/>
          <w:right w:w="10" w:type="dxa"/>
        </w:tblCellMar>
        <w:tblLook w:val="0000" w:firstRow="0" w:lastRow="0" w:firstColumn="0" w:lastColumn="0" w:noHBand="0" w:noVBand="0"/>
      </w:tblPr>
      <w:tblGrid>
        <w:gridCol w:w="1134"/>
        <w:gridCol w:w="851"/>
        <w:gridCol w:w="219"/>
        <w:gridCol w:w="1474"/>
        <w:gridCol w:w="1112"/>
        <w:gridCol w:w="967"/>
        <w:gridCol w:w="529"/>
        <w:gridCol w:w="965"/>
        <w:gridCol w:w="6671"/>
        <w:gridCol w:w="1584"/>
      </w:tblGrid>
      <w:tr w:rsidR="008604F9">
        <w:tblPrEx>
          <w:tblCellMar>
            <w:top w:w="0" w:type="dxa"/>
            <w:bottom w:w="0" w:type="dxa"/>
          </w:tblCellMar>
        </w:tblPrEx>
        <w:trPr>
          <w:trHeight w:val="1215"/>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spacing w:line="320" w:lineRule="exact"/>
              <w:jc w:val="center"/>
              <w:rPr>
                <w:rFonts w:ascii="標楷體" w:eastAsia="標楷體" w:hAnsi="標楷體"/>
                <w:b/>
                <w:color w:val="000000"/>
                <w:szCs w:val="24"/>
              </w:rPr>
            </w:pPr>
            <w:r>
              <w:rPr>
                <w:rFonts w:ascii="標楷體" w:eastAsia="標楷體" w:hAnsi="標楷體"/>
                <w:b/>
                <w:color w:val="000000"/>
                <w:szCs w:val="24"/>
              </w:rPr>
              <w:t>申請之樂齡學習中心名稱</w:t>
            </w:r>
          </w:p>
          <w:p w:rsidR="008604F9" w:rsidRDefault="00267603">
            <w:pPr>
              <w:pStyle w:val="Textbody"/>
              <w:snapToGrid w:val="0"/>
              <w:spacing w:line="320" w:lineRule="exact"/>
              <w:jc w:val="center"/>
              <w:rPr>
                <w:rFonts w:ascii="標楷體" w:eastAsia="標楷體" w:hAnsi="標楷體"/>
                <w:b/>
                <w:color w:val="000000"/>
                <w:szCs w:val="24"/>
              </w:rPr>
            </w:pPr>
            <w:r>
              <w:rPr>
                <w:rFonts w:ascii="標楷體" w:eastAsia="標楷體" w:hAnsi="標楷體"/>
                <w:b/>
                <w:color w:val="000000"/>
                <w:szCs w:val="24"/>
              </w:rPr>
              <w:t>（請填全名）</w:t>
            </w:r>
          </w:p>
        </w:tc>
        <w:tc>
          <w:tcPr>
            <w:tcW w:w="25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spacing w:line="320" w:lineRule="exact"/>
              <w:jc w:val="center"/>
              <w:rPr>
                <w:rFonts w:ascii="標楷體" w:eastAsia="標楷體" w:hAnsi="標楷體"/>
                <w:b/>
                <w:color w:val="000000"/>
                <w:szCs w:val="24"/>
              </w:rPr>
            </w:pPr>
            <w:r>
              <w:rPr>
                <w:rFonts w:ascii="標楷體" w:eastAsia="標楷體" w:hAnsi="標楷體"/>
                <w:b/>
                <w:color w:val="000000"/>
                <w:szCs w:val="24"/>
              </w:rPr>
              <w:t>申請設備名稱</w:t>
            </w:r>
          </w:p>
          <w:p w:rsidR="008604F9" w:rsidRDefault="00267603">
            <w:pPr>
              <w:pStyle w:val="Textbody"/>
              <w:snapToGrid w:val="0"/>
              <w:spacing w:line="320" w:lineRule="exact"/>
              <w:jc w:val="center"/>
              <w:rPr>
                <w:rFonts w:ascii="標楷體" w:eastAsia="標楷體" w:hAnsi="標楷體"/>
                <w:b/>
                <w:color w:val="000000"/>
                <w:szCs w:val="24"/>
              </w:rPr>
            </w:pPr>
            <w:r>
              <w:rPr>
                <w:rFonts w:ascii="標楷體" w:eastAsia="標楷體" w:hAnsi="標楷體"/>
                <w:b/>
                <w:color w:val="000000"/>
                <w:szCs w:val="24"/>
              </w:rPr>
              <w:t>（物品）</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spacing w:line="320" w:lineRule="exact"/>
              <w:jc w:val="center"/>
              <w:rPr>
                <w:rFonts w:ascii="標楷體" w:eastAsia="標楷體" w:hAnsi="標楷體"/>
                <w:b/>
                <w:color w:val="000000"/>
                <w:szCs w:val="24"/>
              </w:rPr>
            </w:pPr>
            <w:r>
              <w:rPr>
                <w:rFonts w:ascii="標楷體" w:eastAsia="標楷體" w:hAnsi="標楷體"/>
                <w:b/>
                <w:color w:val="000000"/>
                <w:szCs w:val="24"/>
              </w:rPr>
              <w:t>申請經費</w:t>
            </w:r>
            <w:r>
              <w:rPr>
                <w:rFonts w:ascii="標楷體" w:eastAsia="標楷體" w:hAnsi="標楷體"/>
                <w:b/>
                <w:color w:val="000000"/>
                <w:szCs w:val="24"/>
              </w:rPr>
              <w:t>(</w:t>
            </w:r>
            <w:r>
              <w:rPr>
                <w:rFonts w:ascii="標楷體" w:eastAsia="標楷體" w:hAnsi="標楷體"/>
                <w:b/>
                <w:color w:val="000000"/>
                <w:szCs w:val="24"/>
              </w:rPr>
              <w:t>元</w:t>
            </w:r>
            <w:r>
              <w:rPr>
                <w:rFonts w:ascii="標楷體" w:eastAsia="標楷體" w:hAnsi="標楷體"/>
                <w:b/>
                <w:color w:val="000000"/>
                <w:szCs w:val="24"/>
              </w:rPr>
              <w:t>)</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spacing w:line="320" w:lineRule="exact"/>
              <w:jc w:val="center"/>
              <w:rPr>
                <w:rFonts w:ascii="標楷體" w:eastAsia="標楷體" w:hAnsi="標楷體"/>
                <w:b/>
                <w:color w:val="000000"/>
                <w:szCs w:val="24"/>
              </w:rPr>
            </w:pPr>
            <w:r>
              <w:rPr>
                <w:rFonts w:ascii="標楷體" w:eastAsia="標楷體" w:hAnsi="標楷體"/>
                <w:b/>
                <w:color w:val="000000"/>
                <w:szCs w:val="24"/>
              </w:rPr>
              <w:t>單價</w:t>
            </w:r>
            <w:r>
              <w:rPr>
                <w:rFonts w:ascii="標楷體" w:eastAsia="標楷體" w:hAnsi="標楷體"/>
                <w:b/>
                <w:color w:val="000000"/>
                <w:szCs w:val="24"/>
              </w:rPr>
              <w:t>(</w:t>
            </w:r>
            <w:r>
              <w:rPr>
                <w:rFonts w:ascii="標楷體" w:eastAsia="標楷體" w:hAnsi="標楷體"/>
                <w:b/>
                <w:color w:val="000000"/>
                <w:szCs w:val="24"/>
              </w:rPr>
              <w:t>元</w:t>
            </w:r>
            <w:r>
              <w:rPr>
                <w:rFonts w:ascii="標楷體" w:eastAsia="標楷體" w:hAnsi="標楷體"/>
                <w:b/>
                <w:color w:val="000000"/>
                <w:szCs w:val="24"/>
              </w:rPr>
              <w:t>)</w:t>
            </w: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spacing w:line="320" w:lineRule="exact"/>
              <w:jc w:val="center"/>
              <w:rPr>
                <w:rFonts w:ascii="標楷體" w:eastAsia="標楷體" w:hAnsi="標楷體"/>
                <w:b/>
                <w:color w:val="000000"/>
                <w:szCs w:val="24"/>
              </w:rPr>
            </w:pPr>
            <w:r>
              <w:rPr>
                <w:rFonts w:ascii="標楷體" w:eastAsia="標楷體" w:hAnsi="標楷體"/>
                <w:b/>
                <w:color w:val="000000"/>
                <w:szCs w:val="24"/>
              </w:rPr>
              <w:t>數量</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spacing w:line="320" w:lineRule="exact"/>
              <w:jc w:val="center"/>
              <w:rPr>
                <w:rFonts w:ascii="標楷體" w:eastAsia="標楷體" w:hAnsi="標楷體"/>
                <w:b/>
                <w:color w:val="000000"/>
                <w:szCs w:val="24"/>
              </w:rPr>
            </w:pPr>
            <w:r>
              <w:rPr>
                <w:rFonts w:ascii="標楷體" w:eastAsia="標楷體" w:hAnsi="標楷體"/>
                <w:b/>
                <w:color w:val="000000"/>
                <w:szCs w:val="24"/>
              </w:rPr>
              <w:t>原設備年限到期日</w:t>
            </w:r>
          </w:p>
        </w:tc>
        <w:tc>
          <w:tcPr>
            <w:tcW w:w="6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spacing w:line="320" w:lineRule="exact"/>
              <w:jc w:val="center"/>
              <w:rPr>
                <w:rFonts w:ascii="標楷體" w:eastAsia="標楷體" w:hAnsi="標楷體"/>
                <w:b/>
                <w:color w:val="000000"/>
                <w:szCs w:val="24"/>
              </w:rPr>
            </w:pPr>
            <w:r>
              <w:rPr>
                <w:rFonts w:ascii="標楷體" w:eastAsia="標楷體" w:hAnsi="標楷體"/>
                <w:b/>
                <w:color w:val="000000"/>
                <w:szCs w:val="24"/>
              </w:rPr>
              <w:t>申請理由</w:t>
            </w:r>
          </w:p>
          <w:p w:rsidR="008604F9" w:rsidRDefault="00267603">
            <w:pPr>
              <w:pStyle w:val="Textbody"/>
              <w:snapToGrid w:val="0"/>
              <w:spacing w:line="320" w:lineRule="exact"/>
              <w:jc w:val="center"/>
              <w:rPr>
                <w:rFonts w:ascii="標楷體" w:eastAsia="標楷體" w:hAnsi="標楷體"/>
                <w:b/>
                <w:color w:val="000000"/>
                <w:szCs w:val="24"/>
              </w:rPr>
            </w:pPr>
            <w:r>
              <w:rPr>
                <w:rFonts w:ascii="標楷體" w:eastAsia="標楷體" w:hAnsi="標楷體"/>
                <w:b/>
                <w:color w:val="000000"/>
                <w:szCs w:val="24"/>
              </w:rPr>
              <w:t>（如為社區拓點所需，請詳細填寫）</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spacing w:line="320" w:lineRule="exact"/>
              <w:jc w:val="center"/>
              <w:rPr>
                <w:rFonts w:ascii="標楷體" w:eastAsia="標楷體" w:hAnsi="標楷體"/>
                <w:b/>
                <w:color w:val="000000"/>
                <w:szCs w:val="24"/>
              </w:rPr>
            </w:pPr>
            <w:r>
              <w:rPr>
                <w:rFonts w:ascii="標楷體" w:eastAsia="標楷體" w:hAnsi="標楷體"/>
                <w:b/>
                <w:color w:val="000000"/>
                <w:szCs w:val="24"/>
              </w:rPr>
              <w:t>初審會議建議補助金額</w:t>
            </w:r>
            <w:r>
              <w:rPr>
                <w:rFonts w:ascii="標楷體" w:eastAsia="標楷體" w:hAnsi="標楷體"/>
                <w:b/>
                <w:color w:val="000000"/>
                <w:szCs w:val="24"/>
              </w:rPr>
              <w:t>(</w:t>
            </w:r>
            <w:r>
              <w:rPr>
                <w:rFonts w:ascii="標楷體" w:eastAsia="標楷體" w:hAnsi="標楷體"/>
                <w:b/>
                <w:color w:val="000000"/>
                <w:szCs w:val="24"/>
              </w:rPr>
              <w:t>元</w:t>
            </w:r>
            <w:r>
              <w:rPr>
                <w:rFonts w:ascii="標楷體" w:eastAsia="標楷體" w:hAnsi="標楷體"/>
                <w:b/>
                <w:color w:val="000000"/>
                <w:szCs w:val="24"/>
              </w:rPr>
              <w:t>))</w:t>
            </w:r>
          </w:p>
        </w:tc>
      </w:tr>
      <w:tr w:rsidR="008604F9">
        <w:tblPrEx>
          <w:tblCellMar>
            <w:top w:w="0" w:type="dxa"/>
            <w:bottom w:w="0" w:type="dxa"/>
          </w:tblCellMar>
        </w:tblPrEx>
        <w:trPr>
          <w:trHeight w:hRule="exact" w:val="1530"/>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snapToGrid w:val="0"/>
              <w:jc w:val="center"/>
              <w:rPr>
                <w:rFonts w:ascii="標楷體" w:eastAsia="標楷體" w:hAnsi="標楷體"/>
                <w:color w:val="000000"/>
                <w:szCs w:val="24"/>
              </w:rPr>
            </w:pPr>
            <w:r>
              <w:rPr>
                <w:rFonts w:ascii="標楷體" w:eastAsia="標楷體" w:hAnsi="標楷體"/>
                <w:color w:val="000000"/>
                <w:szCs w:val="24"/>
              </w:rPr>
              <w:t>壽豐鄉樂齡學習中心</w:t>
            </w:r>
          </w:p>
        </w:tc>
        <w:tc>
          <w:tcPr>
            <w:tcW w:w="10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rPr>
              <w:t>筆記型電腦</w:t>
            </w:r>
          </w:p>
        </w:tc>
        <w:tc>
          <w:tcPr>
            <w:tcW w:w="147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8604F9" w:rsidRDefault="00267603">
            <w:pPr>
              <w:pStyle w:val="Textbody"/>
            </w:pPr>
            <w:r>
              <w:rPr>
                <w:rFonts w:ascii="Times New Roman" w:hAnsi="Times New Roman"/>
                <w:color w:val="000000"/>
              </w:rPr>
              <w:t xml:space="preserve">ASUS </w:t>
            </w:r>
            <w:proofErr w:type="spellStart"/>
            <w:r>
              <w:rPr>
                <w:rFonts w:ascii="Times New Roman" w:hAnsi="Times New Roman"/>
                <w:color w:val="000000"/>
              </w:rPr>
              <w:t>ZenBook</w:t>
            </w:r>
            <w:proofErr w:type="spellEnd"/>
            <w:r>
              <w:rPr>
                <w:rFonts w:ascii="Times New Roman" w:hAnsi="Times New Roman"/>
                <w:color w:val="000000"/>
              </w:rPr>
              <w:t xml:space="preserve"> UX431FL</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25,000</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25000</w:t>
            </w: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1</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rPr>
                <w:rFonts w:ascii="標楷體" w:eastAsia="標楷體" w:hAnsi="標楷體"/>
                <w:color w:val="000000"/>
                <w:szCs w:val="24"/>
              </w:rPr>
            </w:pPr>
            <w:r>
              <w:rPr>
                <w:rFonts w:ascii="標楷體" w:eastAsia="標楷體" w:hAnsi="標楷體"/>
                <w:color w:val="000000"/>
                <w:szCs w:val="24"/>
              </w:rPr>
              <w:t>未到期</w:t>
            </w:r>
          </w:p>
        </w:tc>
        <w:tc>
          <w:tcPr>
            <w:tcW w:w="6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rPr>
              <w:t>壽豐鄉</w:t>
            </w:r>
            <w:r>
              <w:rPr>
                <w:rFonts w:ascii="標楷體" w:eastAsia="標楷體" w:hAnsi="標楷體"/>
                <w:color w:val="000000"/>
              </w:rPr>
              <w:br/>
            </w:r>
            <w:proofErr w:type="gramStart"/>
            <w:r>
              <w:rPr>
                <w:rFonts w:ascii="Times New Roman" w:hAnsi="Times New Roman"/>
                <w:color w:val="000000"/>
              </w:rPr>
              <w:t>110</w:t>
            </w:r>
            <w:proofErr w:type="gramEnd"/>
            <w:r>
              <w:rPr>
                <w:rFonts w:ascii="標楷體" w:eastAsia="標楷體" w:hAnsi="標楷體"/>
                <w:color w:val="000000"/>
              </w:rPr>
              <w:t>年度壽豐樂齡學習</w:t>
            </w:r>
            <w:proofErr w:type="gramStart"/>
            <w:r>
              <w:rPr>
                <w:rFonts w:ascii="標楷體" w:eastAsia="標楷體" w:hAnsi="標楷體"/>
                <w:color w:val="000000"/>
              </w:rPr>
              <w:t>中心新拓點</w:t>
            </w:r>
            <w:proofErr w:type="gramEnd"/>
            <w:r>
              <w:rPr>
                <w:rFonts w:ascii="標楷體" w:eastAsia="標楷體" w:hAnsi="標楷體"/>
                <w:color w:val="000000"/>
              </w:rPr>
              <w:t>於共和村，開辦樂齡共和分班為</w:t>
            </w:r>
            <w:proofErr w:type="gramStart"/>
            <w:r>
              <w:rPr>
                <w:rFonts w:ascii="標楷體" w:eastAsia="標楷體" w:hAnsi="標楷體"/>
                <w:color w:val="000000"/>
              </w:rPr>
              <w:t>因應新分班</w:t>
            </w:r>
            <w:proofErr w:type="gramEnd"/>
            <w:r>
              <w:rPr>
                <w:rFonts w:ascii="標楷體" w:eastAsia="標楷體" w:hAnsi="標楷體"/>
                <w:color w:val="000000"/>
              </w:rPr>
              <w:t>上課與其他分班時段相同所</w:t>
            </w:r>
            <w:proofErr w:type="gramStart"/>
            <w:r>
              <w:rPr>
                <w:rFonts w:ascii="標楷體" w:eastAsia="標楷體" w:hAnsi="標楷體"/>
                <w:color w:val="000000"/>
              </w:rPr>
              <w:t>造成筆電之</w:t>
            </w:r>
            <w:proofErr w:type="gramEnd"/>
            <w:r>
              <w:rPr>
                <w:rFonts w:ascii="標楷體" w:eastAsia="標楷體" w:hAnsi="標楷體"/>
                <w:color w:val="000000"/>
              </w:rPr>
              <w:t>需求，因此申請一台筆記型電腦設備以</w:t>
            </w:r>
            <w:proofErr w:type="gramStart"/>
            <w:r>
              <w:rPr>
                <w:rFonts w:ascii="標楷體" w:eastAsia="標楷體" w:hAnsi="標楷體"/>
                <w:color w:val="000000"/>
              </w:rPr>
              <w:t>供新拓點</w:t>
            </w:r>
            <w:proofErr w:type="gramEnd"/>
            <w:r>
              <w:rPr>
                <w:rFonts w:ascii="標楷體" w:eastAsia="標楷體" w:hAnsi="標楷體"/>
                <w:color w:val="000000"/>
              </w:rPr>
              <w:t>課程使用。</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25,000</w:t>
            </w:r>
          </w:p>
        </w:tc>
      </w:tr>
      <w:tr w:rsidR="008604F9">
        <w:tblPrEx>
          <w:tblCellMar>
            <w:top w:w="0" w:type="dxa"/>
            <w:bottom w:w="0" w:type="dxa"/>
          </w:tblCellMar>
        </w:tblPrEx>
        <w:trPr>
          <w:trHeight w:hRule="exact" w:val="907"/>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pPr>
            <w:r>
              <w:rPr>
                <w:rFonts w:ascii="標楷體" w:eastAsia="標楷體" w:hAnsi="標楷體"/>
                <w:color w:val="000000"/>
                <w:szCs w:val="24"/>
              </w:rPr>
              <w:t>豐濱鄉樂齡學習中心</w:t>
            </w:r>
          </w:p>
        </w:tc>
        <w:tc>
          <w:tcPr>
            <w:tcW w:w="25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標楷體" w:eastAsia="標楷體" w:hAnsi="標楷體"/>
                <w:color w:val="000000"/>
              </w:rPr>
              <w:t>除濕機</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13000</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13,000</w:t>
            </w: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1</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color w:val="000000"/>
                <w:szCs w:val="24"/>
              </w:rPr>
            </w:pPr>
            <w:r>
              <w:rPr>
                <w:rFonts w:ascii="標楷體" w:eastAsia="標楷體" w:hAnsi="標楷體"/>
                <w:color w:val="000000"/>
                <w:szCs w:val="24"/>
              </w:rPr>
              <w:t>-</w:t>
            </w:r>
          </w:p>
        </w:tc>
        <w:tc>
          <w:tcPr>
            <w:tcW w:w="6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rPr>
              <w:t>豐濱鄉</w:t>
            </w:r>
            <w:r>
              <w:rPr>
                <w:rFonts w:ascii="標楷體" w:eastAsia="標楷體" w:hAnsi="標楷體"/>
                <w:color w:val="000000"/>
              </w:rPr>
              <w:br/>
            </w:r>
            <w:r>
              <w:rPr>
                <w:rFonts w:ascii="標楷體" w:eastAsia="標楷體" w:hAnsi="標楷體"/>
                <w:color w:val="000000"/>
              </w:rPr>
              <w:t>豐濱教室瀕臨海邊</w:t>
            </w:r>
            <w:r>
              <w:rPr>
                <w:rFonts w:ascii="Times New Roman" w:hAnsi="Times New Roman"/>
                <w:color w:val="000000"/>
              </w:rPr>
              <w:t>.</w:t>
            </w:r>
            <w:r>
              <w:rPr>
                <w:rFonts w:ascii="標楷體" w:eastAsia="標楷體" w:hAnsi="標楷體"/>
                <w:color w:val="000000"/>
              </w:rPr>
              <w:t>教室溼氣重</w:t>
            </w:r>
            <w:r>
              <w:rPr>
                <w:rFonts w:ascii="Times New Roman" w:hAnsi="Times New Roman"/>
                <w:color w:val="000000"/>
              </w:rPr>
              <w:t>,</w:t>
            </w:r>
            <w:r>
              <w:rPr>
                <w:rFonts w:ascii="標楷體" w:eastAsia="標楷體" w:hAnsi="標楷體"/>
                <w:color w:val="000000"/>
              </w:rPr>
              <w:t>需要除濕機來保存長者作品</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rPr>
                <w:rFonts w:ascii="Times New Roman" w:hAnsi="Times New Roman"/>
                <w:color w:val="000000"/>
                <w:szCs w:val="24"/>
              </w:rPr>
            </w:pPr>
            <w:r>
              <w:rPr>
                <w:rFonts w:ascii="Times New Roman" w:hAnsi="Times New Roman"/>
                <w:color w:val="000000"/>
                <w:szCs w:val="24"/>
              </w:rPr>
              <w:t>13000</w:t>
            </w:r>
          </w:p>
        </w:tc>
      </w:tr>
      <w:tr w:rsidR="008604F9">
        <w:tblPrEx>
          <w:tblCellMar>
            <w:top w:w="0" w:type="dxa"/>
            <w:bottom w:w="0" w:type="dxa"/>
          </w:tblCellMar>
        </w:tblPrEx>
        <w:trPr>
          <w:trHeight w:hRule="exact" w:val="1704"/>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pPr>
            <w:r>
              <w:rPr>
                <w:rFonts w:ascii="標楷體" w:eastAsia="標楷體" w:hAnsi="標楷體"/>
                <w:color w:val="000000"/>
                <w:szCs w:val="24"/>
              </w:rPr>
              <w:t>豐濱鄉樂齡學習中心</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rPr>
              <w:t>上課教室空調改善工程</w:t>
            </w:r>
          </w:p>
        </w:tc>
        <w:tc>
          <w:tcPr>
            <w:tcW w:w="1693"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8604F9" w:rsidRDefault="00267603">
            <w:pPr>
              <w:pStyle w:val="Textbody"/>
            </w:pPr>
            <w:r>
              <w:rPr>
                <w:rFonts w:ascii="Times New Roman" w:hAnsi="Times New Roman"/>
              </w:rPr>
              <w:t>3.5</w:t>
            </w:r>
            <w:r>
              <w:rPr>
                <w:rFonts w:ascii="標楷體" w:eastAsia="標楷體" w:hAnsi="標楷體"/>
              </w:rPr>
              <w:t>頓分離式冷氣</w:t>
            </w:r>
            <w:r>
              <w:rPr>
                <w:rFonts w:ascii="Times New Roman" w:hAnsi="Times New Roman"/>
              </w:rPr>
              <w:t>(</w:t>
            </w:r>
            <w:r>
              <w:rPr>
                <w:rFonts w:ascii="標楷體" w:eastAsia="標楷體" w:hAnsi="標楷體"/>
              </w:rPr>
              <w:t>含施工費</w:t>
            </w:r>
            <w:r>
              <w:rPr>
                <w:rFonts w:ascii="Times New Roman" w:hAnsi="Times New Roman"/>
              </w:rPr>
              <w:t>)        (</w:t>
            </w:r>
            <w:r>
              <w:rPr>
                <w:rFonts w:ascii="標楷體" w:eastAsia="標楷體" w:hAnsi="標楷體"/>
              </w:rPr>
              <w:t>教室大小</w:t>
            </w:r>
            <w:r>
              <w:rPr>
                <w:rFonts w:ascii="Times New Roman" w:hAnsi="Times New Roman"/>
              </w:rPr>
              <w:t>40</w:t>
            </w:r>
            <w:r>
              <w:rPr>
                <w:rFonts w:ascii="標楷體" w:eastAsia="標楷體" w:hAnsi="標楷體"/>
              </w:rPr>
              <w:t>坪</w:t>
            </w:r>
            <w:r>
              <w:rPr>
                <w:rFonts w:ascii="Times New Roman" w:hAnsi="Times New Roman"/>
              </w:rPr>
              <w:t>)</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40,000</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40000</w:t>
            </w: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1</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rPr>
                <w:rFonts w:ascii="標楷體" w:eastAsia="標楷體" w:hAnsi="標楷體"/>
                <w:color w:val="000000"/>
                <w:szCs w:val="24"/>
              </w:rPr>
            </w:pPr>
            <w:r>
              <w:rPr>
                <w:rFonts w:ascii="標楷體" w:eastAsia="標楷體" w:hAnsi="標楷體"/>
                <w:color w:val="000000"/>
                <w:szCs w:val="24"/>
              </w:rPr>
              <w:t>未到期</w:t>
            </w:r>
          </w:p>
        </w:tc>
        <w:tc>
          <w:tcPr>
            <w:tcW w:w="6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rPr>
              <w:t>豐濱鄉</w:t>
            </w:r>
            <w:r>
              <w:rPr>
                <w:rFonts w:ascii="標楷體" w:eastAsia="標楷體" w:hAnsi="標楷體"/>
                <w:color w:val="000000"/>
              </w:rPr>
              <w:br/>
            </w:r>
            <w:r>
              <w:rPr>
                <w:rFonts w:ascii="Times New Roman" w:hAnsi="Times New Roman"/>
                <w:color w:val="000000"/>
              </w:rPr>
              <w:t>1.</w:t>
            </w:r>
            <w:r>
              <w:rPr>
                <w:rFonts w:ascii="標楷體" w:eastAsia="標楷體" w:hAnsi="標楷體"/>
                <w:color w:val="000000"/>
              </w:rPr>
              <w:t>豐濱樂齡學習中心上課教室使用</w:t>
            </w:r>
            <w:r>
              <w:rPr>
                <w:rFonts w:ascii="標楷體" w:eastAsia="標楷體" w:hAnsi="標楷體"/>
                <w:color w:val="000000"/>
              </w:rPr>
              <w:br/>
            </w:r>
            <w:r>
              <w:rPr>
                <w:rFonts w:ascii="Times New Roman" w:hAnsi="Times New Roman"/>
                <w:color w:val="000000"/>
              </w:rPr>
              <w:t>2.</w:t>
            </w:r>
            <w:r>
              <w:rPr>
                <w:rFonts w:ascii="標楷體" w:eastAsia="標楷體" w:hAnsi="標楷體"/>
                <w:color w:val="000000"/>
              </w:rPr>
              <w:t>原教室於</w:t>
            </w:r>
            <w:proofErr w:type="gramStart"/>
            <w:r>
              <w:rPr>
                <w:rFonts w:ascii="Times New Roman" w:hAnsi="Times New Roman"/>
                <w:color w:val="000000"/>
              </w:rPr>
              <w:t>109</w:t>
            </w:r>
            <w:proofErr w:type="gramEnd"/>
            <w:r>
              <w:rPr>
                <w:rFonts w:ascii="標楷體" w:eastAsia="標楷體" w:hAnsi="標楷體"/>
                <w:color w:val="000000"/>
              </w:rPr>
              <w:t>年度有安裝冷氣</w:t>
            </w:r>
            <w:r>
              <w:rPr>
                <w:rFonts w:ascii="Times New Roman" w:hAnsi="Times New Roman"/>
                <w:color w:val="000000"/>
              </w:rPr>
              <w:t>,</w:t>
            </w:r>
            <w:r>
              <w:rPr>
                <w:rFonts w:ascii="標楷體" w:eastAsia="標楷體" w:hAnsi="標楷體"/>
                <w:color w:val="000000"/>
              </w:rPr>
              <w:t>但教室較大</w:t>
            </w:r>
            <w:r>
              <w:rPr>
                <w:rFonts w:ascii="Times New Roman" w:hAnsi="Times New Roman"/>
                <w:color w:val="000000"/>
              </w:rPr>
              <w:t>,</w:t>
            </w:r>
            <w:r>
              <w:rPr>
                <w:rFonts w:ascii="標楷體" w:eastAsia="標楷體" w:hAnsi="標楷體"/>
                <w:color w:val="000000"/>
              </w:rPr>
              <w:t>需要再加裝一台冷氣</w:t>
            </w:r>
            <w:r>
              <w:rPr>
                <w:rFonts w:ascii="Times New Roman" w:hAnsi="Times New Roman"/>
                <w:color w:val="000000"/>
              </w:rPr>
              <w:t>,</w:t>
            </w:r>
            <w:r>
              <w:rPr>
                <w:rFonts w:ascii="標楷體" w:eastAsia="標楷體" w:hAnsi="標楷體"/>
                <w:color w:val="000000"/>
              </w:rPr>
              <w:t>以符合效能</w:t>
            </w:r>
            <w:r>
              <w:rPr>
                <w:rFonts w:ascii="Times New Roman" w:hAnsi="Times New Roman"/>
                <w:color w:val="000000"/>
              </w:rPr>
              <w:t>.</w:t>
            </w:r>
            <w:r>
              <w:rPr>
                <w:rFonts w:ascii="標楷體" w:eastAsia="標楷體" w:hAnsi="標楷體"/>
                <w:color w:val="000000"/>
              </w:rPr>
              <w:t>讓長者有舒適教室上課。</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40,000</w:t>
            </w:r>
          </w:p>
        </w:tc>
      </w:tr>
      <w:tr w:rsidR="008604F9">
        <w:tblPrEx>
          <w:tblCellMar>
            <w:top w:w="0" w:type="dxa"/>
            <w:bottom w:w="0" w:type="dxa"/>
          </w:tblCellMar>
        </w:tblPrEx>
        <w:trPr>
          <w:trHeight w:hRule="exact" w:val="1700"/>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pPr>
            <w:r>
              <w:rPr>
                <w:rFonts w:ascii="標楷體" w:eastAsia="標楷體" w:hAnsi="標楷體"/>
                <w:color w:val="000000"/>
                <w:szCs w:val="24"/>
              </w:rPr>
              <w:lastRenderedPageBreak/>
              <w:t>豐濱鄉樂齡學習中心</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rPr>
              <w:t>烹調教室空調改善工程</w:t>
            </w:r>
          </w:p>
        </w:tc>
        <w:tc>
          <w:tcPr>
            <w:tcW w:w="1693"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8604F9" w:rsidRDefault="00267603">
            <w:pPr>
              <w:pStyle w:val="Textbody"/>
            </w:pPr>
            <w:r>
              <w:rPr>
                <w:rFonts w:ascii="Times New Roman" w:hAnsi="Times New Roman"/>
              </w:rPr>
              <w:t>3.5</w:t>
            </w:r>
            <w:r>
              <w:rPr>
                <w:rFonts w:ascii="標楷體" w:eastAsia="標楷體" w:hAnsi="標楷體"/>
              </w:rPr>
              <w:t>頓分離式冷氣</w:t>
            </w:r>
            <w:r>
              <w:rPr>
                <w:rFonts w:ascii="Times New Roman" w:hAnsi="Times New Roman"/>
              </w:rPr>
              <w:t>(</w:t>
            </w:r>
            <w:r>
              <w:rPr>
                <w:rFonts w:ascii="標楷體" w:eastAsia="標楷體" w:hAnsi="標楷體"/>
              </w:rPr>
              <w:t>含施工費</w:t>
            </w:r>
            <w:r>
              <w:rPr>
                <w:rFonts w:ascii="Times New Roman" w:hAnsi="Times New Roman"/>
              </w:rPr>
              <w:t>)        (</w:t>
            </w:r>
            <w:r>
              <w:rPr>
                <w:rFonts w:ascii="標楷體" w:eastAsia="標楷體" w:hAnsi="標楷體"/>
              </w:rPr>
              <w:t>教室大小</w:t>
            </w:r>
            <w:r>
              <w:rPr>
                <w:rFonts w:ascii="Times New Roman" w:hAnsi="Times New Roman"/>
              </w:rPr>
              <w:t>30</w:t>
            </w:r>
            <w:r>
              <w:rPr>
                <w:rFonts w:ascii="標楷體" w:eastAsia="標楷體" w:hAnsi="標楷體"/>
              </w:rPr>
              <w:t>坪</w:t>
            </w:r>
            <w:r>
              <w:rPr>
                <w:rFonts w:ascii="Times New Roman" w:hAnsi="Times New Roman"/>
              </w:rPr>
              <w:t>.</w:t>
            </w:r>
            <w:r>
              <w:rPr>
                <w:rFonts w:ascii="標楷體" w:eastAsia="標楷體" w:hAnsi="標楷體"/>
              </w:rPr>
              <w:t>一層樓房</w:t>
            </w:r>
            <w:r>
              <w:rPr>
                <w:rFonts w:ascii="Times New Roman" w:hAnsi="Times New Roman"/>
              </w:rPr>
              <w:t>)</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80,000</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40000</w:t>
            </w: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2</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rPr>
                <w:rFonts w:ascii="標楷體" w:eastAsia="標楷體" w:hAnsi="標楷體"/>
                <w:color w:val="000000"/>
                <w:szCs w:val="24"/>
              </w:rPr>
            </w:pPr>
            <w:r>
              <w:rPr>
                <w:rFonts w:ascii="標楷體" w:eastAsia="標楷體" w:hAnsi="標楷體"/>
                <w:color w:val="000000"/>
                <w:szCs w:val="24"/>
              </w:rPr>
              <w:t>未到期</w:t>
            </w:r>
          </w:p>
        </w:tc>
        <w:tc>
          <w:tcPr>
            <w:tcW w:w="6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rPr>
              <w:t>豐濱鄉</w:t>
            </w:r>
            <w:r>
              <w:rPr>
                <w:rFonts w:ascii="標楷體" w:eastAsia="標楷體" w:hAnsi="標楷體"/>
                <w:color w:val="000000"/>
              </w:rPr>
              <w:br/>
            </w:r>
            <w:r>
              <w:rPr>
                <w:rFonts w:ascii="Times New Roman" w:hAnsi="Times New Roman"/>
                <w:color w:val="000000"/>
              </w:rPr>
              <w:t>1.</w:t>
            </w:r>
            <w:r>
              <w:rPr>
                <w:rFonts w:ascii="標楷體" w:eastAsia="標楷體" w:hAnsi="標楷體"/>
                <w:color w:val="000000"/>
              </w:rPr>
              <w:t>餐飲相關課程上課教室使用</w:t>
            </w:r>
            <w:r>
              <w:rPr>
                <w:rFonts w:ascii="標楷體" w:eastAsia="標楷體" w:hAnsi="標楷體"/>
                <w:color w:val="000000"/>
              </w:rPr>
              <w:br/>
            </w:r>
            <w:r>
              <w:rPr>
                <w:rFonts w:ascii="Times New Roman" w:hAnsi="Times New Roman"/>
                <w:color w:val="000000"/>
              </w:rPr>
              <w:t>2.</w:t>
            </w:r>
            <w:r>
              <w:rPr>
                <w:rFonts w:ascii="標楷體" w:eastAsia="標楷體" w:hAnsi="標楷體"/>
                <w:color w:val="000000"/>
              </w:rPr>
              <w:t>教室為單層樓房</w:t>
            </w:r>
            <w:r>
              <w:rPr>
                <w:rFonts w:ascii="Times New Roman" w:hAnsi="Times New Roman"/>
                <w:color w:val="000000"/>
              </w:rPr>
              <w:t>,</w:t>
            </w:r>
            <w:r>
              <w:rPr>
                <w:rFonts w:ascii="標楷體" w:eastAsia="標楷體" w:hAnsi="標楷體"/>
                <w:color w:val="000000"/>
              </w:rPr>
              <w:t>因上課烹調或烘焙課程都需要有熱源</w:t>
            </w:r>
            <w:r>
              <w:rPr>
                <w:rFonts w:ascii="Times New Roman" w:hAnsi="Times New Roman"/>
                <w:color w:val="000000"/>
              </w:rPr>
              <w:t>,</w:t>
            </w:r>
            <w:r>
              <w:rPr>
                <w:rFonts w:ascii="標楷體" w:eastAsia="標楷體" w:hAnsi="標楷體"/>
                <w:color w:val="000000"/>
              </w:rPr>
              <w:t>教室較悶熱</w:t>
            </w:r>
            <w:r>
              <w:rPr>
                <w:rFonts w:ascii="Times New Roman" w:hAnsi="Times New Roman"/>
                <w:color w:val="000000"/>
              </w:rPr>
              <w:t>,</w:t>
            </w:r>
            <w:r>
              <w:rPr>
                <w:rFonts w:ascii="標楷體" w:eastAsia="標楷體" w:hAnsi="標楷體"/>
                <w:color w:val="000000"/>
              </w:rPr>
              <w:t>易造成食材變質</w:t>
            </w:r>
            <w:r>
              <w:rPr>
                <w:rFonts w:ascii="Times New Roman" w:hAnsi="Times New Roman"/>
                <w:color w:val="000000"/>
              </w:rPr>
              <w:t>,</w:t>
            </w:r>
            <w:r>
              <w:rPr>
                <w:rFonts w:ascii="標楷體" w:eastAsia="標楷體" w:hAnsi="標楷體"/>
                <w:color w:val="000000"/>
              </w:rPr>
              <w:t>須加裝冷氣</w:t>
            </w:r>
            <w:r>
              <w:rPr>
                <w:rFonts w:ascii="Times New Roman" w:hAnsi="Times New Roman"/>
                <w:color w:val="000000"/>
              </w:rPr>
              <w:t>.</w:t>
            </w:r>
            <w:r>
              <w:rPr>
                <w:rFonts w:ascii="標楷體" w:eastAsia="標楷體" w:hAnsi="標楷體"/>
                <w:color w:val="000000"/>
              </w:rPr>
              <w:t>讓長者有舒適教室上課。</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80,000</w:t>
            </w:r>
          </w:p>
        </w:tc>
      </w:tr>
      <w:tr w:rsidR="008604F9">
        <w:tblPrEx>
          <w:tblCellMar>
            <w:top w:w="0" w:type="dxa"/>
            <w:bottom w:w="0" w:type="dxa"/>
          </w:tblCellMar>
        </w:tblPrEx>
        <w:trPr>
          <w:trHeight w:hRule="exact" w:val="1386"/>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pPr>
            <w:r>
              <w:rPr>
                <w:rFonts w:ascii="標楷體" w:eastAsia="標楷體" w:hAnsi="標楷體"/>
                <w:color w:val="000000"/>
                <w:szCs w:val="24"/>
              </w:rPr>
              <w:t>鳳林鎮樂齡學習中心</w:t>
            </w:r>
          </w:p>
        </w:tc>
        <w:tc>
          <w:tcPr>
            <w:tcW w:w="25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rPr>
              <w:t>移動式擴大器</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Times New Roman" w:hAnsi="Times New Roman"/>
                <w:color w:val="000000"/>
                <w:szCs w:val="24"/>
              </w:rPr>
            </w:pPr>
            <w:r>
              <w:rPr>
                <w:rFonts w:ascii="Times New Roman" w:hAnsi="Times New Roman"/>
                <w:color w:val="000000"/>
                <w:szCs w:val="24"/>
              </w:rPr>
              <w:t>20000</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20,000</w:t>
            </w: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1</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rPr>
                <w:rFonts w:ascii="標楷體" w:eastAsia="標楷體" w:hAnsi="標楷體"/>
                <w:color w:val="000000"/>
                <w:szCs w:val="24"/>
              </w:rPr>
            </w:pPr>
            <w:r>
              <w:rPr>
                <w:rFonts w:ascii="標楷體" w:eastAsia="標楷體" w:hAnsi="標楷體"/>
                <w:color w:val="000000"/>
                <w:szCs w:val="24"/>
              </w:rPr>
              <w:t>-</w:t>
            </w:r>
          </w:p>
        </w:tc>
        <w:tc>
          <w:tcPr>
            <w:tcW w:w="6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rPr>
              <w:t>鳳林鎮</w:t>
            </w:r>
            <w:r>
              <w:rPr>
                <w:rFonts w:ascii="標楷體" w:eastAsia="標楷體" w:hAnsi="標楷體"/>
                <w:color w:val="000000"/>
              </w:rPr>
              <w:br/>
            </w:r>
            <w:r>
              <w:rPr>
                <w:rFonts w:ascii="標楷體" w:eastAsia="標楷體" w:hAnsi="標楷體"/>
                <w:color w:val="000000"/>
              </w:rPr>
              <w:t>為提升樂齡中心課程活動品質，使學員能夠更能</w:t>
            </w:r>
            <w:proofErr w:type="gramStart"/>
            <w:r>
              <w:rPr>
                <w:rFonts w:ascii="標楷體" w:eastAsia="標楷體" w:hAnsi="標楷體"/>
                <w:color w:val="000000"/>
              </w:rPr>
              <w:t>清楚收</w:t>
            </w:r>
            <w:proofErr w:type="gramEnd"/>
            <w:r>
              <w:rPr>
                <w:rFonts w:ascii="標楷體" w:eastAsia="標楷體" w:hAnsi="標楷體"/>
                <w:color w:val="000000"/>
              </w:rPr>
              <w:t>講師之授課內容，且不定期的室外課程活動做搭配使用，以增進樂齡學習之效率。</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rPr>
                <w:rFonts w:ascii="Times New Roman" w:hAnsi="Times New Roman"/>
                <w:color w:val="000000"/>
                <w:szCs w:val="24"/>
              </w:rPr>
            </w:pPr>
            <w:r>
              <w:rPr>
                <w:rFonts w:ascii="Times New Roman" w:hAnsi="Times New Roman"/>
                <w:color w:val="000000"/>
                <w:szCs w:val="24"/>
              </w:rPr>
              <w:t>20000</w:t>
            </w:r>
          </w:p>
        </w:tc>
      </w:tr>
      <w:tr w:rsidR="008604F9">
        <w:tblPrEx>
          <w:tblCellMar>
            <w:top w:w="0" w:type="dxa"/>
            <w:bottom w:w="0" w:type="dxa"/>
          </w:tblCellMar>
        </w:tblPrEx>
        <w:trPr>
          <w:trHeight w:hRule="exact" w:val="1563"/>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pPr>
            <w:r>
              <w:rPr>
                <w:rFonts w:ascii="標楷體" w:eastAsia="標楷體" w:hAnsi="標楷體"/>
                <w:color w:val="000000"/>
                <w:szCs w:val="24"/>
              </w:rPr>
              <w:t>瑞穗鄉樂齡學習中心</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rPr>
              <w:t>攜帶式教學</w:t>
            </w:r>
            <w:proofErr w:type="gramStart"/>
            <w:r>
              <w:rPr>
                <w:rFonts w:ascii="標楷體" w:eastAsia="標楷體" w:hAnsi="標楷體"/>
                <w:color w:val="000000"/>
              </w:rPr>
              <w:t>用筆電</w:t>
            </w:r>
            <w:proofErr w:type="gramEnd"/>
          </w:p>
        </w:tc>
        <w:tc>
          <w:tcPr>
            <w:tcW w:w="1693"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8604F9" w:rsidRDefault="00267603">
            <w:pPr>
              <w:pStyle w:val="Textbody"/>
            </w:pPr>
            <w:r>
              <w:rPr>
                <w:rFonts w:ascii="Times New Roman" w:hAnsi="Times New Roman"/>
                <w:color w:val="000000"/>
              </w:rPr>
              <w:t xml:space="preserve">ASUS </w:t>
            </w:r>
            <w:proofErr w:type="spellStart"/>
            <w:r>
              <w:rPr>
                <w:rFonts w:ascii="Times New Roman" w:hAnsi="Times New Roman"/>
                <w:color w:val="000000"/>
              </w:rPr>
              <w:t>VivoBook</w:t>
            </w:r>
            <w:proofErr w:type="spellEnd"/>
            <w:r>
              <w:rPr>
                <w:rFonts w:ascii="Times New Roman" w:hAnsi="Times New Roman"/>
                <w:color w:val="000000"/>
              </w:rPr>
              <w:t xml:space="preserve"> S330FN</w:t>
            </w:r>
            <w:r>
              <w:rPr>
                <w:rFonts w:ascii="標楷體" w:eastAsia="標楷體" w:hAnsi="標楷體"/>
                <w:color w:val="000000"/>
              </w:rPr>
              <w:t>系列</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30,000</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30000</w:t>
            </w: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1</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rPr>
                <w:rFonts w:ascii="標楷體" w:eastAsia="標楷體" w:hAnsi="標楷體"/>
                <w:color w:val="000000"/>
                <w:szCs w:val="24"/>
              </w:rPr>
            </w:pPr>
            <w:r>
              <w:rPr>
                <w:rFonts w:ascii="標楷體" w:eastAsia="標楷體" w:hAnsi="標楷體"/>
                <w:color w:val="000000"/>
                <w:szCs w:val="24"/>
              </w:rPr>
              <w:t>未到期</w:t>
            </w:r>
          </w:p>
        </w:tc>
        <w:tc>
          <w:tcPr>
            <w:tcW w:w="6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rPr>
              <w:t>瑞穗鄉</w:t>
            </w:r>
            <w:r>
              <w:rPr>
                <w:rFonts w:ascii="Times New Roman" w:hAnsi="Times New Roman"/>
                <w:color w:val="000000"/>
              </w:rPr>
              <w:br/>
            </w:r>
            <w:proofErr w:type="gramStart"/>
            <w:r>
              <w:rPr>
                <w:rFonts w:ascii="標楷體" w:eastAsia="標楷體" w:hAnsi="標楷體"/>
                <w:color w:val="000000"/>
              </w:rPr>
              <w:t>分班較多</w:t>
            </w:r>
            <w:proofErr w:type="gramEnd"/>
            <w:r>
              <w:rPr>
                <w:rFonts w:ascii="標楷體" w:eastAsia="標楷體" w:hAnsi="標楷體"/>
                <w:color w:val="000000"/>
              </w:rPr>
              <w:t>，目前僅有</w:t>
            </w:r>
            <w:proofErr w:type="gramStart"/>
            <w:r>
              <w:rPr>
                <w:rFonts w:ascii="標楷體" w:eastAsia="標楷體" w:hAnsi="標楷體"/>
                <w:color w:val="000000"/>
              </w:rPr>
              <w:t>一台筆電</w:t>
            </w:r>
            <w:proofErr w:type="gramEnd"/>
            <w:r>
              <w:rPr>
                <w:rFonts w:ascii="標楷體" w:eastAsia="標楷體" w:hAnsi="標楷體"/>
                <w:color w:val="000000"/>
              </w:rPr>
              <w:t>，因經常會同時間有</w:t>
            </w:r>
            <w:r>
              <w:rPr>
                <w:rFonts w:ascii="Times New Roman" w:hAnsi="Times New Roman"/>
                <w:color w:val="000000"/>
              </w:rPr>
              <w:t>2-3</w:t>
            </w:r>
            <w:r>
              <w:rPr>
                <w:rFonts w:ascii="標楷體" w:eastAsia="標楷體" w:hAnsi="標楷體"/>
                <w:color w:val="000000"/>
              </w:rPr>
              <w:t>班同時上課情形，需增購一台</w:t>
            </w:r>
            <w:proofErr w:type="gramStart"/>
            <w:r>
              <w:rPr>
                <w:rFonts w:ascii="標楷體" w:eastAsia="標楷體" w:hAnsi="標楷體"/>
                <w:color w:val="000000"/>
              </w:rPr>
              <w:t>筆電以供分</w:t>
            </w:r>
            <w:proofErr w:type="gramEnd"/>
            <w:r>
              <w:rPr>
                <w:rFonts w:ascii="標楷體" w:eastAsia="標楷體" w:hAnsi="標楷體"/>
                <w:color w:val="000000"/>
              </w:rPr>
              <w:t>班同時上課之用</w:t>
            </w:r>
            <w:r>
              <w:rPr>
                <w:rFonts w:ascii="Times New Roman" w:hAnsi="Times New Roman"/>
                <w:color w:val="000000"/>
              </w:rPr>
              <w:t>)</w:t>
            </w:r>
            <w:r>
              <w:rPr>
                <w:rFonts w:ascii="標楷體" w:eastAsia="標楷體" w:hAnsi="標楷體"/>
                <w:color w:val="000000"/>
              </w:rPr>
              <w:t>以</w:t>
            </w:r>
            <w:r>
              <w:rPr>
                <w:rFonts w:ascii="標楷體" w:eastAsia="標楷體" w:hAnsi="標楷體"/>
                <w:color w:val="000000"/>
              </w:rPr>
              <w:br/>
            </w:r>
            <w:r>
              <w:rPr>
                <w:rFonts w:ascii="Times New Roman" w:hAnsi="Times New Roman"/>
                <w:color w:val="000000"/>
              </w:rPr>
              <w:t xml:space="preserve">ASUS </w:t>
            </w:r>
            <w:proofErr w:type="spellStart"/>
            <w:r>
              <w:rPr>
                <w:rFonts w:ascii="Times New Roman" w:hAnsi="Times New Roman"/>
                <w:color w:val="000000"/>
              </w:rPr>
              <w:t>VivoBook</w:t>
            </w:r>
            <w:proofErr w:type="spellEnd"/>
            <w:r>
              <w:rPr>
                <w:rFonts w:ascii="Times New Roman" w:hAnsi="Times New Roman"/>
                <w:color w:val="000000"/>
              </w:rPr>
              <w:t xml:space="preserve"> S330FN</w:t>
            </w:r>
            <w:r>
              <w:rPr>
                <w:rFonts w:ascii="標楷體" w:eastAsia="標楷體" w:hAnsi="標楷體"/>
                <w:color w:val="000000"/>
              </w:rPr>
              <w:t>系列為主。</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30,000</w:t>
            </w:r>
          </w:p>
        </w:tc>
      </w:tr>
      <w:tr w:rsidR="008604F9">
        <w:tblPrEx>
          <w:tblCellMar>
            <w:top w:w="0" w:type="dxa"/>
            <w:bottom w:w="0" w:type="dxa"/>
          </w:tblCellMar>
        </w:tblPrEx>
        <w:trPr>
          <w:trHeight w:hRule="exact" w:val="1771"/>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pPr>
            <w:r>
              <w:rPr>
                <w:rFonts w:ascii="標楷體" w:eastAsia="標楷體" w:hAnsi="標楷體"/>
                <w:color w:val="000000"/>
                <w:szCs w:val="24"/>
              </w:rPr>
              <w:t>萬榮鄉樂齡學習中心</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rPr>
              <w:t>冷氣機</w:t>
            </w:r>
          </w:p>
        </w:tc>
        <w:tc>
          <w:tcPr>
            <w:tcW w:w="1693"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8604F9" w:rsidRDefault="00267603">
            <w:pPr>
              <w:pStyle w:val="Textbody"/>
            </w:pPr>
            <w:r>
              <w:rPr>
                <w:rFonts w:ascii="標楷體" w:eastAsia="標楷體" w:hAnsi="標楷體"/>
                <w:color w:val="000000"/>
              </w:rPr>
              <w:t>廠牌</w:t>
            </w:r>
            <w:r>
              <w:rPr>
                <w:rFonts w:ascii="Times New Roman" w:hAnsi="Times New Roman"/>
                <w:color w:val="000000"/>
              </w:rPr>
              <w:t>:SAMPO</w:t>
            </w:r>
            <w:r>
              <w:rPr>
                <w:rFonts w:ascii="Times New Roman" w:hAnsi="Times New Roman"/>
                <w:color w:val="000000"/>
              </w:rPr>
              <w:br/>
            </w:r>
            <w:r>
              <w:rPr>
                <w:rFonts w:ascii="標楷體" w:eastAsia="標楷體" w:hAnsi="標楷體"/>
                <w:color w:val="000000"/>
              </w:rPr>
              <w:t>型號</w:t>
            </w:r>
            <w:r>
              <w:rPr>
                <w:rFonts w:ascii="Times New Roman" w:hAnsi="Times New Roman"/>
                <w:color w:val="000000"/>
              </w:rPr>
              <w:t xml:space="preserve">:AU QC </w:t>
            </w:r>
            <w:r>
              <w:rPr>
                <w:rFonts w:ascii="Times New Roman" w:hAnsi="Times New Roman"/>
                <w:color w:val="000000"/>
              </w:rPr>
              <w:t>110D+AM-QC110D(</w:t>
            </w:r>
            <w:r>
              <w:rPr>
                <w:rFonts w:ascii="標楷體" w:eastAsia="標楷體" w:hAnsi="標楷體"/>
                <w:color w:val="000000"/>
              </w:rPr>
              <w:t>變頻</w:t>
            </w:r>
            <w:r>
              <w:rPr>
                <w:rFonts w:ascii="Times New Roman" w:hAnsi="Times New Roman"/>
                <w:color w:val="000000"/>
              </w:rPr>
              <w:t>)</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85,000</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42500</w:t>
            </w: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2</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rPr>
                <w:rFonts w:ascii="標楷體" w:eastAsia="標楷體" w:hAnsi="標楷體"/>
                <w:color w:val="000000"/>
                <w:szCs w:val="24"/>
              </w:rPr>
            </w:pPr>
            <w:r>
              <w:rPr>
                <w:rFonts w:ascii="標楷體" w:eastAsia="標楷體" w:hAnsi="標楷體"/>
                <w:color w:val="000000"/>
                <w:szCs w:val="24"/>
              </w:rPr>
              <w:t>-</w:t>
            </w:r>
          </w:p>
        </w:tc>
        <w:tc>
          <w:tcPr>
            <w:tcW w:w="6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rPr>
              <w:t>萬榮鄉</w:t>
            </w:r>
            <w:r>
              <w:rPr>
                <w:rFonts w:ascii="標楷體" w:eastAsia="標楷體" w:hAnsi="標楷體"/>
                <w:color w:val="000000"/>
              </w:rPr>
              <w:br/>
            </w:r>
            <w:r>
              <w:rPr>
                <w:rFonts w:ascii="Times New Roman" w:hAnsi="Times New Roman"/>
                <w:color w:val="000000"/>
              </w:rPr>
              <w:t>1.</w:t>
            </w:r>
            <w:r>
              <w:rPr>
                <w:rFonts w:ascii="標楷體" w:eastAsia="標楷體" w:hAnsi="標楷體"/>
                <w:color w:val="000000"/>
              </w:rPr>
              <w:t>因明利之據點</w:t>
            </w:r>
            <w:r>
              <w:rPr>
                <w:rFonts w:ascii="Times New Roman" w:hAnsi="Times New Roman"/>
                <w:color w:val="000000"/>
              </w:rPr>
              <w:t>(</w:t>
            </w:r>
            <w:r>
              <w:rPr>
                <w:rFonts w:ascii="標楷體" w:eastAsia="標楷體" w:hAnsi="標楷體"/>
                <w:color w:val="000000"/>
              </w:rPr>
              <w:t>活動中心</w:t>
            </w:r>
            <w:r>
              <w:rPr>
                <w:rFonts w:ascii="Times New Roman" w:hAnsi="Times New Roman"/>
                <w:color w:val="000000"/>
              </w:rPr>
              <w:t>),</w:t>
            </w:r>
            <w:r>
              <w:rPr>
                <w:rFonts w:ascii="標楷體" w:eastAsia="標楷體" w:hAnsi="標楷體"/>
                <w:color w:val="000000"/>
              </w:rPr>
              <w:t>夏天</w:t>
            </w:r>
            <w:proofErr w:type="gramStart"/>
            <w:r>
              <w:rPr>
                <w:rFonts w:ascii="標楷體" w:eastAsia="標楷體" w:hAnsi="標楷體"/>
                <w:color w:val="000000"/>
              </w:rPr>
              <w:t>上課需開</w:t>
            </w:r>
            <w:proofErr w:type="gramEnd"/>
            <w:r>
              <w:rPr>
                <w:rFonts w:ascii="Times New Roman" w:hAnsi="Times New Roman"/>
                <w:color w:val="000000"/>
              </w:rPr>
              <w:t>5-6</w:t>
            </w:r>
            <w:r>
              <w:rPr>
                <w:rFonts w:ascii="標楷體" w:eastAsia="標楷體" w:hAnsi="標楷體"/>
                <w:color w:val="000000"/>
              </w:rPr>
              <w:t>台工程用之電風扇</w:t>
            </w:r>
            <w:r>
              <w:rPr>
                <w:rFonts w:ascii="Times New Roman" w:hAnsi="Times New Roman"/>
                <w:color w:val="000000"/>
              </w:rPr>
              <w:t>,</w:t>
            </w:r>
            <w:r>
              <w:rPr>
                <w:rFonts w:ascii="標楷體" w:eastAsia="標楷體" w:hAnsi="標楷體"/>
                <w:color w:val="000000"/>
              </w:rPr>
              <w:t>噪音使得長者無法專心上課。</w:t>
            </w:r>
            <w:r>
              <w:rPr>
                <w:rFonts w:ascii="Times New Roman" w:hAnsi="Times New Roman"/>
                <w:color w:val="000000"/>
              </w:rPr>
              <w:t xml:space="preserve">  </w:t>
            </w:r>
            <w:r>
              <w:rPr>
                <w:rFonts w:ascii="Times New Roman" w:hAnsi="Times New Roman"/>
                <w:color w:val="000000"/>
              </w:rPr>
              <w:br/>
            </w:r>
            <w:r>
              <w:rPr>
                <w:rFonts w:ascii="Times New Roman" w:hAnsi="Times New Roman"/>
                <w:color w:val="000000"/>
              </w:rPr>
              <w:t>2.</w:t>
            </w:r>
            <w:r>
              <w:rPr>
                <w:rFonts w:ascii="標楷體" w:eastAsia="標楷體" w:hAnsi="標楷體"/>
                <w:color w:val="000000"/>
              </w:rPr>
              <w:t>見晴之據點</w:t>
            </w:r>
            <w:r>
              <w:rPr>
                <w:rFonts w:ascii="Times New Roman" w:hAnsi="Times New Roman"/>
                <w:color w:val="000000"/>
              </w:rPr>
              <w:t>(</w:t>
            </w:r>
            <w:r>
              <w:rPr>
                <w:rFonts w:ascii="標楷體" w:eastAsia="標楷體" w:hAnsi="標楷體"/>
                <w:color w:val="000000"/>
              </w:rPr>
              <w:t>老人館</w:t>
            </w:r>
            <w:r>
              <w:rPr>
                <w:rFonts w:ascii="Times New Roman" w:hAnsi="Times New Roman"/>
                <w:color w:val="000000"/>
              </w:rPr>
              <w:t>)</w:t>
            </w:r>
            <w:r>
              <w:rPr>
                <w:rFonts w:ascii="標楷體" w:eastAsia="標楷體" w:hAnsi="標楷體"/>
                <w:color w:val="000000"/>
              </w:rPr>
              <w:t>因空間大</w:t>
            </w:r>
            <w:r>
              <w:rPr>
                <w:rFonts w:ascii="Times New Roman" w:hAnsi="Times New Roman"/>
                <w:color w:val="000000"/>
              </w:rPr>
              <w:t>,</w:t>
            </w:r>
            <w:r>
              <w:rPr>
                <w:rFonts w:ascii="標楷體" w:eastAsia="標楷體" w:hAnsi="標楷體"/>
                <w:color w:val="000000"/>
              </w:rPr>
              <w:t>原本之冷氣已無法讓長者感到舒適</w:t>
            </w:r>
            <w:r>
              <w:rPr>
                <w:rFonts w:ascii="Times New Roman" w:hAnsi="Times New Roman"/>
                <w:color w:val="000000"/>
              </w:rPr>
              <w:t>,</w:t>
            </w:r>
            <w:r>
              <w:rPr>
                <w:rFonts w:ascii="標楷體" w:eastAsia="標楷體" w:hAnsi="標楷體"/>
                <w:color w:val="000000"/>
              </w:rPr>
              <w:t>天氣之炎熱也會造成長者浮躁。</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85,000</w:t>
            </w:r>
          </w:p>
        </w:tc>
      </w:tr>
      <w:tr w:rsidR="008604F9">
        <w:tblPrEx>
          <w:tblCellMar>
            <w:top w:w="0" w:type="dxa"/>
            <w:bottom w:w="0" w:type="dxa"/>
          </w:tblCellMar>
        </w:tblPrEx>
        <w:trPr>
          <w:trHeight w:hRule="exact" w:val="1299"/>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pPr>
            <w:r>
              <w:rPr>
                <w:rFonts w:ascii="標楷體" w:eastAsia="標楷體" w:hAnsi="標楷體"/>
                <w:color w:val="000000"/>
                <w:szCs w:val="24"/>
              </w:rPr>
              <w:t>卓溪鄉樂齡學習中心</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rPr>
              <w:t>數位攝影機</w:t>
            </w:r>
          </w:p>
        </w:tc>
        <w:tc>
          <w:tcPr>
            <w:tcW w:w="1693"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8604F9" w:rsidRDefault="00267603">
            <w:pPr>
              <w:pStyle w:val="Textbody"/>
            </w:pPr>
            <w:r>
              <w:rPr>
                <w:rFonts w:ascii="Times New Roman" w:hAnsi="Times New Roman"/>
              </w:rPr>
              <w:t xml:space="preserve">JVC </w:t>
            </w:r>
            <w:proofErr w:type="spellStart"/>
            <w:r>
              <w:rPr>
                <w:rFonts w:ascii="Times New Roman" w:hAnsi="Times New Roman"/>
              </w:rPr>
              <w:t>Everio</w:t>
            </w:r>
            <w:proofErr w:type="spellEnd"/>
            <w:r>
              <w:rPr>
                <w:rFonts w:ascii="Times New Roman" w:hAnsi="Times New Roman"/>
              </w:rPr>
              <w:t xml:space="preserve"> GZ-RX670</w:t>
            </w:r>
            <w:r>
              <w:rPr>
                <w:rFonts w:ascii="標楷體" w:eastAsia="標楷體" w:hAnsi="標楷體"/>
              </w:rPr>
              <w:t>或同等品</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rPr>
              <w:t>49,800</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24900</w:t>
            </w: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2</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rPr>
                <w:rFonts w:ascii="標楷體" w:eastAsia="標楷體" w:hAnsi="標楷體"/>
                <w:color w:val="000000"/>
                <w:szCs w:val="24"/>
              </w:rPr>
            </w:pPr>
            <w:r>
              <w:rPr>
                <w:rFonts w:ascii="標楷體" w:eastAsia="標楷體" w:hAnsi="標楷體"/>
                <w:color w:val="000000"/>
                <w:szCs w:val="24"/>
              </w:rPr>
              <w:t>-</w:t>
            </w:r>
          </w:p>
        </w:tc>
        <w:tc>
          <w:tcPr>
            <w:tcW w:w="6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rPr>
              <w:t>卓溪鄉</w:t>
            </w:r>
            <w:r>
              <w:rPr>
                <w:rFonts w:ascii="標楷體" w:eastAsia="標楷體" w:hAnsi="標楷體"/>
              </w:rPr>
              <w:br/>
            </w:r>
            <w:r>
              <w:rPr>
                <w:rFonts w:ascii="Times New Roman" w:hAnsi="Times New Roman"/>
              </w:rPr>
              <w:t>1.</w:t>
            </w:r>
            <w:r>
              <w:rPr>
                <w:rFonts w:ascii="標楷體" w:eastAsia="標楷體" w:hAnsi="標楷體"/>
              </w:rPr>
              <w:t>利於課程紀錄使用。</w:t>
            </w:r>
            <w:r>
              <w:rPr>
                <w:rFonts w:ascii="標楷體" w:eastAsia="標楷體" w:hAnsi="標楷體"/>
              </w:rPr>
              <w:br/>
            </w:r>
            <w:r>
              <w:rPr>
                <w:rFonts w:ascii="Times New Roman" w:hAnsi="Times New Roman"/>
              </w:rPr>
              <w:t xml:space="preserve">2.JVC </w:t>
            </w:r>
            <w:proofErr w:type="spellStart"/>
            <w:r>
              <w:rPr>
                <w:rFonts w:ascii="Times New Roman" w:hAnsi="Times New Roman"/>
              </w:rPr>
              <w:t>Everio</w:t>
            </w:r>
            <w:proofErr w:type="spellEnd"/>
            <w:r>
              <w:rPr>
                <w:rFonts w:ascii="Times New Roman" w:hAnsi="Times New Roman"/>
              </w:rPr>
              <w:t xml:space="preserve"> GZ-RX670</w:t>
            </w:r>
            <w:r>
              <w:rPr>
                <w:rFonts w:ascii="標楷體" w:eastAsia="標楷體" w:hAnsi="標楷體"/>
              </w:rPr>
              <w:t>或同等品</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rPr>
              <w:t>49,800</w:t>
            </w:r>
          </w:p>
        </w:tc>
      </w:tr>
      <w:tr w:rsidR="008604F9">
        <w:tblPrEx>
          <w:tblCellMar>
            <w:top w:w="0" w:type="dxa"/>
            <w:bottom w:w="0" w:type="dxa"/>
          </w:tblCellMar>
        </w:tblPrEx>
        <w:trPr>
          <w:trHeight w:hRule="exact" w:val="1421"/>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pPr>
            <w:r>
              <w:rPr>
                <w:rFonts w:ascii="標楷體" w:eastAsia="標楷體" w:hAnsi="標楷體"/>
                <w:color w:val="000000"/>
                <w:szCs w:val="24"/>
              </w:rPr>
              <w:t>卓溪鄉樂齡學習中心</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rPr>
              <w:t>桌上型電腦</w:t>
            </w:r>
            <w:r>
              <w:rPr>
                <w:rFonts w:ascii="Times New Roman" w:hAnsi="Times New Roman"/>
              </w:rPr>
              <w:t>(</w:t>
            </w:r>
            <w:r>
              <w:rPr>
                <w:rFonts w:ascii="標楷體" w:eastAsia="標楷體" w:hAnsi="標楷體"/>
              </w:rPr>
              <w:t>含螢幕</w:t>
            </w:r>
            <w:r>
              <w:rPr>
                <w:rFonts w:ascii="Times New Roman" w:hAnsi="Times New Roman"/>
              </w:rPr>
              <w:t>)</w:t>
            </w:r>
          </w:p>
        </w:tc>
        <w:tc>
          <w:tcPr>
            <w:tcW w:w="1693"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8604F9" w:rsidRDefault="00267603">
            <w:pPr>
              <w:pStyle w:val="Textbody"/>
            </w:pPr>
            <w:r>
              <w:rPr>
                <w:rFonts w:ascii="標楷體" w:eastAsia="標楷體" w:hAnsi="標楷體"/>
              </w:rPr>
              <w:t>華碩</w:t>
            </w:r>
            <w:r>
              <w:rPr>
                <w:rFonts w:ascii="Times New Roman" w:hAnsi="Times New Roman"/>
              </w:rPr>
              <w:t xml:space="preserve"> H-S340MC</w:t>
            </w:r>
            <w:r>
              <w:rPr>
                <w:rFonts w:ascii="標楷體" w:eastAsia="標楷體" w:hAnsi="標楷體"/>
              </w:rPr>
              <w:t>九代</w:t>
            </w:r>
            <w:r>
              <w:rPr>
                <w:rFonts w:ascii="Times New Roman" w:hAnsi="Times New Roman"/>
              </w:rPr>
              <w:t>i5</w:t>
            </w:r>
            <w:r>
              <w:rPr>
                <w:rFonts w:ascii="標楷體" w:eastAsia="標楷體" w:hAnsi="標楷體"/>
              </w:rPr>
              <w:t>雙</w:t>
            </w:r>
            <w:proofErr w:type="gramStart"/>
            <w:r>
              <w:rPr>
                <w:rFonts w:ascii="標楷體" w:eastAsia="標楷體" w:hAnsi="標楷體"/>
              </w:rPr>
              <w:t>碟獨顯</w:t>
            </w:r>
            <w:proofErr w:type="gramEnd"/>
            <w:r>
              <w:rPr>
                <w:rFonts w:ascii="標楷體" w:eastAsia="標楷體" w:hAnsi="標楷體"/>
              </w:rPr>
              <w:t>電腦</w:t>
            </w:r>
            <w:r>
              <w:rPr>
                <w:rFonts w:ascii="Times New Roman" w:hAnsi="Times New Roman"/>
              </w:rPr>
              <w:t>(</w:t>
            </w:r>
            <w:r>
              <w:rPr>
                <w:rFonts w:ascii="標楷體" w:eastAsia="標楷體" w:hAnsi="標楷體"/>
              </w:rPr>
              <w:t>含</w:t>
            </w:r>
            <w:r>
              <w:rPr>
                <w:rFonts w:ascii="Times New Roman" w:hAnsi="Times New Roman"/>
              </w:rPr>
              <w:t>24</w:t>
            </w:r>
            <w:r>
              <w:rPr>
                <w:rFonts w:ascii="標楷體" w:eastAsia="標楷體" w:hAnsi="標楷體"/>
              </w:rPr>
              <w:t>吋螢幕</w:t>
            </w:r>
            <w:r>
              <w:rPr>
                <w:rFonts w:ascii="Times New Roman" w:hAnsi="Times New Roman"/>
              </w:rPr>
              <w:t>)</w:t>
            </w:r>
            <w:r>
              <w:rPr>
                <w:rFonts w:ascii="標楷體" w:eastAsia="標楷體" w:hAnsi="標楷體"/>
              </w:rPr>
              <w:t>或同等品</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rPr>
              <w:t>30,000</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30000</w:t>
            </w: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1</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rPr>
                <w:rFonts w:ascii="標楷體" w:eastAsia="標楷體" w:hAnsi="標楷體"/>
                <w:color w:val="000000"/>
                <w:szCs w:val="24"/>
              </w:rPr>
            </w:pPr>
            <w:r>
              <w:rPr>
                <w:rFonts w:ascii="標楷體" w:eastAsia="標楷體" w:hAnsi="標楷體"/>
                <w:color w:val="000000"/>
                <w:szCs w:val="24"/>
              </w:rPr>
              <w:t>-</w:t>
            </w:r>
          </w:p>
        </w:tc>
        <w:tc>
          <w:tcPr>
            <w:tcW w:w="6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rPr>
              <w:t>卓溪鄉</w:t>
            </w:r>
            <w:r>
              <w:rPr>
                <w:rFonts w:ascii="標楷體" w:eastAsia="標楷體" w:hAnsi="標楷體"/>
              </w:rPr>
              <w:br/>
            </w:r>
            <w:r>
              <w:rPr>
                <w:rFonts w:ascii="Times New Roman" w:hAnsi="Times New Roman"/>
              </w:rPr>
              <w:t>1.</w:t>
            </w:r>
            <w:r>
              <w:rPr>
                <w:rFonts w:ascii="標楷體" w:eastAsia="標楷體" w:hAnsi="標楷體"/>
              </w:rPr>
              <w:t>利於課程紀錄使用及中心資料整理。</w:t>
            </w:r>
            <w:r>
              <w:rPr>
                <w:rFonts w:ascii="標楷體" w:eastAsia="標楷體" w:hAnsi="標楷體"/>
              </w:rPr>
              <w:br/>
            </w:r>
            <w:r>
              <w:rPr>
                <w:rFonts w:ascii="Times New Roman" w:hAnsi="Times New Roman"/>
              </w:rPr>
              <w:t>2.</w:t>
            </w:r>
            <w:r>
              <w:rPr>
                <w:rFonts w:ascii="標楷體" w:eastAsia="標楷體" w:hAnsi="標楷體"/>
              </w:rPr>
              <w:t>華碩</w:t>
            </w:r>
            <w:r>
              <w:rPr>
                <w:rFonts w:ascii="Times New Roman" w:hAnsi="Times New Roman"/>
              </w:rPr>
              <w:t xml:space="preserve"> H-S340MC</w:t>
            </w:r>
            <w:r>
              <w:rPr>
                <w:rFonts w:ascii="標楷體" w:eastAsia="標楷體" w:hAnsi="標楷體"/>
              </w:rPr>
              <w:t>九代</w:t>
            </w:r>
            <w:r>
              <w:rPr>
                <w:rFonts w:ascii="Times New Roman" w:hAnsi="Times New Roman"/>
              </w:rPr>
              <w:t>i5</w:t>
            </w:r>
            <w:r>
              <w:rPr>
                <w:rFonts w:ascii="標楷體" w:eastAsia="標楷體" w:hAnsi="標楷體"/>
              </w:rPr>
              <w:t>雙</w:t>
            </w:r>
            <w:proofErr w:type="gramStart"/>
            <w:r>
              <w:rPr>
                <w:rFonts w:ascii="標楷體" w:eastAsia="標楷體" w:hAnsi="標楷體"/>
              </w:rPr>
              <w:t>碟獨顯</w:t>
            </w:r>
            <w:proofErr w:type="gramEnd"/>
            <w:r>
              <w:rPr>
                <w:rFonts w:ascii="標楷體" w:eastAsia="標楷體" w:hAnsi="標楷體"/>
              </w:rPr>
              <w:t>電腦</w:t>
            </w:r>
            <w:r>
              <w:rPr>
                <w:rFonts w:ascii="Times New Roman" w:hAnsi="Times New Roman"/>
              </w:rPr>
              <w:t>(</w:t>
            </w:r>
            <w:r>
              <w:rPr>
                <w:rFonts w:ascii="標楷體" w:eastAsia="標楷體" w:hAnsi="標楷體"/>
              </w:rPr>
              <w:t>含</w:t>
            </w:r>
            <w:r>
              <w:rPr>
                <w:rFonts w:ascii="Times New Roman" w:hAnsi="Times New Roman"/>
              </w:rPr>
              <w:t>24</w:t>
            </w:r>
            <w:r>
              <w:rPr>
                <w:rFonts w:ascii="標楷體" w:eastAsia="標楷體" w:hAnsi="標楷體"/>
              </w:rPr>
              <w:t>吋螢幕</w:t>
            </w:r>
            <w:r>
              <w:rPr>
                <w:rFonts w:ascii="Times New Roman" w:hAnsi="Times New Roman"/>
              </w:rPr>
              <w:t>)</w:t>
            </w:r>
            <w:r>
              <w:rPr>
                <w:rFonts w:ascii="標楷體" w:eastAsia="標楷體" w:hAnsi="標楷體"/>
              </w:rPr>
              <w:t>或同等品</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rPr>
              <w:t>30,000</w:t>
            </w:r>
          </w:p>
        </w:tc>
      </w:tr>
      <w:tr w:rsidR="008604F9">
        <w:tblPrEx>
          <w:tblCellMar>
            <w:top w:w="0" w:type="dxa"/>
            <w:bottom w:w="0" w:type="dxa"/>
          </w:tblCellMar>
        </w:tblPrEx>
        <w:trPr>
          <w:trHeight w:hRule="exact" w:val="1117"/>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pPr>
            <w:r>
              <w:rPr>
                <w:rFonts w:ascii="標楷體" w:eastAsia="標楷體" w:hAnsi="標楷體"/>
                <w:color w:val="000000"/>
                <w:szCs w:val="24"/>
              </w:rPr>
              <w:t>卓溪鄉樂齡學習中心</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rPr>
              <w:t>筆記型電腦</w:t>
            </w:r>
          </w:p>
        </w:tc>
        <w:tc>
          <w:tcPr>
            <w:tcW w:w="1693"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8604F9" w:rsidRDefault="00267603">
            <w:pPr>
              <w:pStyle w:val="Textbody"/>
            </w:pPr>
            <w:r>
              <w:rPr>
                <w:rFonts w:ascii="Times New Roman" w:hAnsi="Times New Roman"/>
              </w:rPr>
              <w:t>ASUS F571GT-0581K9750H</w:t>
            </w:r>
            <w:r>
              <w:rPr>
                <w:rFonts w:ascii="標楷體" w:eastAsia="標楷體" w:hAnsi="標楷體"/>
              </w:rPr>
              <w:t>或同等品</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rPr>
              <w:t>29,900</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29900</w:t>
            </w: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1</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rPr>
                <w:rFonts w:ascii="標楷體" w:eastAsia="標楷體" w:hAnsi="標楷體"/>
                <w:color w:val="000000"/>
                <w:szCs w:val="24"/>
              </w:rPr>
            </w:pPr>
            <w:r>
              <w:rPr>
                <w:rFonts w:ascii="標楷體" w:eastAsia="標楷體" w:hAnsi="標楷體"/>
                <w:color w:val="000000"/>
                <w:szCs w:val="24"/>
              </w:rPr>
              <w:t>-</w:t>
            </w:r>
          </w:p>
        </w:tc>
        <w:tc>
          <w:tcPr>
            <w:tcW w:w="6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rPr>
              <w:t>卓溪鄉</w:t>
            </w:r>
            <w:r>
              <w:rPr>
                <w:rFonts w:ascii="標楷體" w:eastAsia="標楷體" w:hAnsi="標楷體"/>
              </w:rPr>
              <w:br/>
            </w:r>
            <w:r>
              <w:rPr>
                <w:rFonts w:ascii="Times New Roman" w:hAnsi="Times New Roman"/>
              </w:rPr>
              <w:t>1.</w:t>
            </w:r>
            <w:r>
              <w:rPr>
                <w:rFonts w:ascii="標楷體" w:eastAsia="標楷體" w:hAnsi="標楷體"/>
              </w:rPr>
              <w:t>利於課程紀錄使用及中心資料整理。</w:t>
            </w:r>
            <w:r>
              <w:rPr>
                <w:rFonts w:ascii="標楷體" w:eastAsia="標楷體" w:hAnsi="標楷體"/>
              </w:rPr>
              <w:br/>
            </w:r>
            <w:r>
              <w:rPr>
                <w:rFonts w:ascii="Times New Roman" w:hAnsi="Times New Roman"/>
              </w:rPr>
              <w:t>2.ASUS F571GT-0581K9750H</w:t>
            </w:r>
            <w:r>
              <w:rPr>
                <w:rFonts w:ascii="標楷體" w:eastAsia="標楷體" w:hAnsi="標楷體"/>
              </w:rPr>
              <w:t>或同等品</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rPr>
              <w:t>29,900</w:t>
            </w:r>
          </w:p>
        </w:tc>
      </w:tr>
      <w:tr w:rsidR="008604F9">
        <w:tblPrEx>
          <w:tblCellMar>
            <w:top w:w="0" w:type="dxa"/>
            <w:bottom w:w="0" w:type="dxa"/>
          </w:tblCellMar>
        </w:tblPrEx>
        <w:trPr>
          <w:trHeight w:hRule="exact" w:val="3973"/>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pPr>
            <w:r>
              <w:rPr>
                <w:rFonts w:ascii="標楷體" w:eastAsia="標楷體" w:hAnsi="標楷體"/>
                <w:color w:val="000000"/>
                <w:szCs w:val="24"/>
              </w:rPr>
              <w:lastRenderedPageBreak/>
              <w:t>秀林鄉樂齡學習中心</w:t>
            </w:r>
            <w:r>
              <w:rPr>
                <w:rFonts w:ascii="標楷體" w:eastAsia="標楷體" w:hAnsi="標楷體"/>
                <w:color w:val="000000"/>
                <w:szCs w:val="24"/>
              </w:rPr>
              <w:t>(</w:t>
            </w:r>
            <w:r>
              <w:rPr>
                <w:rFonts w:ascii="標楷體" w:eastAsia="標楷體" w:hAnsi="標楷體"/>
                <w:color w:val="000000"/>
                <w:szCs w:val="24"/>
              </w:rPr>
              <w:t>部落</w:t>
            </w:r>
            <w:r>
              <w:rPr>
                <w:rFonts w:ascii="標楷體" w:eastAsia="標楷體" w:hAnsi="標楷體"/>
                <w:color w:val="000000"/>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rPr>
              <w:t>桌上型電腦組</w:t>
            </w:r>
          </w:p>
        </w:tc>
        <w:tc>
          <w:tcPr>
            <w:tcW w:w="1693"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8604F9" w:rsidRDefault="00267603">
            <w:pPr>
              <w:pStyle w:val="Textbody"/>
            </w:pPr>
            <w:r>
              <w:rPr>
                <w:rFonts w:ascii="Times New Roman" w:hAnsi="Times New Roman"/>
              </w:rPr>
              <w:t xml:space="preserve">Intel Core i5-9400F </w:t>
            </w:r>
            <w:r>
              <w:rPr>
                <w:rFonts w:ascii="標楷體" w:eastAsia="標楷體" w:hAnsi="標楷體"/>
              </w:rPr>
              <w:t>處理器</w:t>
            </w:r>
            <w:r>
              <w:rPr>
                <w:rFonts w:ascii="Times New Roman" w:hAnsi="Times New Roman"/>
              </w:rPr>
              <w:t>/</w:t>
            </w:r>
            <w:r>
              <w:rPr>
                <w:rFonts w:ascii="標楷體" w:eastAsia="標楷體" w:hAnsi="標楷體"/>
              </w:rPr>
              <w:t>華碩</w:t>
            </w:r>
            <w:r>
              <w:rPr>
                <w:rFonts w:ascii="Times New Roman" w:hAnsi="Times New Roman"/>
              </w:rPr>
              <w:t xml:space="preserve"> H310M-K/8G</w:t>
            </w:r>
            <w:r>
              <w:rPr>
                <w:rFonts w:ascii="標楷體" w:eastAsia="標楷體" w:hAnsi="標楷體"/>
              </w:rPr>
              <w:t>記憶體</w:t>
            </w:r>
            <w:r>
              <w:rPr>
                <w:rFonts w:ascii="Times New Roman" w:hAnsi="Times New Roman"/>
              </w:rPr>
              <w:t xml:space="preserve"> / 240G SSD</w:t>
            </w:r>
            <w:r>
              <w:rPr>
                <w:rFonts w:ascii="標楷體" w:eastAsia="標楷體" w:hAnsi="標楷體"/>
              </w:rPr>
              <w:t>硬碟</w:t>
            </w:r>
            <w:r>
              <w:rPr>
                <w:rFonts w:ascii="Times New Roman" w:hAnsi="Times New Roman"/>
              </w:rPr>
              <w:t>+1TB /</w:t>
            </w:r>
            <w:r>
              <w:rPr>
                <w:rFonts w:ascii="標楷體" w:eastAsia="標楷體" w:hAnsi="標楷體"/>
              </w:rPr>
              <w:t>華碩</w:t>
            </w:r>
            <w:r>
              <w:rPr>
                <w:rFonts w:ascii="Times New Roman" w:hAnsi="Times New Roman"/>
              </w:rPr>
              <w:t xml:space="preserve"> GT710-SL-1GD5 </w:t>
            </w:r>
            <w:r>
              <w:rPr>
                <w:rFonts w:ascii="標楷體" w:eastAsia="標楷體" w:hAnsi="標楷體"/>
              </w:rPr>
              <w:t>顯示卡</w:t>
            </w:r>
            <w:r>
              <w:rPr>
                <w:rFonts w:ascii="Times New Roman" w:hAnsi="Times New Roman"/>
              </w:rPr>
              <w:t xml:space="preserve"> /400W</w:t>
            </w:r>
            <w:proofErr w:type="gramStart"/>
            <w:r>
              <w:rPr>
                <w:rFonts w:ascii="標楷體" w:eastAsia="標楷體" w:hAnsi="標楷體"/>
              </w:rPr>
              <w:t>電供器</w:t>
            </w:r>
            <w:proofErr w:type="gramEnd"/>
            <w:r>
              <w:rPr>
                <w:rFonts w:ascii="Times New Roman" w:hAnsi="Times New Roman"/>
              </w:rPr>
              <w:t xml:space="preserve"> /</w:t>
            </w:r>
            <w:r>
              <w:rPr>
                <w:rFonts w:ascii="標楷體" w:eastAsia="標楷體" w:hAnsi="標楷體"/>
              </w:rPr>
              <w:t>正版</w:t>
            </w:r>
            <w:r>
              <w:rPr>
                <w:rFonts w:ascii="Times New Roman" w:hAnsi="Times New Roman"/>
              </w:rPr>
              <w:t>W10</w:t>
            </w:r>
            <w:r>
              <w:rPr>
                <w:rFonts w:ascii="標楷體" w:eastAsia="標楷體" w:hAnsi="標楷體"/>
              </w:rPr>
              <w:t>家用版</w:t>
            </w:r>
            <w:r>
              <w:rPr>
                <w:rFonts w:ascii="Times New Roman" w:hAnsi="Times New Roman"/>
              </w:rPr>
              <w:t>/</w:t>
            </w:r>
            <w:r>
              <w:rPr>
                <w:rFonts w:ascii="標楷體" w:eastAsia="標楷體" w:hAnsi="標楷體"/>
              </w:rPr>
              <w:t>正版防毒</w:t>
            </w:r>
            <w:r>
              <w:rPr>
                <w:rFonts w:ascii="Times New Roman" w:hAnsi="Times New Roman"/>
              </w:rPr>
              <w:t>3</w:t>
            </w:r>
            <w:r>
              <w:rPr>
                <w:rFonts w:ascii="標楷體" w:eastAsia="標楷體" w:hAnsi="標楷體"/>
              </w:rPr>
              <w:t>年</w:t>
            </w:r>
            <w:r>
              <w:rPr>
                <w:rFonts w:ascii="Times New Roman" w:hAnsi="Times New Roman"/>
              </w:rPr>
              <w:t>1</w:t>
            </w:r>
            <w:r>
              <w:rPr>
                <w:rFonts w:ascii="標楷體" w:eastAsia="標楷體" w:hAnsi="標楷體"/>
              </w:rPr>
              <w:t>台版</w:t>
            </w:r>
            <w:r>
              <w:rPr>
                <w:rFonts w:ascii="Times New Roman" w:hAnsi="Times New Roman"/>
              </w:rPr>
              <w:t>)</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25,000</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25000</w:t>
            </w: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1</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rPr>
                <w:rFonts w:ascii="標楷體" w:eastAsia="標楷體" w:hAnsi="標楷體"/>
                <w:color w:val="000000"/>
                <w:szCs w:val="24"/>
              </w:rPr>
            </w:pPr>
            <w:r>
              <w:rPr>
                <w:rFonts w:ascii="標楷體" w:eastAsia="標楷體" w:hAnsi="標楷體"/>
                <w:color w:val="000000"/>
                <w:szCs w:val="24"/>
              </w:rPr>
              <w:t>-</w:t>
            </w:r>
          </w:p>
        </w:tc>
        <w:tc>
          <w:tcPr>
            <w:tcW w:w="6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rPr>
              <w:t>秀林鄉</w:t>
            </w:r>
            <w:r>
              <w:rPr>
                <w:rFonts w:ascii="Times New Roman" w:hAnsi="Times New Roman"/>
                <w:color w:val="000000"/>
              </w:rPr>
              <w:t>(</w:t>
            </w:r>
            <w:r>
              <w:rPr>
                <w:rFonts w:ascii="標楷體" w:eastAsia="標楷體" w:hAnsi="標楷體"/>
                <w:color w:val="000000"/>
              </w:rPr>
              <w:t>新辦</w:t>
            </w:r>
            <w:r>
              <w:rPr>
                <w:rFonts w:ascii="Times New Roman" w:hAnsi="Times New Roman"/>
                <w:color w:val="000000"/>
              </w:rPr>
              <w:t>/</w:t>
            </w:r>
            <w:r>
              <w:rPr>
                <w:rFonts w:ascii="標楷體" w:eastAsia="標楷體" w:hAnsi="標楷體"/>
                <w:color w:val="000000"/>
              </w:rPr>
              <w:t>部落</w:t>
            </w:r>
            <w:r>
              <w:rPr>
                <w:rFonts w:ascii="Times New Roman" w:hAnsi="Times New Roman"/>
                <w:color w:val="000000"/>
              </w:rPr>
              <w:t>)</w:t>
            </w:r>
            <w:r>
              <w:rPr>
                <w:rFonts w:ascii="Times New Roman" w:hAnsi="Times New Roman"/>
                <w:color w:val="000000"/>
              </w:rPr>
              <w:br/>
            </w:r>
            <w:r>
              <w:rPr>
                <w:rFonts w:ascii="標楷體" w:eastAsia="標楷體" w:hAnsi="標楷體"/>
                <w:color w:val="000000"/>
              </w:rPr>
              <w:t>樂齡行政各式業務</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25,000</w:t>
            </w:r>
          </w:p>
        </w:tc>
      </w:tr>
      <w:tr w:rsidR="008604F9">
        <w:tblPrEx>
          <w:tblCellMar>
            <w:top w:w="0" w:type="dxa"/>
            <w:bottom w:w="0" w:type="dxa"/>
          </w:tblCellMar>
        </w:tblPrEx>
        <w:trPr>
          <w:trHeight w:hRule="exact" w:val="3689"/>
        </w:trPr>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pPr>
            <w:r>
              <w:rPr>
                <w:rFonts w:ascii="標楷體" w:eastAsia="標楷體" w:hAnsi="標楷體"/>
                <w:color w:val="000000"/>
                <w:szCs w:val="24"/>
              </w:rPr>
              <w:t>秀林鄉樂齡學習中心</w:t>
            </w:r>
            <w:r>
              <w:rPr>
                <w:rFonts w:ascii="標楷體" w:eastAsia="標楷體" w:hAnsi="標楷體"/>
                <w:color w:val="000000"/>
                <w:szCs w:val="24"/>
              </w:rPr>
              <w:t>(</w:t>
            </w:r>
            <w:r>
              <w:rPr>
                <w:rFonts w:ascii="標楷體" w:eastAsia="標楷體" w:hAnsi="標楷體"/>
                <w:color w:val="000000"/>
                <w:szCs w:val="24"/>
              </w:rPr>
              <w:t>榕樹</w:t>
            </w:r>
            <w:r>
              <w:rPr>
                <w:rFonts w:ascii="標楷體" w:eastAsia="標楷體" w:hAnsi="標楷體"/>
                <w:color w:val="000000"/>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rPr>
              <w:t>桌上型電腦</w:t>
            </w:r>
            <w:r>
              <w:rPr>
                <w:rFonts w:ascii="Times New Roman" w:hAnsi="Times New Roman"/>
                <w:color w:val="000000"/>
              </w:rPr>
              <w:t>(</w:t>
            </w:r>
            <w:r>
              <w:rPr>
                <w:rFonts w:ascii="標楷體" w:eastAsia="標楷體" w:hAnsi="標楷體"/>
                <w:color w:val="000000"/>
              </w:rPr>
              <w:t>含螢幕</w:t>
            </w:r>
            <w:r>
              <w:rPr>
                <w:rFonts w:ascii="Times New Roman" w:hAnsi="Times New Roman"/>
                <w:color w:val="000000"/>
              </w:rPr>
              <w:t>)</w:t>
            </w:r>
          </w:p>
        </w:tc>
        <w:tc>
          <w:tcPr>
            <w:tcW w:w="1693" w:type="dxa"/>
            <w:gridSpan w:val="2"/>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8604F9" w:rsidRDefault="00267603">
            <w:pPr>
              <w:pStyle w:val="Textbody"/>
            </w:pPr>
            <w:r>
              <w:rPr>
                <w:rFonts w:ascii="Times New Roman" w:hAnsi="Times New Roman"/>
                <w:color w:val="000000"/>
              </w:rPr>
              <w:t>ASUS</w:t>
            </w:r>
            <w:r>
              <w:rPr>
                <w:rFonts w:ascii="標楷體" w:eastAsia="標楷體" w:hAnsi="標楷體"/>
                <w:color w:val="000000"/>
              </w:rPr>
              <w:t>華碩</w:t>
            </w:r>
            <w:r>
              <w:rPr>
                <w:rFonts w:ascii="Times New Roman" w:hAnsi="Times New Roman"/>
                <w:color w:val="000000"/>
              </w:rPr>
              <w:t xml:space="preserve"> </w:t>
            </w:r>
            <w:r>
              <w:rPr>
                <w:rFonts w:ascii="Times New Roman" w:hAnsi="Times New Roman"/>
                <w:color w:val="000000"/>
              </w:rPr>
              <w:br/>
            </w:r>
            <w:r>
              <w:rPr>
                <w:rFonts w:ascii="Times New Roman" w:hAnsi="Times New Roman"/>
                <w:color w:val="000000"/>
              </w:rPr>
              <w:t xml:space="preserve">S300TA </w:t>
            </w:r>
            <w:r>
              <w:rPr>
                <w:rFonts w:ascii="標楷體" w:eastAsia="標楷體" w:hAnsi="標楷體"/>
                <w:color w:val="000000"/>
              </w:rPr>
              <w:t>第十代</w:t>
            </w:r>
            <w:r>
              <w:rPr>
                <w:rFonts w:ascii="Times New Roman" w:hAnsi="Times New Roman"/>
                <w:color w:val="000000"/>
              </w:rPr>
              <w:t>i5</w:t>
            </w:r>
            <w:proofErr w:type="gramStart"/>
            <w:r>
              <w:rPr>
                <w:rFonts w:ascii="標楷體" w:eastAsia="標楷體" w:hAnsi="標楷體"/>
                <w:color w:val="000000"/>
              </w:rPr>
              <w:t>六</w:t>
            </w:r>
            <w:proofErr w:type="gramEnd"/>
            <w:r>
              <w:rPr>
                <w:rFonts w:ascii="標楷體" w:eastAsia="標楷體" w:hAnsi="標楷體"/>
                <w:color w:val="000000"/>
              </w:rPr>
              <w:t>核桌上型電腦</w:t>
            </w:r>
            <w:r>
              <w:rPr>
                <w:rFonts w:ascii="Times New Roman" w:hAnsi="Times New Roman"/>
                <w:color w:val="000000"/>
              </w:rPr>
              <w:t>(i5-10400/8G/1TB HDD+256G SSD/GT1030 2G/Win10 home/</w:t>
            </w:r>
            <w:r>
              <w:rPr>
                <w:rFonts w:ascii="標楷體" w:eastAsia="標楷體" w:hAnsi="標楷體"/>
                <w:color w:val="000000"/>
              </w:rPr>
              <w:t>黑</w:t>
            </w:r>
            <w:r>
              <w:rPr>
                <w:rFonts w:ascii="Times New Roman" w:hAnsi="Times New Roman"/>
                <w:color w:val="000000"/>
              </w:rPr>
              <w:t>)</w:t>
            </w:r>
            <w:r>
              <w:rPr>
                <w:rFonts w:ascii="Times New Roman" w:hAnsi="Times New Roman"/>
                <w:color w:val="000000"/>
              </w:rPr>
              <w:br/>
            </w:r>
            <w:r>
              <w:rPr>
                <w:rFonts w:ascii="標楷體" w:eastAsia="標楷體" w:hAnsi="標楷體"/>
                <w:color w:val="000000"/>
              </w:rPr>
              <w:t>電腦螢幕</w:t>
            </w:r>
            <w:r>
              <w:rPr>
                <w:rFonts w:ascii="標楷體" w:eastAsia="標楷體" w:hAnsi="標楷體"/>
                <w:color w:val="000000"/>
              </w:rPr>
              <w:br/>
            </w:r>
            <w:r>
              <w:rPr>
                <w:rFonts w:ascii="Times New Roman" w:hAnsi="Times New Roman"/>
                <w:color w:val="000000"/>
              </w:rPr>
              <w:t>ASUS VZ249HE 24</w:t>
            </w:r>
            <w:r>
              <w:rPr>
                <w:rFonts w:ascii="標楷體" w:eastAsia="標楷體" w:hAnsi="標楷體"/>
                <w:color w:val="000000"/>
              </w:rPr>
              <w:t>型</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30,000</w:t>
            </w:r>
          </w:p>
        </w:tc>
        <w:tc>
          <w:tcPr>
            <w:tcW w:w="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30000</w:t>
            </w: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1</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04F9" w:rsidRDefault="00267603">
            <w:pPr>
              <w:pStyle w:val="Textbody"/>
              <w:snapToGrid w:val="0"/>
              <w:spacing w:line="300" w:lineRule="auto"/>
              <w:jc w:val="center"/>
              <w:rPr>
                <w:rFonts w:ascii="標楷體" w:eastAsia="標楷體" w:hAnsi="標楷體"/>
                <w:color w:val="000000"/>
                <w:szCs w:val="24"/>
              </w:rPr>
            </w:pPr>
            <w:r>
              <w:rPr>
                <w:rFonts w:ascii="標楷體" w:eastAsia="標楷體" w:hAnsi="標楷體"/>
                <w:color w:val="000000"/>
                <w:szCs w:val="24"/>
              </w:rPr>
              <w:t>-</w:t>
            </w:r>
          </w:p>
        </w:tc>
        <w:tc>
          <w:tcPr>
            <w:tcW w:w="6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pPr>
            <w:r>
              <w:rPr>
                <w:rFonts w:ascii="標楷體" w:eastAsia="標楷體" w:hAnsi="標楷體"/>
                <w:color w:val="000000"/>
              </w:rPr>
              <w:t>秀林鄉</w:t>
            </w:r>
            <w:r>
              <w:rPr>
                <w:rFonts w:ascii="Times New Roman" w:hAnsi="Times New Roman"/>
                <w:color w:val="000000"/>
              </w:rPr>
              <w:t>(</w:t>
            </w:r>
            <w:r>
              <w:rPr>
                <w:rFonts w:ascii="標楷體" w:eastAsia="標楷體" w:hAnsi="標楷體"/>
                <w:color w:val="000000"/>
              </w:rPr>
              <w:t>新辦</w:t>
            </w:r>
            <w:r>
              <w:rPr>
                <w:rFonts w:ascii="Times New Roman" w:hAnsi="Times New Roman"/>
                <w:color w:val="000000"/>
              </w:rPr>
              <w:t>/</w:t>
            </w:r>
            <w:r>
              <w:rPr>
                <w:rFonts w:ascii="標楷體" w:eastAsia="標楷體" w:hAnsi="標楷體"/>
                <w:color w:val="000000"/>
              </w:rPr>
              <w:t>榕樹</w:t>
            </w:r>
            <w:r>
              <w:rPr>
                <w:rFonts w:ascii="Times New Roman" w:hAnsi="Times New Roman"/>
                <w:color w:val="000000"/>
              </w:rPr>
              <w:t>)</w:t>
            </w:r>
          </w:p>
          <w:p w:rsidR="008604F9" w:rsidRDefault="00267603">
            <w:pPr>
              <w:pStyle w:val="Textbody"/>
            </w:pPr>
            <w:r>
              <w:rPr>
                <w:rFonts w:ascii="標楷體" w:eastAsia="標楷體" w:hAnsi="標楷體"/>
                <w:color w:val="000000"/>
              </w:rPr>
              <w:t>樂齡行政各式業務</w:t>
            </w:r>
          </w:p>
        </w:tc>
        <w:tc>
          <w:tcPr>
            <w:tcW w:w="1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04F9" w:rsidRDefault="00267603">
            <w:pPr>
              <w:pStyle w:val="Textbody"/>
              <w:jc w:val="center"/>
            </w:pPr>
            <w:r>
              <w:rPr>
                <w:rFonts w:ascii="Times New Roman" w:hAnsi="Times New Roman"/>
                <w:color w:val="000000"/>
              </w:rPr>
              <w:t>30,000</w:t>
            </w:r>
          </w:p>
        </w:tc>
      </w:tr>
    </w:tbl>
    <w:p w:rsidR="008604F9" w:rsidRDefault="008604F9">
      <w:pPr>
        <w:pStyle w:val="Textbody"/>
        <w:snapToGrid w:val="0"/>
        <w:spacing w:line="300" w:lineRule="auto"/>
      </w:pPr>
    </w:p>
    <w:sectPr w:rsidR="008604F9">
      <w:footerReference w:type="default" r:id="rId13"/>
      <w:pgSz w:w="16838" w:h="11906" w:orient="landscape"/>
      <w:pgMar w:top="851" w:right="720" w:bottom="720" w:left="720" w:header="720" w:footer="170" w:gutter="0"/>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603" w:rsidRDefault="00267603">
      <w:r>
        <w:separator/>
      </w:r>
    </w:p>
  </w:endnote>
  <w:endnote w:type="continuationSeparator" w:id="0">
    <w:p w:rsidR="00267603" w:rsidRDefault="0026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C9F" w:rsidRDefault="00267603">
    <w:pPr>
      <w:pStyle w:val="a5"/>
      <w:jc w:val="center"/>
    </w:pPr>
    <w:r>
      <w:rPr>
        <w:lang w:val="zh-TW"/>
      </w:rPr>
      <w:fldChar w:fldCharType="begin"/>
    </w:r>
    <w:r>
      <w:rPr>
        <w:lang w:val="zh-TW"/>
      </w:rPr>
      <w:instrText xml:space="preserve"> PAGE </w:instrText>
    </w:r>
    <w:r>
      <w:rPr>
        <w:lang w:val="zh-TW"/>
      </w:rPr>
      <w:fldChar w:fldCharType="separate"/>
    </w:r>
    <w:r w:rsidR="00696D05">
      <w:rPr>
        <w:noProof/>
        <w:lang w:val="zh-TW"/>
      </w:rPr>
      <w:t>24</w:t>
    </w:r>
    <w:r>
      <w:rPr>
        <w:lang w:val="zh-TW"/>
      </w:rPr>
      <w:fldChar w:fldCharType="end"/>
    </w:r>
  </w:p>
  <w:p w:rsidR="00E77C9F" w:rsidRDefault="002676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603" w:rsidRDefault="00267603">
      <w:r>
        <w:rPr>
          <w:color w:val="000000"/>
        </w:rPr>
        <w:separator/>
      </w:r>
    </w:p>
  </w:footnote>
  <w:footnote w:type="continuationSeparator" w:id="0">
    <w:p w:rsidR="00267603" w:rsidRDefault="002676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17BC"/>
    <w:multiLevelType w:val="multilevel"/>
    <w:tmpl w:val="9BB2A0D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46674F9"/>
    <w:multiLevelType w:val="multilevel"/>
    <w:tmpl w:val="97B8D7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9A35261"/>
    <w:multiLevelType w:val="multilevel"/>
    <w:tmpl w:val="2E06E1D6"/>
    <w:lvl w:ilvl="0">
      <w:start w:val="1"/>
      <w:numFmt w:val="decimal"/>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
    <w:nsid w:val="0AC26359"/>
    <w:multiLevelType w:val="multilevel"/>
    <w:tmpl w:val="1242C5C6"/>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0B2F3855"/>
    <w:multiLevelType w:val="multilevel"/>
    <w:tmpl w:val="912A60F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0F5B4A16"/>
    <w:multiLevelType w:val="multilevel"/>
    <w:tmpl w:val="FA24E0D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2150431C"/>
    <w:multiLevelType w:val="multilevel"/>
    <w:tmpl w:val="A05ECF38"/>
    <w:lvl w:ilvl="0">
      <w:start w:val="1"/>
      <w:numFmt w:val="decimal"/>
      <w:lvlText w:val="%1、"/>
      <w:lvlJc w:val="left"/>
      <w:pPr>
        <w:ind w:left="720" w:hanging="720"/>
      </w:pPr>
      <w:rPr>
        <w:rFonts w:ascii="標楷體" w:eastAsia="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2E0651DE"/>
    <w:multiLevelType w:val="multilevel"/>
    <w:tmpl w:val="E4983996"/>
    <w:lvl w:ilvl="0">
      <w:start w:val="1"/>
      <w:numFmt w:val="decimal"/>
      <w:lvlText w:val="(%1)"/>
      <w:lvlJc w:val="left"/>
      <w:pPr>
        <w:ind w:left="1564" w:hanging="720"/>
      </w:pPr>
    </w:lvl>
    <w:lvl w:ilvl="1">
      <w:start w:val="1"/>
      <w:numFmt w:val="ideographTraditional"/>
      <w:lvlText w:val="%2、"/>
      <w:lvlJc w:val="left"/>
      <w:pPr>
        <w:ind w:left="1804" w:hanging="480"/>
      </w:pPr>
    </w:lvl>
    <w:lvl w:ilvl="2">
      <w:start w:val="1"/>
      <w:numFmt w:val="lowerRoman"/>
      <w:lvlText w:val="%3."/>
      <w:lvlJc w:val="right"/>
      <w:pPr>
        <w:ind w:left="2284" w:hanging="480"/>
      </w:pPr>
    </w:lvl>
    <w:lvl w:ilvl="3">
      <w:start w:val="1"/>
      <w:numFmt w:val="decimal"/>
      <w:lvlText w:val="%4."/>
      <w:lvlJc w:val="left"/>
      <w:pPr>
        <w:ind w:left="2764" w:hanging="480"/>
      </w:pPr>
    </w:lvl>
    <w:lvl w:ilvl="4">
      <w:start w:val="1"/>
      <w:numFmt w:val="ideographTraditional"/>
      <w:lvlText w:val="%5、"/>
      <w:lvlJc w:val="left"/>
      <w:pPr>
        <w:ind w:left="3244" w:hanging="480"/>
      </w:pPr>
    </w:lvl>
    <w:lvl w:ilvl="5">
      <w:start w:val="1"/>
      <w:numFmt w:val="lowerRoman"/>
      <w:lvlText w:val="%6."/>
      <w:lvlJc w:val="right"/>
      <w:pPr>
        <w:ind w:left="3724" w:hanging="480"/>
      </w:pPr>
    </w:lvl>
    <w:lvl w:ilvl="6">
      <w:start w:val="1"/>
      <w:numFmt w:val="decimal"/>
      <w:lvlText w:val="%7."/>
      <w:lvlJc w:val="left"/>
      <w:pPr>
        <w:ind w:left="4204" w:hanging="480"/>
      </w:pPr>
    </w:lvl>
    <w:lvl w:ilvl="7">
      <w:start w:val="1"/>
      <w:numFmt w:val="ideographTraditional"/>
      <w:lvlText w:val="%8、"/>
      <w:lvlJc w:val="left"/>
      <w:pPr>
        <w:ind w:left="4684" w:hanging="480"/>
      </w:pPr>
    </w:lvl>
    <w:lvl w:ilvl="8">
      <w:start w:val="1"/>
      <w:numFmt w:val="lowerRoman"/>
      <w:lvlText w:val="%9."/>
      <w:lvlJc w:val="right"/>
      <w:pPr>
        <w:ind w:left="5164" w:hanging="480"/>
      </w:pPr>
    </w:lvl>
  </w:abstractNum>
  <w:abstractNum w:abstractNumId="8">
    <w:nsid w:val="2E5C347A"/>
    <w:multiLevelType w:val="multilevel"/>
    <w:tmpl w:val="D6EA54C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31140E9B"/>
    <w:multiLevelType w:val="multilevel"/>
    <w:tmpl w:val="E50C7E9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3BA2774F"/>
    <w:multiLevelType w:val="multilevel"/>
    <w:tmpl w:val="AD6A4714"/>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3D8E2035"/>
    <w:multiLevelType w:val="multilevel"/>
    <w:tmpl w:val="97EA63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44890235"/>
    <w:multiLevelType w:val="multilevel"/>
    <w:tmpl w:val="C352A3C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45980F86"/>
    <w:multiLevelType w:val="multilevel"/>
    <w:tmpl w:val="72F0D7C6"/>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49573FD2"/>
    <w:multiLevelType w:val="multilevel"/>
    <w:tmpl w:val="34BEE526"/>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4D2729AC"/>
    <w:multiLevelType w:val="multilevel"/>
    <w:tmpl w:val="AEA8F8F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4DE75F33"/>
    <w:multiLevelType w:val="multilevel"/>
    <w:tmpl w:val="C2B04DB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4DE93252"/>
    <w:multiLevelType w:val="multilevel"/>
    <w:tmpl w:val="44A6F8FA"/>
    <w:lvl w:ilvl="0">
      <w:start w:val="1"/>
      <w:numFmt w:val="decimal"/>
      <w:lvlText w:val="%1."/>
      <w:lvlJc w:val="left"/>
      <w:pPr>
        <w:ind w:left="360" w:hanging="36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54A21429"/>
    <w:multiLevelType w:val="multilevel"/>
    <w:tmpl w:val="34D42182"/>
    <w:lvl w:ilvl="0">
      <w:start w:val="1"/>
      <w:numFmt w:val="decimal"/>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605731F1"/>
    <w:multiLevelType w:val="multilevel"/>
    <w:tmpl w:val="2D6CD1D8"/>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66DF40A8"/>
    <w:multiLevelType w:val="multilevel"/>
    <w:tmpl w:val="8312D15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718E2DEB"/>
    <w:multiLevelType w:val="multilevel"/>
    <w:tmpl w:val="A7EC8D1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73345967"/>
    <w:multiLevelType w:val="multilevel"/>
    <w:tmpl w:val="07209344"/>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741F2776"/>
    <w:multiLevelType w:val="multilevel"/>
    <w:tmpl w:val="15526F8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77472E52"/>
    <w:multiLevelType w:val="multilevel"/>
    <w:tmpl w:val="7FD6CE7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79447372"/>
    <w:multiLevelType w:val="multilevel"/>
    <w:tmpl w:val="52ECAA5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7AF142C2"/>
    <w:multiLevelType w:val="multilevel"/>
    <w:tmpl w:val="AB7A1A1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7DAC1185"/>
    <w:multiLevelType w:val="multilevel"/>
    <w:tmpl w:val="8F5C394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2"/>
  </w:num>
  <w:num w:numId="3">
    <w:abstractNumId w:val="6"/>
    <w:lvlOverride w:ilvl="0">
      <w:startOverride w:val="1"/>
    </w:lvlOverride>
  </w:num>
  <w:num w:numId="4">
    <w:abstractNumId w:val="2"/>
    <w:lvlOverride w:ilvl="0">
      <w:startOverride w:val="1"/>
    </w:lvlOverride>
  </w:num>
  <w:num w:numId="5">
    <w:abstractNumId w:val="6"/>
    <w:lvlOverride w:ilvl="0">
      <w:startOverride w:val="1"/>
    </w:lvlOverride>
  </w:num>
  <w:num w:numId="6">
    <w:abstractNumId w:val="7"/>
  </w:num>
  <w:num w:numId="7">
    <w:abstractNumId w:val="7"/>
    <w:lvlOverride w:ilvl="0">
      <w:startOverride w:val="1"/>
    </w:lvlOverride>
  </w:num>
  <w:num w:numId="8">
    <w:abstractNumId w:val="6"/>
    <w:lvlOverride w:ilvl="0">
      <w:startOverride w:val="1"/>
    </w:lvlOverride>
  </w:num>
  <w:num w:numId="9">
    <w:abstractNumId w:val="19"/>
  </w:num>
  <w:num w:numId="10">
    <w:abstractNumId w:val="22"/>
  </w:num>
  <w:num w:numId="11">
    <w:abstractNumId w:val="1"/>
  </w:num>
  <w:num w:numId="12">
    <w:abstractNumId w:val="8"/>
  </w:num>
  <w:num w:numId="13">
    <w:abstractNumId w:val="16"/>
  </w:num>
  <w:num w:numId="14">
    <w:abstractNumId w:val="13"/>
  </w:num>
  <w:num w:numId="15">
    <w:abstractNumId w:val="11"/>
  </w:num>
  <w:num w:numId="16">
    <w:abstractNumId w:val="23"/>
  </w:num>
  <w:num w:numId="17">
    <w:abstractNumId w:val="0"/>
  </w:num>
  <w:num w:numId="18">
    <w:abstractNumId w:val="12"/>
  </w:num>
  <w:num w:numId="19">
    <w:abstractNumId w:val="27"/>
  </w:num>
  <w:num w:numId="20">
    <w:abstractNumId w:val="24"/>
  </w:num>
  <w:num w:numId="21">
    <w:abstractNumId w:val="25"/>
  </w:num>
  <w:num w:numId="22">
    <w:abstractNumId w:val="5"/>
  </w:num>
  <w:num w:numId="23">
    <w:abstractNumId w:val="22"/>
    <w:lvlOverride w:ilvl="0">
      <w:startOverride w:val="1"/>
    </w:lvlOverride>
  </w:num>
  <w:num w:numId="24">
    <w:abstractNumId w:val="26"/>
  </w:num>
  <w:num w:numId="25">
    <w:abstractNumId w:val="4"/>
  </w:num>
  <w:num w:numId="26">
    <w:abstractNumId w:val="19"/>
    <w:lvlOverride w:ilvl="0">
      <w:startOverride w:val="1"/>
    </w:lvlOverride>
  </w:num>
  <w:num w:numId="27">
    <w:abstractNumId w:val="10"/>
  </w:num>
  <w:num w:numId="28">
    <w:abstractNumId w:val="9"/>
  </w:num>
  <w:num w:numId="29">
    <w:abstractNumId w:val="17"/>
  </w:num>
  <w:num w:numId="30">
    <w:abstractNumId w:val="3"/>
  </w:num>
  <w:num w:numId="31">
    <w:abstractNumId w:val="10"/>
    <w:lvlOverride w:ilvl="0">
      <w:startOverride w:val="1"/>
    </w:lvlOverride>
  </w:num>
  <w:num w:numId="32">
    <w:abstractNumId w:val="21"/>
  </w:num>
  <w:num w:numId="33">
    <w:abstractNumId w:val="17"/>
    <w:lvlOverride w:ilvl="0">
      <w:startOverride w:val="1"/>
    </w:lvlOverride>
  </w:num>
  <w:num w:numId="34">
    <w:abstractNumId w:val="14"/>
  </w:num>
  <w:num w:numId="35">
    <w:abstractNumId w:val="10"/>
    <w:lvlOverride w:ilvl="0">
      <w:startOverride w:val="1"/>
    </w:lvlOverride>
  </w:num>
  <w:num w:numId="36">
    <w:abstractNumId w:val="17"/>
    <w:lvlOverride w:ilvl="0">
      <w:startOverride w:val="1"/>
    </w:lvlOverride>
  </w:num>
  <w:num w:numId="37">
    <w:abstractNumId w:val="14"/>
    <w:lvlOverride w:ilvl="0">
      <w:startOverride w:val="1"/>
    </w:lvlOverride>
  </w:num>
  <w:num w:numId="38">
    <w:abstractNumId w:val="15"/>
  </w:num>
  <w:num w:numId="39">
    <w:abstractNumId w:val="20"/>
  </w:num>
  <w:num w:numId="40">
    <w:abstractNumId w:val="15"/>
    <w:lvlOverride w:ilvl="0">
      <w:startOverride w:val="1"/>
    </w:lvlOverride>
  </w:num>
  <w:num w:numId="41">
    <w:abstractNumId w:val="20"/>
    <w:lvlOverride w:ilvl="0">
      <w:startOverride w:val="1"/>
    </w:lvlOverride>
  </w:num>
  <w:num w:numId="42">
    <w:abstractNumId w:val="15"/>
    <w:lvlOverride w:ilvl="0">
      <w:startOverride w:val="1"/>
    </w:lvlOverride>
  </w:num>
  <w:num w:numId="43">
    <w:abstractNumId w:val="20"/>
    <w:lvlOverride w:ilvl="0">
      <w:startOverride w:val="1"/>
    </w:lvlOverride>
  </w:num>
  <w:num w:numId="44">
    <w:abstractNumId w:val="15"/>
    <w:lvlOverride w:ilvl="0">
      <w:startOverride w:val="1"/>
    </w:lvlOverride>
  </w:num>
  <w:num w:numId="45">
    <w:abstractNumId w:val="20"/>
    <w:lvlOverride w:ilvl="0">
      <w:startOverride w:val="1"/>
    </w:lvlOverride>
  </w:num>
  <w:num w:numId="46">
    <w:abstractNumId w:val="15"/>
    <w:lvlOverride w:ilvl="0">
      <w:startOverride w:val="1"/>
    </w:lvlOverride>
  </w:num>
  <w:num w:numId="47">
    <w:abstractNumId w:val="20"/>
    <w:lvlOverride w:ilvl="0">
      <w:startOverride w:val="1"/>
    </w:lvlOverride>
  </w:num>
  <w:num w:numId="48">
    <w:abstractNumId w:val="15"/>
    <w:lvlOverride w:ilvl="0">
      <w:startOverride w:val="1"/>
    </w:lvlOverride>
  </w:num>
  <w:num w:numId="49">
    <w:abstractNumId w:val="20"/>
    <w:lvlOverride w:ilvl="0">
      <w:startOverride w:val="1"/>
    </w:lvlOverride>
  </w:num>
  <w:num w:numId="50">
    <w:abstractNumId w:val="15"/>
    <w:lvlOverride w:ilvl="0">
      <w:startOverride w:val="1"/>
    </w:lvlOverride>
  </w:num>
  <w:num w:numId="51">
    <w:abstractNumId w:val="20"/>
    <w:lvlOverride w:ilvl="0">
      <w:startOverride w:val="1"/>
    </w:lvlOverride>
  </w:num>
  <w:num w:numId="52">
    <w:abstractNumId w:val="15"/>
    <w:lvlOverride w:ilvl="0">
      <w:startOverride w:val="1"/>
    </w:lvlOverride>
  </w:num>
  <w:num w:numId="53">
    <w:abstractNumId w:val="20"/>
    <w:lvlOverride w:ilvl="0">
      <w:startOverride w:val="1"/>
    </w:lvlOverride>
  </w:num>
  <w:num w:numId="54">
    <w:abstractNumId w:val="15"/>
    <w:lvlOverride w:ilvl="0">
      <w:startOverride w:val="1"/>
    </w:lvlOverride>
  </w:num>
  <w:num w:numId="55">
    <w:abstractNumId w:val="20"/>
    <w:lvlOverride w:ilvl="0">
      <w:startOverride w:val="1"/>
    </w:lvlOverride>
  </w:num>
  <w:num w:numId="56">
    <w:abstractNumId w:val="15"/>
    <w:lvlOverride w:ilvl="0">
      <w:startOverride w:val="1"/>
    </w:lvlOverride>
  </w:num>
  <w:num w:numId="57">
    <w:abstractNumId w:val="20"/>
    <w:lvlOverride w:ilvl="0">
      <w:startOverride w:val="1"/>
    </w:lvlOverride>
  </w:num>
  <w:num w:numId="58">
    <w:abstractNumId w:val="15"/>
    <w:lvlOverride w:ilvl="0">
      <w:startOverride w:val="1"/>
    </w:lvlOverride>
  </w:num>
  <w:num w:numId="59">
    <w:abstractNumId w:val="20"/>
    <w:lvlOverride w:ilvl="0">
      <w:startOverride w:val="1"/>
    </w:lvlOverride>
  </w:num>
  <w:num w:numId="60">
    <w:abstractNumId w:val="15"/>
    <w:lvlOverride w:ilvl="0">
      <w:startOverride w:val="1"/>
    </w:lvlOverride>
  </w:num>
  <w:num w:numId="61">
    <w:abstractNumId w:val="20"/>
    <w:lvlOverride w:ilvl="0">
      <w:startOverride w:val="1"/>
    </w:lvlOverride>
  </w:num>
  <w:num w:numId="62">
    <w:abstractNumId w:val="15"/>
    <w:lvlOverride w:ilvl="0">
      <w:startOverride w:val="1"/>
    </w:lvlOverride>
  </w:num>
  <w:num w:numId="63">
    <w:abstractNumId w:val="20"/>
    <w:lvlOverride w:ilvl="0">
      <w:startOverride w:val="1"/>
    </w:lvlOverride>
  </w:num>
  <w:num w:numId="64">
    <w:abstractNumId w:val="15"/>
    <w:lvlOverride w:ilvl="0">
      <w:startOverride w:val="1"/>
    </w:lvlOverride>
  </w:num>
  <w:num w:numId="65">
    <w:abstractNumId w:val="20"/>
    <w:lvlOverride w:ilvl="0">
      <w:startOverride w:val="1"/>
    </w:lvlOverride>
  </w:num>
  <w:num w:numId="66">
    <w:abstractNumId w:val="1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604F9"/>
    <w:rsid w:val="00267603"/>
    <w:rsid w:val="00696D05"/>
    <w:rsid w:val="008604F9"/>
    <w:rsid w:val="008857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libri Light" w:hAnsi="Calibri Light"/>
      <w:sz w:val="18"/>
      <w:szCs w:val="18"/>
    </w:rPr>
  </w:style>
  <w:style w:type="paragraph" w:customStyle="1" w:styleId="TableContents">
    <w:name w:val="Table Contents"/>
    <w:basedOn w:val="Standard"/>
    <w:pPr>
      <w:suppressLineNumbers/>
    </w:pPr>
  </w:style>
  <w:style w:type="character" w:customStyle="1" w:styleId="a7">
    <w:name w:val="頁首 字元"/>
    <w:basedOn w:val="a0"/>
    <w:rPr>
      <w:sz w:val="20"/>
      <w:szCs w:val="20"/>
    </w:rPr>
  </w:style>
  <w:style w:type="character" w:customStyle="1" w:styleId="a8">
    <w:name w:val="頁尾 字元"/>
    <w:basedOn w:val="a0"/>
    <w:rPr>
      <w:sz w:val="20"/>
      <w:szCs w:val="20"/>
    </w:rPr>
  </w:style>
  <w:style w:type="character" w:styleId="a9">
    <w:name w:val="page number"/>
    <w:basedOn w:val="a0"/>
  </w:style>
  <w:style w:type="character" w:customStyle="1" w:styleId="aa">
    <w:name w:val="註解方塊文字 字元"/>
    <w:basedOn w:val="a0"/>
    <w:rPr>
      <w:rFonts w:ascii="Calibri Light" w:eastAsia="新細明體" w:hAnsi="Calibri Light"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libri Light" w:hAnsi="Calibri Light"/>
      <w:sz w:val="18"/>
      <w:szCs w:val="18"/>
    </w:rPr>
  </w:style>
  <w:style w:type="paragraph" w:customStyle="1" w:styleId="TableContents">
    <w:name w:val="Table Contents"/>
    <w:basedOn w:val="Standard"/>
    <w:pPr>
      <w:suppressLineNumbers/>
    </w:pPr>
  </w:style>
  <w:style w:type="character" w:customStyle="1" w:styleId="a7">
    <w:name w:val="頁首 字元"/>
    <w:basedOn w:val="a0"/>
    <w:rPr>
      <w:sz w:val="20"/>
      <w:szCs w:val="20"/>
    </w:rPr>
  </w:style>
  <w:style w:type="character" w:customStyle="1" w:styleId="a8">
    <w:name w:val="頁尾 字元"/>
    <w:basedOn w:val="a0"/>
    <w:rPr>
      <w:sz w:val="20"/>
      <w:szCs w:val="20"/>
    </w:rPr>
  </w:style>
  <w:style w:type="character" w:styleId="a9">
    <w:name w:val="page number"/>
    <w:basedOn w:val="a0"/>
  </w:style>
  <w:style w:type="character" w:customStyle="1" w:styleId="aa">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24</Pages>
  <Words>2238</Words>
  <Characters>12760</Characters>
  <Application>Microsoft Office Word</Application>
  <DocSecurity>0</DocSecurity>
  <Lines>106</Lines>
  <Paragraphs>29</Paragraphs>
  <ScaleCrop>false</ScaleCrop>
  <Company/>
  <LinksUpToDate>false</LinksUpToDate>
  <CharactersWithSpaces>14969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黃慧芬</dc:creator>
  <cp:lastModifiedBy>呂彥杰</cp:lastModifiedBy>
  <cp:revision>2</cp:revision>
  <cp:lastPrinted>2020-09-26T06:30:00Z</cp:lastPrinted>
  <dcterms:created xsi:type="dcterms:W3CDTF">2020-10-21T10:47:00Z</dcterms:created>
  <dcterms:modified xsi:type="dcterms:W3CDTF">2021-04-20T03:46:00Z</dcterms:modified>
</cp:coreProperties>
</file>