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67" w:rsidRDefault="00CD2367" w:rsidP="00CD2367">
      <w:pPr>
        <w:spacing w:line="400" w:lineRule="exact"/>
        <w:jc w:val="center"/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_____</w:t>
      </w:r>
      <w:r w:rsidRPr="00CD2367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縣</w:t>
      </w:r>
      <w:r>
        <w:rPr>
          <w:rFonts w:ascii="Times New Roman" w:eastAsia="標楷體" w:hAnsi="Times New Roman" w:cs="Times New Roman" w:hint="eastAsia"/>
          <w:b/>
          <w:color w:val="0D0D0D"/>
          <w:sz w:val="32"/>
          <w:szCs w:val="32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學校</w:t>
      </w:r>
      <w:r w:rsidRPr="00CD2367"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110</w:t>
      </w:r>
      <w:r w:rsidRPr="00CD2367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學年度</w:t>
      </w:r>
    </w:p>
    <w:p w:rsidR="00CD2367" w:rsidRPr="00CD2367" w:rsidRDefault="00CD2367" w:rsidP="00CD236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D0D0D"/>
          <w:sz w:val="32"/>
          <w:szCs w:val="32"/>
          <w:bdr w:val="single" w:sz="4" w:space="0" w:color="auto"/>
        </w:rPr>
      </w:pPr>
      <w:bookmarkStart w:id="0" w:name="_GoBack"/>
      <w:r w:rsidRPr="00CD2367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子計畫二：</w:t>
      </w:r>
      <w:proofErr w:type="gramStart"/>
      <w:r w:rsidRPr="00CD2367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充實口說</w:t>
      </w:r>
      <w:proofErr w:type="gramEnd"/>
      <w:r w:rsidRPr="00CD2367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英語教學設備計畫</w:t>
      </w:r>
    </w:p>
    <w:bookmarkEnd w:id="0"/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壹、計畫目標：</w:t>
      </w:r>
    </w:p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 xml:space="preserve">    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(</w:t>
      </w:r>
      <w:r w:rsidRPr="00CD2367">
        <w:rPr>
          <w:rFonts w:ascii="Times New Roman" w:eastAsia="標楷體" w:hAnsi="Times New Roman" w:cs="Times New Roman" w:hint="eastAsia"/>
          <w:color w:val="0D0D0D"/>
          <w:sz w:val="28"/>
          <w:szCs w:val="28"/>
        </w:rPr>
        <w:t>請具體陳述欲達成之目標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)</w:t>
      </w:r>
    </w:p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貳、規劃策略：</w:t>
      </w:r>
    </w:p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 xml:space="preserve">    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(</w:t>
      </w:r>
      <w:r w:rsidRPr="00CD2367">
        <w:rPr>
          <w:rFonts w:ascii="Times New Roman" w:eastAsia="標楷體" w:hAnsi="Times New Roman" w:cs="Times New Roman" w:hint="eastAsia"/>
          <w:color w:val="0D0D0D"/>
          <w:sz w:val="28"/>
          <w:szCs w:val="28"/>
        </w:rPr>
        <w:t>請具體陳述規劃策略，如：受補助設備之學校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)</w:t>
      </w:r>
    </w:p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叁、執行方式：</w:t>
      </w:r>
    </w:p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 xml:space="preserve">    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(</w:t>
      </w:r>
      <w:r w:rsidRPr="00CD2367">
        <w:rPr>
          <w:rFonts w:ascii="Times New Roman" w:eastAsia="標楷體" w:hAnsi="Times New Roman" w:cs="Times New Roman" w:hint="eastAsia"/>
          <w:color w:val="0D0D0D"/>
          <w:sz w:val="28"/>
          <w:szCs w:val="28"/>
        </w:rPr>
        <w:t>請具體陳述執行補方式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)</w:t>
      </w:r>
    </w:p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肆、預期效果：</w:t>
      </w:r>
    </w:p>
    <w:p w:rsidR="00CD2367" w:rsidRPr="00CD2367" w:rsidRDefault="00CD2367" w:rsidP="00CD2367">
      <w:pPr>
        <w:spacing w:line="460" w:lineRule="exact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CD2367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 xml:space="preserve">    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(</w:t>
      </w:r>
      <w:r w:rsidRPr="00CD2367">
        <w:rPr>
          <w:rFonts w:ascii="Times New Roman" w:eastAsia="標楷體" w:hAnsi="Times New Roman" w:cs="Times New Roman" w:hint="eastAsia"/>
          <w:color w:val="0D0D0D"/>
          <w:sz w:val="28"/>
          <w:szCs w:val="28"/>
        </w:rPr>
        <w:t>請具體陳述預期成果</w:t>
      </w:r>
      <w:r w:rsidRPr="00CD2367">
        <w:rPr>
          <w:rFonts w:ascii="Times New Roman" w:eastAsia="標楷體" w:hAnsi="Times New Roman" w:cs="Times New Roman"/>
          <w:color w:val="0D0D0D"/>
          <w:sz w:val="28"/>
          <w:szCs w:val="28"/>
        </w:rPr>
        <w:t>)</w:t>
      </w:r>
    </w:p>
    <w:p w:rsidR="007F0381" w:rsidRPr="00CD2367" w:rsidRDefault="00CD2367"/>
    <w:sectPr w:rsidR="007F0381" w:rsidRPr="00CD2367" w:rsidSect="00CD23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67"/>
    <w:rsid w:val="006B7661"/>
    <w:rsid w:val="006D1C54"/>
    <w:rsid w:val="00C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76</Characters>
  <Application>Microsoft Office Word</Application>
  <DocSecurity>0</DocSecurity>
  <Lines>10</Lines>
  <Paragraphs>6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2021-10-07T06:25:00Z</dcterms:created>
  <dcterms:modified xsi:type="dcterms:W3CDTF">2021-10-07T06:26:00Z</dcterms:modified>
</cp:coreProperties>
</file>