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31" w:rsidRPr="00EE604C" w:rsidRDefault="00995A31">
      <w:pPr>
        <w:pStyle w:val="Standard"/>
        <w:widowControl/>
        <w:spacing w:line="283" w:lineRule="exact"/>
        <w:rPr>
          <w:rFonts w:ascii="標楷體" w:eastAsia="標楷體" w:hAnsi="標楷體"/>
          <w:bCs/>
          <w:sz w:val="28"/>
          <w:szCs w:val="28"/>
        </w:rPr>
      </w:pPr>
    </w:p>
    <w:p w:rsidR="00995A31" w:rsidRPr="00EE604C" w:rsidRDefault="00EE604C" w:rsidP="007510B7">
      <w:pPr>
        <w:pStyle w:val="Standard"/>
        <w:spacing w:after="240" w:line="283" w:lineRule="exact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EE604C">
        <w:rPr>
          <w:rFonts w:ascii="標楷體" w:eastAsia="標楷體" w:hAnsi="標楷體"/>
          <w:sz w:val="28"/>
          <w:szCs w:val="28"/>
        </w:rPr>
        <w:t>經費概算</w:t>
      </w:r>
    </w:p>
    <w:tbl>
      <w:tblPr>
        <w:tblW w:w="110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940"/>
        <w:gridCol w:w="53"/>
        <w:gridCol w:w="1135"/>
        <w:gridCol w:w="32"/>
        <w:gridCol w:w="1197"/>
        <w:gridCol w:w="45"/>
        <w:gridCol w:w="1935"/>
        <w:gridCol w:w="618"/>
        <w:gridCol w:w="1842"/>
        <w:gridCol w:w="1204"/>
        <w:gridCol w:w="758"/>
      </w:tblGrid>
      <w:tr w:rsidR="00995A31" w:rsidRPr="00EE604C" w:rsidTr="00290A47">
        <w:trPr>
          <w:tblHeader/>
          <w:jc w:val="center"/>
        </w:trPr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pacing w:after="240" w:line="283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6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EE604C">
            <w:pPr>
              <w:pStyle w:val="Standard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 xml:space="preserve">              □申請表</w:t>
            </w:r>
          </w:p>
        </w:tc>
        <w:tc>
          <w:tcPr>
            <w:tcW w:w="75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A31" w:rsidRPr="00EE604C" w:rsidTr="00290A47">
        <w:trPr>
          <w:cantSplit/>
          <w:tblHeader/>
          <w:jc w:val="center"/>
        </w:trPr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61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EE604C">
            <w:pPr>
              <w:pStyle w:val="Standard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 xml:space="preserve">  教育部體育署補(捐)助計畫項目經費表           □核定表</w:t>
            </w:r>
          </w:p>
        </w:tc>
        <w:tc>
          <w:tcPr>
            <w:tcW w:w="75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A31" w:rsidRPr="00EE604C" w:rsidTr="00290A47">
        <w:trPr>
          <w:tblHeader/>
          <w:jc w:val="center"/>
        </w:trPr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6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EE604C">
            <w:pPr>
              <w:pStyle w:val="Standard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</w:p>
        </w:tc>
        <w:tc>
          <w:tcPr>
            <w:tcW w:w="75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A31" w:rsidRPr="00EE604C">
        <w:trPr>
          <w:cantSplit/>
          <w:tblHeader/>
          <w:jc w:val="center"/>
        </w:trPr>
        <w:tc>
          <w:tcPr>
            <w:tcW w:w="467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EE604C">
            <w:pPr>
              <w:pStyle w:val="Standard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申請單位：XXX單位</w:t>
            </w:r>
          </w:p>
        </w:tc>
        <w:tc>
          <w:tcPr>
            <w:tcW w:w="63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EE604C">
            <w:pPr>
              <w:pStyle w:val="Standard"/>
              <w:spacing w:line="283" w:lineRule="exact"/>
              <w:ind w:left="-26" w:firstLine="26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計畫名稱：教育部體育署</w:t>
            </w:r>
            <w:r w:rsidR="00290A47" w:rsidRPr="00290A4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00年</w:t>
            </w:r>
            <w:r w:rsidRPr="00EE604C">
              <w:rPr>
                <w:rFonts w:ascii="標楷體" w:eastAsia="標楷體" w:hAnsi="標楷體"/>
                <w:sz w:val="28"/>
                <w:szCs w:val="28"/>
              </w:rPr>
              <w:t>補助中小學原住民族學生體育運動發展經費計畫</w:t>
            </w:r>
          </w:p>
        </w:tc>
      </w:tr>
      <w:tr w:rsidR="00995A31" w:rsidRPr="00EE604C" w:rsidTr="00230E15">
        <w:trPr>
          <w:cantSplit/>
          <w:trHeight w:val="344"/>
          <w:tblHeader/>
          <w:jc w:val="center"/>
        </w:trPr>
        <w:tc>
          <w:tcPr>
            <w:tcW w:w="1103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EE604C">
            <w:pPr>
              <w:pStyle w:val="Standard"/>
              <w:spacing w:line="283" w:lineRule="exact"/>
              <w:ind w:left="-26" w:firstLine="26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計畫期程：    年    月    日至    年    月    日</w:t>
            </w:r>
          </w:p>
        </w:tc>
      </w:tr>
      <w:tr w:rsidR="00995A31" w:rsidRPr="00EE604C" w:rsidTr="00230E15">
        <w:trPr>
          <w:cantSplit/>
          <w:trHeight w:val="420"/>
          <w:tblHeader/>
          <w:jc w:val="center"/>
        </w:trPr>
        <w:tc>
          <w:tcPr>
            <w:tcW w:w="1103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EE604C">
            <w:pPr>
              <w:pStyle w:val="Standard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計畫經費總額：      元，向本署申請補(捐)助金額：       元，自籌款：      元</w:t>
            </w:r>
          </w:p>
        </w:tc>
      </w:tr>
      <w:tr w:rsidR="00995A31" w:rsidRPr="00EE604C">
        <w:trPr>
          <w:cantSplit/>
          <w:jc w:val="center"/>
        </w:trPr>
        <w:tc>
          <w:tcPr>
            <w:tcW w:w="1103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EE604C">
            <w:pPr>
              <w:pStyle w:val="Standard"/>
              <w:spacing w:line="283" w:lineRule="exact"/>
              <w:ind w:left="3780" w:hanging="3780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擬向其他機關與民間團體申請補(捐)助：□無□有</w:t>
            </w:r>
          </w:p>
          <w:p w:rsidR="00995A31" w:rsidRPr="00EE604C" w:rsidRDefault="00EE604C">
            <w:pPr>
              <w:pStyle w:val="Standard"/>
              <w:spacing w:line="283" w:lineRule="exact"/>
              <w:ind w:left="3780" w:hanging="3780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（請註明其他機關與民間團體申請補(捐)助經費之項目及金額）</w:t>
            </w:r>
          </w:p>
          <w:p w:rsidR="00995A31" w:rsidRPr="00EE604C" w:rsidRDefault="00EE604C">
            <w:pPr>
              <w:pStyle w:val="Standard"/>
              <w:spacing w:line="283" w:lineRule="exact"/>
              <w:ind w:firstLine="540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教育部：              元，補(捐)助項目及金額：</w:t>
            </w:r>
          </w:p>
          <w:p w:rsidR="00995A31" w:rsidRPr="00EE604C" w:rsidRDefault="00EE604C">
            <w:pPr>
              <w:pStyle w:val="Standard"/>
              <w:spacing w:line="283" w:lineRule="exact"/>
              <w:ind w:firstLine="545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XXXX部：………………元，補(捐)助項目及金額：</w:t>
            </w:r>
          </w:p>
        </w:tc>
      </w:tr>
      <w:tr w:rsidR="00995A31" w:rsidRPr="00EE604C" w:rsidTr="00290A47">
        <w:trPr>
          <w:cantSplit/>
          <w:jc w:val="center"/>
        </w:trPr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EE604C">
            <w:pPr>
              <w:pStyle w:val="Standard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補(捐)助項目</w:t>
            </w:r>
          </w:p>
        </w:tc>
        <w:tc>
          <w:tcPr>
            <w:tcW w:w="595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EE604C">
            <w:pPr>
              <w:pStyle w:val="Standard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計畫經費明細</w:t>
            </w:r>
          </w:p>
        </w:tc>
        <w:tc>
          <w:tcPr>
            <w:tcW w:w="3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EE604C">
            <w:pPr>
              <w:pStyle w:val="Standard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教育部核定情形</w:t>
            </w:r>
          </w:p>
          <w:p w:rsidR="00995A31" w:rsidRPr="00EE604C" w:rsidRDefault="00EE604C">
            <w:pPr>
              <w:pStyle w:val="Standard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（申請單位請勿填寫）</w:t>
            </w:r>
          </w:p>
        </w:tc>
      </w:tr>
      <w:tr w:rsidR="00995A31" w:rsidRPr="00EE604C" w:rsidTr="00290A47">
        <w:trPr>
          <w:cantSplit/>
          <w:trHeight w:val="249"/>
          <w:jc w:val="center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EE604C">
            <w:pPr>
              <w:pStyle w:val="Standard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單價（元）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EE604C">
            <w:pPr>
              <w:pStyle w:val="Standard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數量</w:t>
            </w:r>
          </w:p>
        </w:tc>
        <w:tc>
          <w:tcPr>
            <w:tcW w:w="12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EE604C">
            <w:pPr>
              <w:pStyle w:val="Standard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總價(元)</w:t>
            </w:r>
          </w:p>
        </w:tc>
        <w:tc>
          <w:tcPr>
            <w:tcW w:w="2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EE604C">
            <w:pPr>
              <w:pStyle w:val="Standard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EE604C">
            <w:pPr>
              <w:pStyle w:val="Standard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計畫金額（元）</w:t>
            </w:r>
          </w:p>
        </w:tc>
        <w:tc>
          <w:tcPr>
            <w:tcW w:w="1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EE604C">
            <w:pPr>
              <w:pStyle w:val="Standard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補(捐)助金額(元)</w:t>
            </w:r>
          </w:p>
        </w:tc>
      </w:tr>
      <w:tr w:rsidR="00995A31" w:rsidRPr="00EE604C" w:rsidTr="00290A47">
        <w:trPr>
          <w:cantSplit/>
          <w:trHeight w:hRule="exact" w:val="72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A31" w:rsidRPr="00EE604C" w:rsidRDefault="00EE604C">
            <w:pPr>
              <w:pStyle w:val="Standard"/>
              <w:snapToGrid w:val="0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膳食費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a5"/>
              <w:snapToGrid w:val="0"/>
              <w:spacing w:line="283" w:lineRule="exact"/>
              <w:ind w:left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A31" w:rsidRPr="00EE604C" w:rsidTr="00290A47">
        <w:trPr>
          <w:cantSplit/>
          <w:trHeight w:hRule="exact" w:val="343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A31" w:rsidRPr="00EE604C" w:rsidRDefault="00EE604C">
            <w:pPr>
              <w:pStyle w:val="Standard"/>
              <w:snapToGrid w:val="0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  <w:u w:val="single"/>
              </w:rPr>
              <w:t>教練</w:t>
            </w:r>
          </w:p>
          <w:p w:rsidR="00995A31" w:rsidRPr="00EE604C" w:rsidRDefault="00EE604C">
            <w:pPr>
              <w:pStyle w:val="Standard"/>
              <w:snapToGrid w:val="0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  <w:u w:val="single"/>
              </w:rPr>
              <w:t>鐘點費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D8D8D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EE604C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  <w:u w:val="single"/>
              </w:rPr>
              <w:t>1.國民小學每節：新臺幣320元。</w:t>
            </w:r>
          </w:p>
          <w:p w:rsidR="00995A31" w:rsidRPr="00EE604C" w:rsidRDefault="00EE604C">
            <w:pPr>
              <w:pStyle w:val="a5"/>
              <w:snapToGrid w:val="0"/>
              <w:spacing w:line="283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  <w:u w:val="single"/>
              </w:rPr>
              <w:t>2.國民中學每節：新臺幣360元。</w:t>
            </w:r>
          </w:p>
          <w:p w:rsidR="00995A31" w:rsidRPr="00EE604C" w:rsidRDefault="00EE604C">
            <w:pPr>
              <w:pStyle w:val="a5"/>
              <w:snapToGrid w:val="0"/>
              <w:spacing w:line="283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  <w:u w:val="single"/>
              </w:rPr>
              <w:t>3.</w:t>
            </w:r>
            <w:r w:rsidR="00290A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賽事期間</w:t>
            </w:r>
            <w:r w:rsidRPr="00EE604C">
              <w:rPr>
                <w:rFonts w:ascii="標楷體" w:eastAsia="標楷體" w:hAnsi="標楷體"/>
                <w:sz w:val="28"/>
                <w:szCs w:val="28"/>
                <w:u w:val="single"/>
              </w:rPr>
              <w:t>每年至多補助60節</w:t>
            </w:r>
          </w:p>
          <w:p w:rsidR="00995A31" w:rsidRPr="00EE604C" w:rsidRDefault="00995A31">
            <w:pPr>
              <w:pStyle w:val="a5"/>
              <w:snapToGrid w:val="0"/>
              <w:spacing w:line="283" w:lineRule="exact"/>
              <w:ind w:left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995A31" w:rsidRPr="00EE604C" w:rsidRDefault="00EE604C">
            <w:pPr>
              <w:pStyle w:val="a5"/>
              <w:snapToGrid w:val="0"/>
              <w:spacing w:line="283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  <w:u w:val="single"/>
              </w:rPr>
              <w:t>※可編列用於鐘點教練聘任、賽事期間課業輔導之用途(核實報支)。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A31" w:rsidRPr="00EE604C" w:rsidTr="00290A47">
        <w:trPr>
          <w:cantSplit/>
          <w:trHeight w:hRule="exact" w:val="706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A31" w:rsidRPr="00EE604C" w:rsidRDefault="00EE604C">
            <w:pPr>
              <w:pStyle w:val="Standard"/>
              <w:snapToGrid w:val="0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選手</w:t>
            </w:r>
          </w:p>
          <w:p w:rsidR="00995A31" w:rsidRPr="00EE604C" w:rsidRDefault="00EE604C">
            <w:pPr>
              <w:pStyle w:val="Standard"/>
              <w:snapToGrid w:val="0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營養費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EE604C">
            <w:pPr>
              <w:pStyle w:val="a5"/>
              <w:snapToGrid w:val="0"/>
              <w:spacing w:line="283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※</w:t>
            </w:r>
            <w:r w:rsidRPr="00EE604C">
              <w:rPr>
                <w:rFonts w:ascii="標楷體" w:eastAsia="標楷體" w:hAnsi="標楷體"/>
                <w:color w:val="FF0000"/>
                <w:sz w:val="28"/>
                <w:szCs w:val="28"/>
              </w:rPr>
              <w:t>單價不得超過新臺幣一萬元。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A31" w:rsidRPr="00EE604C" w:rsidTr="00290A47">
        <w:trPr>
          <w:cantSplit/>
          <w:trHeight w:hRule="exact" w:val="3547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A31" w:rsidRPr="00EE604C" w:rsidRDefault="00EE604C">
            <w:pPr>
              <w:pStyle w:val="Standard"/>
              <w:snapToGrid w:val="0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  <w:u w:val="single"/>
              </w:rPr>
              <w:t>非正式課程期間之課業</w:t>
            </w:r>
          </w:p>
          <w:p w:rsidR="00995A31" w:rsidRPr="00EE604C" w:rsidRDefault="00EE604C">
            <w:pPr>
              <w:pStyle w:val="Standard"/>
              <w:snapToGrid w:val="0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  <w:u w:val="single"/>
              </w:rPr>
              <w:t>輔導費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EE604C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  <w:u w:val="single"/>
              </w:rPr>
              <w:t>1.國民小學：每節新臺幣400元。</w:t>
            </w:r>
          </w:p>
          <w:p w:rsidR="00995A31" w:rsidRPr="00EE604C" w:rsidRDefault="00EE604C">
            <w:pPr>
              <w:pStyle w:val="a5"/>
              <w:snapToGrid w:val="0"/>
              <w:spacing w:line="283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  <w:u w:val="single"/>
              </w:rPr>
              <w:t>2.國民中學：每節新臺幣450元。</w:t>
            </w:r>
          </w:p>
          <w:p w:rsidR="00995A31" w:rsidRPr="00EE604C" w:rsidRDefault="00995A31">
            <w:pPr>
              <w:pStyle w:val="a5"/>
              <w:snapToGrid w:val="0"/>
              <w:spacing w:line="283" w:lineRule="exact"/>
              <w:ind w:left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995A31" w:rsidRPr="00EE604C" w:rsidRDefault="00EE604C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  <w:u w:val="single"/>
              </w:rPr>
              <w:t>※編列用非移地訓練及非參賽期間之第七節下課以後、週末、寒暑假及住校生十八時以後夜間輔導(核實報支)。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A31" w:rsidRPr="00EE604C" w:rsidTr="00290A47">
        <w:trPr>
          <w:cantSplit/>
          <w:trHeight w:hRule="exact" w:val="914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A31" w:rsidRPr="00EE604C" w:rsidRDefault="00EE604C">
            <w:pPr>
              <w:pStyle w:val="Standard"/>
              <w:snapToGrid w:val="0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lastRenderedPageBreak/>
              <w:t>消耗性訓練器材裝備費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D8D8D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D8D8D8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D8D8D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EE604C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  <w:t>※</w:t>
            </w:r>
            <w:r w:rsidRPr="00EE604C">
              <w:rPr>
                <w:rFonts w:ascii="標楷體" w:eastAsia="標楷體" w:hAnsi="標楷體"/>
                <w:color w:val="FF0000"/>
                <w:sz w:val="28"/>
                <w:szCs w:val="28"/>
              </w:rPr>
              <w:t>單價不得超過新臺幣一萬元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A31" w:rsidRPr="00EE604C" w:rsidTr="00290A47">
        <w:trPr>
          <w:cantSplit/>
          <w:trHeight w:hRule="exact" w:val="567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A31" w:rsidRPr="00EE604C" w:rsidRDefault="00EE604C">
            <w:pPr>
              <w:pStyle w:val="Standard"/>
              <w:snapToGrid w:val="0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報名費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a5"/>
              <w:snapToGrid w:val="0"/>
              <w:spacing w:line="283" w:lineRule="exact"/>
              <w:ind w:left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A31" w:rsidRPr="00EE604C" w:rsidTr="00290A47">
        <w:trPr>
          <w:cantSplit/>
          <w:trHeight w:hRule="exact" w:val="948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A31" w:rsidRPr="00EE604C" w:rsidRDefault="00EE604C">
            <w:pPr>
              <w:pStyle w:val="Standard"/>
              <w:snapToGrid w:val="0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  <w:u w:val="single"/>
              </w:rPr>
              <w:t>移地</w:t>
            </w:r>
          </w:p>
          <w:p w:rsidR="00995A31" w:rsidRPr="00EE604C" w:rsidRDefault="00EE604C">
            <w:pPr>
              <w:pStyle w:val="Standard"/>
              <w:snapToGrid w:val="0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  <w:u w:val="single"/>
              </w:rPr>
              <w:t>訓練費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  <w:shd w:val="clear" w:color="auto" w:fill="D8D8D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  <w:shd w:val="clear" w:color="auto" w:fill="D8D8D8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EE604C">
            <w:pPr>
              <w:pStyle w:val="a5"/>
              <w:snapToGrid w:val="0"/>
              <w:spacing w:line="283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  <w:u w:val="single"/>
              </w:rPr>
              <w:t>※可編列場地租借、住宿、膳食、保險費等項目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A31" w:rsidRPr="00EE604C" w:rsidTr="00290A47">
        <w:trPr>
          <w:cantSplit/>
          <w:trHeight w:hRule="exact" w:val="948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A31" w:rsidRPr="00EE604C" w:rsidRDefault="00EE604C">
            <w:pPr>
              <w:pStyle w:val="Standard"/>
              <w:snapToGrid w:val="0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  <w:u w:val="single"/>
              </w:rPr>
              <w:t>參賽</w:t>
            </w:r>
          </w:p>
          <w:p w:rsidR="00995A31" w:rsidRPr="00EE604C" w:rsidRDefault="00EE604C">
            <w:pPr>
              <w:pStyle w:val="Standard"/>
              <w:snapToGrid w:val="0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  <w:u w:val="single"/>
              </w:rPr>
              <w:t>旅運費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  <w:shd w:val="clear" w:color="auto" w:fill="D8D8D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  <w:shd w:val="clear" w:color="auto" w:fill="D8D8D8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EE604C">
            <w:pPr>
              <w:pStyle w:val="a5"/>
              <w:snapToGrid w:val="0"/>
              <w:spacing w:line="283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  <w:u w:val="single"/>
              </w:rPr>
              <w:t>※可編列住宿、膳食、保險費等項目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A31" w:rsidRPr="00EE604C" w:rsidTr="00290A47">
        <w:trPr>
          <w:cantSplit/>
          <w:trHeight w:hRule="exact" w:val="948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A31" w:rsidRPr="00EE604C" w:rsidRDefault="00EE604C">
            <w:pPr>
              <w:pStyle w:val="Standard"/>
              <w:snapToGrid w:val="0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  <w:u w:val="single"/>
              </w:rPr>
              <w:t>交通費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  <w:shd w:val="clear" w:color="auto" w:fill="D8D8D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  <w:shd w:val="clear" w:color="auto" w:fill="D8D8D8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EE604C">
            <w:pPr>
              <w:pStyle w:val="a5"/>
              <w:snapToGrid w:val="0"/>
              <w:spacing w:line="283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  <w:u w:val="single"/>
              </w:rPr>
              <w:t>※核實報支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A31" w:rsidRPr="00EE604C" w:rsidTr="00290A47">
        <w:trPr>
          <w:cantSplit/>
          <w:trHeight w:hRule="exact" w:val="843"/>
          <w:jc w:val="center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A31" w:rsidRPr="00EE604C" w:rsidRDefault="00EE604C">
            <w:pPr>
              <w:pStyle w:val="Standard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合  計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D8D8D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D8D8D8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EE604C">
            <w:pPr>
              <w:pStyle w:val="Standard"/>
              <w:snapToGrid w:val="0"/>
              <w:spacing w:line="283" w:lineRule="exact"/>
              <w:ind w:left="110" w:hanging="110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E604C">
              <w:rPr>
                <w:rFonts w:ascii="標楷體" w:eastAsia="標楷體" w:hAnsi="標楷體"/>
                <w:sz w:val="28"/>
                <w:szCs w:val="28"/>
              </w:rPr>
              <w:br/>
              <w:t xml:space="preserve">                   </w:t>
            </w:r>
          </w:p>
        </w:tc>
      </w:tr>
      <w:tr w:rsidR="00995A31" w:rsidRPr="00EE604C">
        <w:trPr>
          <w:cantSplit/>
          <w:trHeight w:hRule="exact" w:val="1218"/>
          <w:jc w:val="center"/>
        </w:trPr>
        <w:tc>
          <w:tcPr>
            <w:tcW w:w="723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EE604C">
            <w:pPr>
              <w:pStyle w:val="Standard"/>
              <w:spacing w:line="283" w:lineRule="exact"/>
              <w:ind w:firstLine="240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承辦             主(會)計       團體負責人</w:t>
            </w:r>
          </w:p>
          <w:p w:rsidR="00995A31" w:rsidRPr="00EE604C" w:rsidRDefault="00EE604C">
            <w:pPr>
              <w:pStyle w:val="Standard"/>
              <w:spacing w:line="283" w:lineRule="exact"/>
              <w:ind w:firstLine="240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 xml:space="preserve">單位             單位         </w:t>
            </w:r>
          </w:p>
        </w:tc>
        <w:tc>
          <w:tcPr>
            <w:tcW w:w="3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EE604C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教育部體育署</w:t>
            </w:r>
          </w:p>
          <w:p w:rsidR="00995A31" w:rsidRPr="00EE604C" w:rsidRDefault="00EE604C">
            <w:pPr>
              <w:pStyle w:val="Standard"/>
              <w:snapToGrid w:val="0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承辦人</w:t>
            </w:r>
            <w:r w:rsidR="00290A47"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Pr="00EE604C"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</w:tr>
      <w:tr w:rsidR="00995A31" w:rsidRPr="00EE604C">
        <w:trPr>
          <w:cantSplit/>
          <w:trHeight w:val="2533"/>
          <w:jc w:val="center"/>
        </w:trPr>
        <w:tc>
          <w:tcPr>
            <w:tcW w:w="7231" w:type="dxa"/>
            <w:gridSpan w:val="9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EE604C">
            <w:pPr>
              <w:pStyle w:val="Standard"/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備註：</w:t>
            </w:r>
          </w:p>
          <w:p w:rsidR="00995A31" w:rsidRPr="00EE604C" w:rsidRDefault="00EE604C">
            <w:pPr>
              <w:pStyle w:val="a5"/>
              <w:numPr>
                <w:ilvl w:val="0"/>
                <w:numId w:val="45"/>
              </w:numPr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非屬政府機關(構)、公私立學校、特種基金及行政法人之民間團體適用。</w:t>
            </w:r>
          </w:p>
          <w:p w:rsidR="00995A31" w:rsidRPr="00EE604C" w:rsidRDefault="00EE604C">
            <w:pPr>
              <w:pStyle w:val="a5"/>
              <w:numPr>
                <w:ilvl w:val="0"/>
                <w:numId w:val="45"/>
              </w:numPr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各執行單位經費動支應依中央政府各項經費支用規定、本署各計畫補(捐)助要點及本要點經費編列基準表規定辦理。</w:t>
            </w:r>
          </w:p>
          <w:p w:rsidR="00995A31" w:rsidRPr="00EE604C" w:rsidRDefault="00EE604C">
            <w:pPr>
              <w:pStyle w:val="a5"/>
              <w:numPr>
                <w:ilvl w:val="0"/>
                <w:numId w:val="45"/>
              </w:numPr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上述中央政府經費支用規定，得逕於「行政院主計總處網站-友善經費報支專區-內審規定」查詢參考。</w:t>
            </w:r>
          </w:p>
          <w:p w:rsidR="00995A31" w:rsidRPr="00EE604C" w:rsidRDefault="00EE604C">
            <w:pPr>
              <w:pStyle w:val="a5"/>
              <w:numPr>
                <w:ilvl w:val="0"/>
                <w:numId w:val="45"/>
              </w:numPr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非指定項目補(捐)助，新增二級用途別支用項目，</w:t>
            </w:r>
            <w:r w:rsidRPr="00EE604C">
              <w:rPr>
                <w:rFonts w:ascii="標楷體" w:eastAsia="標楷體" w:hAnsi="標楷體"/>
                <w:sz w:val="28"/>
                <w:szCs w:val="28"/>
              </w:rPr>
              <w:lastRenderedPageBreak/>
              <w:t>得由執行單位循內部行政程序自行辦理。</w:t>
            </w:r>
          </w:p>
          <w:p w:rsidR="00995A31" w:rsidRPr="00EE604C" w:rsidRDefault="00EE604C">
            <w:pPr>
              <w:pStyle w:val="a5"/>
              <w:numPr>
                <w:ilvl w:val="0"/>
                <w:numId w:val="45"/>
              </w:numPr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同一計畫向本署及其他機關申請補(捐)助時，應於計畫項目經費申請表內，詳列向本署及其他機關申請補助之項目及金額，如有隱匿不實或造假情事，本署應撤銷該補(捐)助案件，並收回已撥付款項。</w:t>
            </w:r>
          </w:p>
          <w:p w:rsidR="00995A31" w:rsidRPr="00EE604C" w:rsidRDefault="00EE604C">
            <w:pPr>
              <w:pStyle w:val="a5"/>
              <w:numPr>
                <w:ilvl w:val="0"/>
                <w:numId w:val="45"/>
              </w:numPr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補(捐)助計畫除依本要點第4點規定之情形外，以不補(捐)助人事費、加班費、內部場地使用費及行政管理費為原則。</w:t>
            </w:r>
          </w:p>
          <w:p w:rsidR="00995A31" w:rsidRPr="00EE604C" w:rsidRDefault="00EE604C">
            <w:pPr>
              <w:pStyle w:val="a5"/>
              <w:numPr>
                <w:ilvl w:val="0"/>
                <w:numId w:val="45"/>
              </w:numPr>
              <w:spacing w:line="283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申請</w:t>
            </w:r>
            <w:r w:rsidRPr="00EE604C">
              <w:rPr>
                <w:rFonts w:ascii="標楷體" w:eastAsia="標楷體" w:hAnsi="標楷體" w:cs="新細明體"/>
                <w:sz w:val="28"/>
                <w:szCs w:val="28"/>
              </w:rPr>
              <w:t>補</w:t>
            </w:r>
            <w:r w:rsidRPr="00EE604C">
              <w:rPr>
                <w:rFonts w:ascii="標楷體" w:eastAsia="標楷體" w:hAnsi="標楷體"/>
                <w:sz w:val="28"/>
                <w:szCs w:val="28"/>
              </w:rPr>
              <w:t>(捐)</w:t>
            </w:r>
            <w:r w:rsidRPr="00EE604C">
              <w:rPr>
                <w:rFonts w:ascii="標楷體" w:eastAsia="標楷體" w:hAnsi="標楷體" w:cs="新細明體"/>
                <w:sz w:val="28"/>
                <w:szCs w:val="28"/>
              </w:rPr>
              <w:t>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3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EE604C" w:rsidP="00290A47">
            <w:pPr>
              <w:pStyle w:val="Standard"/>
              <w:snapToGrid w:val="0"/>
              <w:spacing w:before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bCs/>
                <w:sz w:val="28"/>
                <w:szCs w:val="28"/>
              </w:rPr>
              <w:lastRenderedPageBreak/>
              <w:t>補</w:t>
            </w:r>
            <w:r w:rsidRPr="00EE604C">
              <w:rPr>
                <w:rFonts w:ascii="標楷體" w:eastAsia="標楷體" w:hAnsi="標楷體"/>
                <w:sz w:val="28"/>
                <w:szCs w:val="28"/>
              </w:rPr>
              <w:t>(捐)</w:t>
            </w:r>
            <w:r w:rsidRPr="00EE604C">
              <w:rPr>
                <w:rFonts w:ascii="標楷體" w:eastAsia="標楷體" w:hAnsi="標楷體"/>
                <w:bCs/>
                <w:sz w:val="28"/>
                <w:szCs w:val="28"/>
              </w:rPr>
              <w:t>助方式</w:t>
            </w:r>
            <w:r w:rsidRPr="00EE604C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995A31" w:rsidRPr="00EE604C" w:rsidRDefault="00EE604C" w:rsidP="00290A4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□全額補(捐)助</w:t>
            </w:r>
          </w:p>
          <w:p w:rsidR="00995A31" w:rsidRPr="00EE604C" w:rsidRDefault="00EE604C" w:rsidP="00290A47">
            <w:pPr>
              <w:pStyle w:val="Standard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>□部分補(捐)助</w:t>
            </w:r>
            <w:r w:rsidRPr="00EE604C">
              <w:rPr>
                <w:rFonts w:ascii="標楷體" w:eastAsia="標楷體" w:hAnsi="標楷體"/>
                <w:sz w:val="28"/>
                <w:szCs w:val="28"/>
              </w:rPr>
              <w:br/>
              <w:t>指定項目補(捐)助□是□否</w:t>
            </w:r>
          </w:p>
          <w:p w:rsidR="00995A31" w:rsidRPr="00EE604C" w:rsidRDefault="00995A31" w:rsidP="00290A47">
            <w:pPr>
              <w:pStyle w:val="Standard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95A31" w:rsidRPr="00EE604C" w:rsidRDefault="00EE604C" w:rsidP="00290A47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  <w:shd w:val="clear" w:color="auto" w:fill="D8D8D8"/>
              </w:rPr>
              <w:t>【補(捐)助比率　　％】</w:t>
            </w:r>
          </w:p>
        </w:tc>
      </w:tr>
      <w:tr w:rsidR="00995A31" w:rsidRPr="00EE604C">
        <w:trPr>
          <w:cantSplit/>
          <w:trHeight w:val="681"/>
          <w:jc w:val="center"/>
        </w:trPr>
        <w:tc>
          <w:tcPr>
            <w:tcW w:w="7231" w:type="dxa"/>
            <w:gridSpan w:val="9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995A31">
            <w:pPr>
              <w:rPr>
                <w:sz w:val="28"/>
                <w:szCs w:val="28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5A31" w:rsidRPr="00EE604C" w:rsidRDefault="00EE604C">
            <w:pPr>
              <w:pStyle w:val="Standard"/>
              <w:snapToGrid w:val="0"/>
              <w:spacing w:line="283" w:lineRule="exact"/>
              <w:ind w:left="-26" w:firstLine="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bCs/>
                <w:sz w:val="28"/>
                <w:szCs w:val="28"/>
              </w:rPr>
              <w:t>餘款繳回方式</w:t>
            </w:r>
            <w:r w:rsidRPr="00EE604C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995A31" w:rsidRPr="00EE604C" w:rsidRDefault="00EE604C">
            <w:pPr>
              <w:pStyle w:val="Standard"/>
              <w:snapToGrid w:val="0"/>
              <w:spacing w:line="283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604C">
              <w:rPr>
                <w:rFonts w:ascii="標楷體" w:eastAsia="標楷體" w:hAnsi="標楷體"/>
                <w:sz w:val="28"/>
                <w:szCs w:val="28"/>
              </w:rPr>
              <w:t xml:space="preserve">□繳回  </w:t>
            </w:r>
          </w:p>
          <w:p w:rsidR="00995A31" w:rsidRPr="00EE604C" w:rsidRDefault="00995A31">
            <w:pPr>
              <w:pStyle w:val="Standard"/>
              <w:snapToGrid w:val="0"/>
              <w:spacing w:line="283" w:lineRule="exact"/>
              <w:ind w:left="-26" w:firstLine="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95A31" w:rsidRPr="00EE604C" w:rsidRDefault="00EE604C">
      <w:pPr>
        <w:pStyle w:val="Standard"/>
        <w:spacing w:line="283" w:lineRule="exact"/>
        <w:ind w:left="240" w:hanging="240"/>
        <w:jc w:val="both"/>
        <w:rPr>
          <w:rFonts w:ascii="標楷體" w:eastAsia="標楷體" w:hAnsi="標楷體"/>
          <w:sz w:val="28"/>
          <w:szCs w:val="28"/>
        </w:rPr>
      </w:pPr>
      <w:r w:rsidRPr="00EE604C">
        <w:rPr>
          <w:rFonts w:ascii="標楷體" w:eastAsia="標楷體" w:hAnsi="標楷體"/>
          <w:b/>
          <w:sz w:val="28"/>
          <w:szCs w:val="28"/>
        </w:rPr>
        <w:lastRenderedPageBreak/>
        <w:t>※依公職人員利益衝突迴避法第14條第2項前段規定，公職人員或其關係人申請補助或交易行為前，應主動據實表明身分關係。又依同法第18條第3項規定，違者處新臺幣5萬元以上50萬元以下罰鍰，並得按次處罰。</w:t>
      </w:r>
    </w:p>
    <w:p w:rsidR="00995A31" w:rsidRPr="00EE604C" w:rsidRDefault="00EE604C">
      <w:pPr>
        <w:pStyle w:val="Standard"/>
        <w:spacing w:line="283" w:lineRule="exact"/>
        <w:ind w:left="240" w:hanging="240"/>
        <w:jc w:val="both"/>
        <w:rPr>
          <w:rFonts w:ascii="標楷體" w:eastAsia="標楷體" w:hAnsi="標楷體"/>
          <w:sz w:val="28"/>
          <w:szCs w:val="28"/>
        </w:rPr>
      </w:pPr>
      <w:r w:rsidRPr="00EE604C">
        <w:rPr>
          <w:rFonts w:ascii="標楷體" w:eastAsia="標楷體" w:hAnsi="標楷體"/>
          <w:b/>
          <w:sz w:val="28"/>
          <w:szCs w:val="28"/>
        </w:rPr>
        <w:t>※申請補助者如符須表明身分者，請至本部政風處網站(https://pse.is/EYW3R)下載「公職人員及關係人身分關係揭露表」填列，相關規定如有疑義，請洽本部各計畫主政單位或政風處。</w:t>
      </w:r>
    </w:p>
    <w:p w:rsidR="00995A31" w:rsidRPr="00EE604C" w:rsidRDefault="00995A31">
      <w:pPr>
        <w:pStyle w:val="Standard"/>
        <w:widowControl/>
        <w:spacing w:line="283" w:lineRule="exact"/>
        <w:rPr>
          <w:rFonts w:ascii="標楷體" w:eastAsia="標楷體" w:hAnsi="標楷體" w:cs="Gungsuh"/>
          <w:sz w:val="28"/>
          <w:szCs w:val="28"/>
        </w:rPr>
      </w:pPr>
    </w:p>
    <w:p w:rsidR="00995A31" w:rsidRPr="00EE604C" w:rsidRDefault="00995A31" w:rsidP="007510B7">
      <w:pPr>
        <w:pStyle w:val="Standard"/>
        <w:spacing w:line="283" w:lineRule="exact"/>
        <w:rPr>
          <w:rFonts w:ascii="標楷體" w:eastAsia="標楷體" w:hAnsi="標楷體"/>
          <w:sz w:val="28"/>
          <w:szCs w:val="28"/>
        </w:rPr>
      </w:pPr>
    </w:p>
    <w:sectPr w:rsidR="00995A31" w:rsidRPr="00EE604C" w:rsidSect="007510B7">
      <w:footerReference w:type="default" r:id="rId8"/>
      <w:pgSz w:w="11906" w:h="16838"/>
      <w:pgMar w:top="720" w:right="1134" w:bottom="1134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029" w:rsidRDefault="000B1029">
      <w:r>
        <w:separator/>
      </w:r>
    </w:p>
  </w:endnote>
  <w:endnote w:type="continuationSeparator" w:id="0">
    <w:p w:rsidR="000B1029" w:rsidRDefault="000B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variable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Noto Sans Devanagari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98" w:rsidRDefault="00112D98">
    <w:pPr>
      <w:pStyle w:val="Standard"/>
      <w:tabs>
        <w:tab w:val="center" w:pos="4153"/>
        <w:tab w:val="right" w:pos="8306"/>
      </w:tabs>
      <w:jc w:val="center"/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 xml:space="preserve"> PAGE </w:instrText>
    </w:r>
    <w:r>
      <w:rPr>
        <w:color w:val="000000"/>
        <w:sz w:val="20"/>
        <w:szCs w:val="20"/>
      </w:rPr>
      <w:fldChar w:fldCharType="separate"/>
    </w:r>
    <w:r w:rsidR="007510B7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112D98" w:rsidRDefault="00112D98">
    <w:pPr>
      <w:pStyle w:val="Standard"/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029" w:rsidRDefault="000B1029">
      <w:r>
        <w:rPr>
          <w:color w:val="000000"/>
        </w:rPr>
        <w:separator/>
      </w:r>
    </w:p>
  </w:footnote>
  <w:footnote w:type="continuationSeparator" w:id="0">
    <w:p w:rsidR="000B1029" w:rsidRDefault="000B1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607D"/>
    <w:multiLevelType w:val="multilevel"/>
    <w:tmpl w:val="E7B82356"/>
    <w:styleLink w:val="WWNum2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BF64D8"/>
    <w:multiLevelType w:val="multilevel"/>
    <w:tmpl w:val="096A84BE"/>
    <w:styleLink w:val="WWNum24"/>
    <w:lvl w:ilvl="0">
      <w:start w:val="1"/>
      <w:numFmt w:val="decimal"/>
      <w:lvlText w:val="%1."/>
      <w:lvlJc w:val="left"/>
      <w:pPr>
        <w:ind w:left="216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640" w:hanging="480"/>
      </w:pPr>
    </w:lvl>
    <w:lvl w:ilvl="2">
      <w:start w:val="1"/>
      <w:numFmt w:val="lowerRoman"/>
      <w:lvlText w:val="%3."/>
      <w:lvlJc w:val="right"/>
      <w:pPr>
        <w:ind w:left="3120" w:hanging="480"/>
      </w:pPr>
    </w:lvl>
    <w:lvl w:ilvl="3">
      <w:start w:val="1"/>
      <w:numFmt w:val="decimal"/>
      <w:lvlText w:val="%4."/>
      <w:lvlJc w:val="left"/>
      <w:pPr>
        <w:ind w:left="3600" w:hanging="480"/>
      </w:pPr>
    </w:lvl>
    <w:lvl w:ilvl="4">
      <w:start w:val="1"/>
      <w:numFmt w:val="ideographTraditional"/>
      <w:lvlText w:val="%5、"/>
      <w:lvlJc w:val="left"/>
      <w:pPr>
        <w:ind w:left="4080" w:hanging="480"/>
      </w:pPr>
    </w:lvl>
    <w:lvl w:ilvl="5">
      <w:start w:val="1"/>
      <w:numFmt w:val="lowerRoman"/>
      <w:lvlText w:val="%6."/>
      <w:lvlJc w:val="right"/>
      <w:pPr>
        <w:ind w:left="456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ideographTraditional"/>
      <w:lvlText w:val="%8、"/>
      <w:lvlJc w:val="left"/>
      <w:pPr>
        <w:ind w:left="5520" w:hanging="480"/>
      </w:pPr>
    </w:lvl>
    <w:lvl w:ilvl="8">
      <w:start w:val="1"/>
      <w:numFmt w:val="lowerRoman"/>
      <w:lvlText w:val="%9."/>
      <w:lvlJc w:val="right"/>
      <w:pPr>
        <w:ind w:left="6000" w:hanging="480"/>
      </w:pPr>
    </w:lvl>
  </w:abstractNum>
  <w:abstractNum w:abstractNumId="2">
    <w:nsid w:val="05716D90"/>
    <w:multiLevelType w:val="multilevel"/>
    <w:tmpl w:val="F9C8F5E4"/>
    <w:styleLink w:val="WWNum37"/>
    <w:lvl w:ilvl="0">
      <w:start w:val="1"/>
      <w:numFmt w:val="decimal"/>
      <w:lvlText w:val="(%1)"/>
      <w:lvlJc w:val="left"/>
      <w:pPr>
        <w:ind w:left="168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EB41F5"/>
    <w:multiLevelType w:val="multilevel"/>
    <w:tmpl w:val="35BA7FD2"/>
    <w:lvl w:ilvl="0">
      <w:start w:val="1"/>
      <w:numFmt w:val="taiwaneseCountingThousand"/>
      <w:lvlText w:val="%1、"/>
      <w:lvlJc w:val="left"/>
      <w:pPr>
        <w:ind w:left="3033" w:hanging="480"/>
      </w:pPr>
      <w:rPr>
        <w:rFonts w:ascii="標楷體" w:eastAsia="標楷體" w:hAnsi="標楷體"/>
        <w:b/>
        <w:sz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">
    <w:nsid w:val="07980808"/>
    <w:multiLevelType w:val="multilevel"/>
    <w:tmpl w:val="8A14C206"/>
    <w:lvl w:ilvl="0">
      <w:start w:val="1"/>
      <w:numFmt w:val="taiwaneseCountingThousand"/>
      <w:lvlText w:val="(%1)"/>
      <w:lvlJc w:val="left"/>
      <w:pPr>
        <w:ind w:left="1680" w:hanging="720"/>
      </w:pPr>
      <w:rPr>
        <w:rFonts w:ascii="標楷體" w:eastAsia="標楷體" w:hAnsi="標楷體"/>
        <w:sz w:val="28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8E1FD2"/>
    <w:multiLevelType w:val="multilevel"/>
    <w:tmpl w:val="B394C384"/>
    <w:styleLink w:val="WWNum15"/>
    <w:lvl w:ilvl="0">
      <w:start w:val="1"/>
      <w:numFmt w:val="decimal"/>
      <w:lvlText w:val="%1、"/>
      <w:lvlJc w:val="left"/>
      <w:pPr>
        <w:ind w:left="833" w:hanging="555"/>
      </w:pPr>
    </w:lvl>
    <w:lvl w:ilvl="1">
      <w:start w:val="1"/>
      <w:numFmt w:val="decimal"/>
      <w:lvlText w:val="（%2）"/>
      <w:lvlJc w:val="left"/>
      <w:pPr>
        <w:ind w:left="1389" w:hanging="832"/>
      </w:pPr>
      <w:rPr>
        <w:sz w:val="32"/>
        <w:szCs w:val="32"/>
      </w:rPr>
    </w:lvl>
    <w:lvl w:ilvl="2">
      <w:start w:val="1"/>
      <w:numFmt w:val="decimal"/>
      <w:lvlText w:val="%3、"/>
      <w:lvlJc w:val="left"/>
      <w:pPr>
        <w:ind w:left="1667" w:hanging="556"/>
      </w:pPr>
    </w:lvl>
    <w:lvl w:ilvl="3">
      <w:start w:val="1"/>
      <w:numFmt w:val="decimal"/>
      <w:lvlText w:val="（%4）"/>
      <w:lvlJc w:val="left"/>
      <w:pPr>
        <w:ind w:left="2222" w:hanging="833"/>
      </w:pPr>
    </w:lvl>
    <w:lvl w:ilvl="4">
      <w:start w:val="1"/>
      <w:numFmt w:val="decimal"/>
      <w:lvlText w:val="%5."/>
      <w:lvlJc w:val="left"/>
      <w:pPr>
        <w:ind w:left="2551" w:hanging="850"/>
      </w:pPr>
      <w:rPr>
        <w:rFonts w:ascii="標楷體" w:hAnsi="標楷體"/>
        <w:b w:val="0"/>
        <w:sz w:val="22"/>
      </w:r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6">
    <w:nsid w:val="0DAA6F6D"/>
    <w:multiLevelType w:val="multilevel"/>
    <w:tmpl w:val="EB8A8B82"/>
    <w:styleLink w:val="WWNum40"/>
    <w:lvl w:ilvl="0">
      <w:start w:val="1"/>
      <w:numFmt w:val="lowerLetter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E3B1C53"/>
    <w:multiLevelType w:val="multilevel"/>
    <w:tmpl w:val="99027D6A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1B44ECC"/>
    <w:multiLevelType w:val="multilevel"/>
    <w:tmpl w:val="758023A6"/>
    <w:styleLink w:val="WWNum28"/>
    <w:lvl w:ilvl="0">
      <w:start w:val="1"/>
      <w:numFmt w:val="decimal"/>
      <w:lvlText w:val="(%1)"/>
      <w:lvlJc w:val="left"/>
      <w:pPr>
        <w:ind w:left="960" w:hanging="480"/>
      </w:pPr>
      <w:rPr>
        <w:b/>
        <w:color w:val="00000A"/>
        <w:sz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46E7220"/>
    <w:multiLevelType w:val="multilevel"/>
    <w:tmpl w:val="289E7D3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>
    <w:nsid w:val="16EC2102"/>
    <w:multiLevelType w:val="multilevel"/>
    <w:tmpl w:val="13224C6A"/>
    <w:styleLink w:val="WWNum2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9A462F3"/>
    <w:multiLevelType w:val="multilevel"/>
    <w:tmpl w:val="A2005AB6"/>
    <w:lvl w:ilvl="0">
      <w:start w:val="1"/>
      <w:numFmt w:val="taiwaneseCountingThousand"/>
      <w:lvlText w:val="(%1)"/>
      <w:lvlJc w:val="left"/>
      <w:pPr>
        <w:ind w:left="852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332" w:hanging="480"/>
      </w:pPr>
    </w:lvl>
    <w:lvl w:ilvl="2">
      <w:start w:val="1"/>
      <w:numFmt w:val="lowerRoman"/>
      <w:lvlText w:val="%3."/>
      <w:lvlJc w:val="right"/>
      <w:pPr>
        <w:ind w:left="1812" w:hanging="480"/>
      </w:pPr>
    </w:lvl>
    <w:lvl w:ilvl="3">
      <w:start w:val="1"/>
      <w:numFmt w:val="decimal"/>
      <w:lvlText w:val="%4."/>
      <w:lvlJc w:val="left"/>
      <w:pPr>
        <w:ind w:left="2292" w:hanging="480"/>
      </w:pPr>
    </w:lvl>
    <w:lvl w:ilvl="4">
      <w:start w:val="1"/>
      <w:numFmt w:val="ideographTraditional"/>
      <w:lvlText w:val="%5、"/>
      <w:lvlJc w:val="left"/>
      <w:pPr>
        <w:ind w:left="2772" w:hanging="480"/>
      </w:pPr>
    </w:lvl>
    <w:lvl w:ilvl="5">
      <w:start w:val="1"/>
      <w:numFmt w:val="lowerRoman"/>
      <w:lvlText w:val="%6."/>
      <w:lvlJc w:val="right"/>
      <w:pPr>
        <w:ind w:left="3252" w:hanging="480"/>
      </w:pPr>
    </w:lvl>
    <w:lvl w:ilvl="6">
      <w:start w:val="1"/>
      <w:numFmt w:val="decimal"/>
      <w:lvlText w:val="%7."/>
      <w:lvlJc w:val="left"/>
      <w:pPr>
        <w:ind w:left="3732" w:hanging="480"/>
      </w:pPr>
    </w:lvl>
    <w:lvl w:ilvl="7">
      <w:start w:val="1"/>
      <w:numFmt w:val="ideographTraditional"/>
      <w:lvlText w:val="%8、"/>
      <w:lvlJc w:val="left"/>
      <w:pPr>
        <w:ind w:left="4212" w:hanging="480"/>
      </w:pPr>
    </w:lvl>
    <w:lvl w:ilvl="8">
      <w:start w:val="1"/>
      <w:numFmt w:val="lowerRoman"/>
      <w:lvlText w:val="%9."/>
      <w:lvlJc w:val="right"/>
      <w:pPr>
        <w:ind w:left="4692" w:hanging="480"/>
      </w:pPr>
    </w:lvl>
  </w:abstractNum>
  <w:abstractNum w:abstractNumId="12">
    <w:nsid w:val="19C25418"/>
    <w:multiLevelType w:val="multilevel"/>
    <w:tmpl w:val="EBA6C3A6"/>
    <w:styleLink w:val="WWNum32"/>
    <w:lvl w:ilvl="0">
      <w:start w:val="1"/>
      <w:numFmt w:val="lowerLetter"/>
      <w:lvlText w:val="%1.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ideographTradition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ideographTradition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13">
    <w:nsid w:val="1D7B399B"/>
    <w:multiLevelType w:val="multilevel"/>
    <w:tmpl w:val="2098ED3A"/>
    <w:styleLink w:val="WWNum16"/>
    <w:lvl w:ilvl="0">
      <w:start w:val="1"/>
      <w:numFmt w:val="decimal"/>
      <w:lvlText w:val="%1、"/>
      <w:lvlJc w:val="left"/>
      <w:pPr>
        <w:ind w:left="833" w:hanging="555"/>
      </w:pPr>
    </w:lvl>
    <w:lvl w:ilvl="1">
      <w:start w:val="1"/>
      <w:numFmt w:val="decimal"/>
      <w:lvlText w:val="（%2）"/>
      <w:lvlJc w:val="left"/>
      <w:pPr>
        <w:ind w:left="1389" w:hanging="832"/>
      </w:pPr>
      <w:rPr>
        <w:sz w:val="32"/>
        <w:szCs w:val="32"/>
      </w:rPr>
    </w:lvl>
    <w:lvl w:ilvl="2">
      <w:start w:val="1"/>
      <w:numFmt w:val="decimal"/>
      <w:lvlText w:val="%3、"/>
      <w:lvlJc w:val="left"/>
      <w:pPr>
        <w:ind w:left="1667" w:hanging="556"/>
      </w:pPr>
    </w:lvl>
    <w:lvl w:ilvl="3">
      <w:start w:val="1"/>
      <w:numFmt w:val="decimal"/>
      <w:lvlText w:val="（%4）"/>
      <w:lvlJc w:val="left"/>
      <w:pPr>
        <w:ind w:left="2222" w:hanging="833"/>
      </w:pPr>
    </w:lvl>
    <w:lvl w:ilvl="4">
      <w:start w:val="1"/>
      <w:numFmt w:val="decimal"/>
      <w:lvlText w:val="%5."/>
      <w:lvlJc w:val="left"/>
      <w:pPr>
        <w:ind w:left="2551" w:hanging="850"/>
      </w:pPr>
      <w:rPr>
        <w:rFonts w:ascii="標楷體" w:hAnsi="標楷體"/>
        <w:b w:val="0"/>
        <w:sz w:val="22"/>
      </w:r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4">
    <w:nsid w:val="207D0BCC"/>
    <w:multiLevelType w:val="multilevel"/>
    <w:tmpl w:val="8520B032"/>
    <w:styleLink w:val="WWNum39"/>
    <w:lvl w:ilvl="0">
      <w:start w:val="1"/>
      <w:numFmt w:val="lowerLetter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257145F"/>
    <w:multiLevelType w:val="multilevel"/>
    <w:tmpl w:val="511C0C88"/>
    <w:styleLink w:val="WWNum31"/>
    <w:lvl w:ilvl="0">
      <w:start w:val="1"/>
      <w:numFmt w:val="lowerLetter"/>
      <w:lvlText w:val="%1.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ideographTradition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ideographTradition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16">
    <w:nsid w:val="28130F3B"/>
    <w:multiLevelType w:val="multilevel"/>
    <w:tmpl w:val="04BE6844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92F3B07"/>
    <w:multiLevelType w:val="multilevel"/>
    <w:tmpl w:val="609A4C9E"/>
    <w:styleLink w:val="WWNum33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2BA171D2"/>
    <w:multiLevelType w:val="multilevel"/>
    <w:tmpl w:val="983E1F1C"/>
    <w:styleLink w:val="WWNum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</w:rPr>
    </w:lvl>
    <w:lvl w:ilvl="1">
      <w:start w:val="1"/>
      <w:numFmt w:val="decimal"/>
      <w:lvlText w:val="(%2)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DB413B9"/>
    <w:multiLevelType w:val="multilevel"/>
    <w:tmpl w:val="B37064C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2E8D10DC"/>
    <w:multiLevelType w:val="multilevel"/>
    <w:tmpl w:val="FFC8463E"/>
    <w:styleLink w:val="WWNum1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E98267F"/>
    <w:multiLevelType w:val="multilevel"/>
    <w:tmpl w:val="26F6F44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2F63B51"/>
    <w:multiLevelType w:val="multilevel"/>
    <w:tmpl w:val="920EAFCE"/>
    <w:styleLink w:val="WWNum21"/>
    <w:lvl w:ilvl="0">
      <w:start w:val="1"/>
      <w:numFmt w:val="taiwaneseCountingThousand"/>
      <w:lvlText w:val="%1、"/>
      <w:lvlJc w:val="left"/>
      <w:pPr>
        <w:ind w:left="1680" w:hanging="720"/>
      </w:pPr>
      <w:rPr>
        <w:rFonts w:ascii="標楷體" w:eastAsia="標楷體" w:hAnsi="標楷體"/>
        <w:sz w:val="32"/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3C12659"/>
    <w:multiLevelType w:val="multilevel"/>
    <w:tmpl w:val="9DBE2D6C"/>
    <w:styleLink w:val="WWNum19"/>
    <w:lvl w:ilvl="0">
      <w:start w:val="1"/>
      <w:numFmt w:val="decimal"/>
      <w:lvlText w:val="%1."/>
      <w:lvlJc w:val="left"/>
      <w:pPr>
        <w:ind w:left="332" w:hanging="360"/>
      </w:pPr>
    </w:lvl>
    <w:lvl w:ilvl="1">
      <w:start w:val="1"/>
      <w:numFmt w:val="decimal"/>
      <w:lvlText w:val="%2、"/>
      <w:lvlJc w:val="left"/>
      <w:pPr>
        <w:ind w:left="932" w:hanging="480"/>
      </w:pPr>
    </w:lvl>
    <w:lvl w:ilvl="2">
      <w:start w:val="1"/>
      <w:numFmt w:val="lowerRoman"/>
      <w:lvlText w:val="%3."/>
      <w:lvlJc w:val="right"/>
      <w:pPr>
        <w:ind w:left="1412" w:hanging="480"/>
      </w:pPr>
    </w:lvl>
    <w:lvl w:ilvl="3">
      <w:start w:val="1"/>
      <w:numFmt w:val="decimal"/>
      <w:lvlText w:val="%4."/>
      <w:lvlJc w:val="left"/>
      <w:pPr>
        <w:ind w:left="1892" w:hanging="480"/>
      </w:pPr>
    </w:lvl>
    <w:lvl w:ilvl="4">
      <w:start w:val="1"/>
      <w:numFmt w:val="decimal"/>
      <w:lvlText w:val="%5、"/>
      <w:lvlJc w:val="left"/>
      <w:pPr>
        <w:ind w:left="2372" w:hanging="480"/>
      </w:pPr>
    </w:lvl>
    <w:lvl w:ilvl="5">
      <w:start w:val="1"/>
      <w:numFmt w:val="lowerRoman"/>
      <w:lvlText w:val="%6."/>
      <w:lvlJc w:val="right"/>
      <w:pPr>
        <w:ind w:left="2852" w:hanging="480"/>
      </w:pPr>
    </w:lvl>
    <w:lvl w:ilvl="6">
      <w:start w:val="1"/>
      <w:numFmt w:val="decimal"/>
      <w:lvlText w:val="%7."/>
      <w:lvlJc w:val="left"/>
      <w:pPr>
        <w:ind w:left="3332" w:hanging="480"/>
      </w:pPr>
    </w:lvl>
    <w:lvl w:ilvl="7">
      <w:start w:val="1"/>
      <w:numFmt w:val="decimal"/>
      <w:lvlText w:val="%8、"/>
      <w:lvlJc w:val="left"/>
      <w:pPr>
        <w:ind w:left="3812" w:hanging="480"/>
      </w:pPr>
    </w:lvl>
    <w:lvl w:ilvl="8">
      <w:start w:val="1"/>
      <w:numFmt w:val="lowerRoman"/>
      <w:lvlText w:val="%9."/>
      <w:lvlJc w:val="right"/>
      <w:pPr>
        <w:ind w:left="4292" w:hanging="480"/>
      </w:pPr>
    </w:lvl>
  </w:abstractNum>
  <w:abstractNum w:abstractNumId="24">
    <w:nsid w:val="33C37E41"/>
    <w:multiLevelType w:val="multilevel"/>
    <w:tmpl w:val="D23A7A40"/>
    <w:styleLink w:val="WWNum5"/>
    <w:lvl w:ilvl="0">
      <w:start w:val="1"/>
      <w:numFmt w:val="japaneseCounting"/>
      <w:lvlText w:val="%1、"/>
      <w:lvlJc w:val="left"/>
      <w:pPr>
        <w:ind w:left="1366" w:hanging="480"/>
      </w:pPr>
      <w:rPr>
        <w:color w:val="00000A"/>
        <w:sz w:val="28"/>
      </w:rPr>
    </w:lvl>
    <w:lvl w:ilvl="1">
      <w:start w:val="1"/>
      <w:numFmt w:val="ideographTraditional"/>
      <w:lvlText w:val="%2、"/>
      <w:lvlJc w:val="left"/>
      <w:pPr>
        <w:ind w:left="1846" w:hanging="480"/>
      </w:pPr>
    </w:lvl>
    <w:lvl w:ilvl="2">
      <w:start w:val="1"/>
      <w:numFmt w:val="lowerRoman"/>
      <w:lvlText w:val="%3."/>
      <w:lvlJc w:val="right"/>
      <w:pPr>
        <w:ind w:left="2326" w:hanging="480"/>
      </w:pPr>
    </w:lvl>
    <w:lvl w:ilvl="3">
      <w:start w:val="1"/>
      <w:numFmt w:val="decimal"/>
      <w:lvlText w:val="%4."/>
      <w:lvlJc w:val="left"/>
      <w:pPr>
        <w:ind w:left="2806" w:hanging="480"/>
      </w:pPr>
    </w:lvl>
    <w:lvl w:ilvl="4">
      <w:start w:val="1"/>
      <w:numFmt w:val="ideographTraditional"/>
      <w:lvlText w:val="%5、"/>
      <w:lvlJc w:val="left"/>
      <w:pPr>
        <w:ind w:left="3286" w:hanging="480"/>
      </w:pPr>
    </w:lvl>
    <w:lvl w:ilvl="5">
      <w:start w:val="1"/>
      <w:numFmt w:val="lowerRoman"/>
      <w:lvlText w:val="%6."/>
      <w:lvlJc w:val="right"/>
      <w:pPr>
        <w:ind w:left="3766" w:hanging="480"/>
      </w:pPr>
    </w:lvl>
    <w:lvl w:ilvl="6">
      <w:start w:val="1"/>
      <w:numFmt w:val="decimal"/>
      <w:lvlText w:val="%7."/>
      <w:lvlJc w:val="left"/>
      <w:pPr>
        <w:ind w:left="4246" w:hanging="480"/>
      </w:pPr>
    </w:lvl>
    <w:lvl w:ilvl="7">
      <w:start w:val="1"/>
      <w:numFmt w:val="ideographTraditional"/>
      <w:lvlText w:val="%8、"/>
      <w:lvlJc w:val="left"/>
      <w:pPr>
        <w:ind w:left="4726" w:hanging="480"/>
      </w:pPr>
    </w:lvl>
    <w:lvl w:ilvl="8">
      <w:start w:val="1"/>
      <w:numFmt w:val="lowerRoman"/>
      <w:lvlText w:val="%9."/>
      <w:lvlJc w:val="right"/>
      <w:pPr>
        <w:ind w:left="5206" w:hanging="480"/>
      </w:pPr>
    </w:lvl>
  </w:abstractNum>
  <w:abstractNum w:abstractNumId="25">
    <w:nsid w:val="34236D32"/>
    <w:multiLevelType w:val="multilevel"/>
    <w:tmpl w:val="E31A171E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6396EEF"/>
    <w:multiLevelType w:val="multilevel"/>
    <w:tmpl w:val="263E7C58"/>
    <w:styleLink w:val="WWNum26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37EA3DF9"/>
    <w:multiLevelType w:val="multilevel"/>
    <w:tmpl w:val="8F924CAC"/>
    <w:styleLink w:val="WWNum44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81A0DCD"/>
    <w:multiLevelType w:val="multilevel"/>
    <w:tmpl w:val="57D05468"/>
    <w:styleLink w:val="WWNum10"/>
    <w:lvl w:ilvl="0">
      <w:start w:val="1"/>
      <w:numFmt w:val="decimal"/>
      <w:lvlText w:val="(%1)"/>
      <w:lvlJc w:val="left"/>
      <w:pPr>
        <w:ind w:left="168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96809B1"/>
    <w:multiLevelType w:val="multilevel"/>
    <w:tmpl w:val="E22097EA"/>
    <w:styleLink w:val="WWNum41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3AB44367"/>
    <w:multiLevelType w:val="multilevel"/>
    <w:tmpl w:val="15A25F06"/>
    <w:lvl w:ilvl="0">
      <w:start w:val="1"/>
      <w:numFmt w:val="decimal"/>
      <w:lvlText w:val="%1."/>
      <w:lvlJc w:val="left"/>
      <w:pPr>
        <w:ind w:left="216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640" w:hanging="480"/>
      </w:pPr>
    </w:lvl>
    <w:lvl w:ilvl="2">
      <w:start w:val="1"/>
      <w:numFmt w:val="lowerRoman"/>
      <w:lvlText w:val="%3."/>
      <w:lvlJc w:val="right"/>
      <w:pPr>
        <w:ind w:left="3120" w:hanging="480"/>
      </w:pPr>
    </w:lvl>
    <w:lvl w:ilvl="3">
      <w:start w:val="1"/>
      <w:numFmt w:val="decimal"/>
      <w:lvlText w:val="%4."/>
      <w:lvlJc w:val="left"/>
      <w:pPr>
        <w:ind w:left="3600" w:hanging="480"/>
      </w:pPr>
    </w:lvl>
    <w:lvl w:ilvl="4">
      <w:start w:val="1"/>
      <w:numFmt w:val="ideographTraditional"/>
      <w:lvlText w:val="%5、"/>
      <w:lvlJc w:val="left"/>
      <w:pPr>
        <w:ind w:left="4080" w:hanging="480"/>
      </w:pPr>
    </w:lvl>
    <w:lvl w:ilvl="5">
      <w:start w:val="1"/>
      <w:numFmt w:val="lowerRoman"/>
      <w:lvlText w:val="%6."/>
      <w:lvlJc w:val="right"/>
      <w:pPr>
        <w:ind w:left="456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ideographTraditional"/>
      <w:lvlText w:val="%8、"/>
      <w:lvlJc w:val="left"/>
      <w:pPr>
        <w:ind w:left="5520" w:hanging="480"/>
      </w:pPr>
    </w:lvl>
    <w:lvl w:ilvl="8">
      <w:start w:val="1"/>
      <w:numFmt w:val="lowerRoman"/>
      <w:lvlText w:val="%9."/>
      <w:lvlJc w:val="right"/>
      <w:pPr>
        <w:ind w:left="6000" w:hanging="480"/>
      </w:pPr>
    </w:lvl>
  </w:abstractNum>
  <w:abstractNum w:abstractNumId="31">
    <w:nsid w:val="3CF0154C"/>
    <w:multiLevelType w:val="multilevel"/>
    <w:tmpl w:val="ED94C8E8"/>
    <w:lvl w:ilvl="0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41483341"/>
    <w:multiLevelType w:val="multilevel"/>
    <w:tmpl w:val="20829A8C"/>
    <w:lvl w:ilvl="0">
      <w:start w:val="1"/>
      <w:numFmt w:val="taiwaneseCountingThousand"/>
      <w:lvlText w:val="(%1)"/>
      <w:lvlJc w:val="left"/>
      <w:pPr>
        <w:ind w:left="1680" w:hanging="720"/>
      </w:pPr>
      <w:rPr>
        <w:rFonts w:ascii="標楷體" w:eastAsia="標楷體" w:hAnsi="標楷體"/>
        <w:sz w:val="28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65F5F2A"/>
    <w:multiLevelType w:val="multilevel"/>
    <w:tmpl w:val="3A40179A"/>
    <w:styleLink w:val="WWNum42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483B3B67"/>
    <w:multiLevelType w:val="multilevel"/>
    <w:tmpl w:val="3EFA6EE4"/>
    <w:styleLink w:val="WWNum6"/>
    <w:lvl w:ilvl="0">
      <w:start w:val="1"/>
      <w:numFmt w:val="decimal"/>
      <w:lvlText w:val="%1."/>
      <w:lvlJc w:val="left"/>
      <w:pPr>
        <w:ind w:left="480" w:hanging="480"/>
      </w:pPr>
      <w:rPr>
        <w:rFonts w:ascii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48C02CCD"/>
    <w:multiLevelType w:val="multilevel"/>
    <w:tmpl w:val="E5801C3E"/>
    <w:styleLink w:val="WWNum12"/>
    <w:lvl w:ilvl="0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4C9648B9"/>
    <w:multiLevelType w:val="multilevel"/>
    <w:tmpl w:val="64F68D38"/>
    <w:styleLink w:val="WWNum36"/>
    <w:lvl w:ilvl="0">
      <w:start w:val="1"/>
      <w:numFmt w:val="decimal"/>
      <w:lvlText w:val="(%1)"/>
      <w:lvlJc w:val="left"/>
      <w:pPr>
        <w:ind w:left="168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E042BEE"/>
    <w:multiLevelType w:val="multilevel"/>
    <w:tmpl w:val="F5B6FB12"/>
    <w:styleLink w:val="WWNum11"/>
    <w:lvl w:ilvl="0">
      <w:start w:val="1"/>
      <w:numFmt w:val="taiwaneseCountingThousand"/>
      <w:lvlText w:val="(%1)"/>
      <w:lvlJc w:val="left"/>
      <w:pPr>
        <w:ind w:left="168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08F4A14"/>
    <w:multiLevelType w:val="multilevel"/>
    <w:tmpl w:val="454ABC96"/>
    <w:styleLink w:val="WWNum1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0E4782F"/>
    <w:multiLevelType w:val="multilevel"/>
    <w:tmpl w:val="EE26D964"/>
    <w:lvl w:ilvl="0">
      <w:start w:val="1"/>
      <w:numFmt w:val="taiwaneseCountingThousand"/>
      <w:lvlText w:val="(%1)"/>
      <w:lvlJc w:val="left"/>
      <w:pPr>
        <w:ind w:left="1680" w:hanging="720"/>
      </w:pPr>
      <w:rPr>
        <w:rFonts w:ascii="標楷體" w:eastAsia="標楷體" w:hAnsi="標楷體"/>
        <w:sz w:val="28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2026F97"/>
    <w:multiLevelType w:val="multilevel"/>
    <w:tmpl w:val="9A3424F2"/>
    <w:styleLink w:val="WWNum17"/>
    <w:lvl w:ilvl="0">
      <w:start w:val="1"/>
      <w:numFmt w:val="decimal"/>
      <w:lvlText w:val="%1、"/>
      <w:lvlJc w:val="left"/>
      <w:pPr>
        <w:ind w:left="1967" w:hanging="555"/>
      </w:pPr>
    </w:lvl>
    <w:lvl w:ilvl="1">
      <w:start w:val="1"/>
      <w:numFmt w:val="decimal"/>
      <w:lvlText w:val="（%2）"/>
      <w:lvlJc w:val="left"/>
      <w:pPr>
        <w:ind w:left="2523" w:hanging="833"/>
      </w:pPr>
      <w:rPr>
        <w:sz w:val="32"/>
        <w:szCs w:val="32"/>
      </w:rPr>
    </w:lvl>
    <w:lvl w:ilvl="2">
      <w:start w:val="1"/>
      <w:numFmt w:val="decimal"/>
      <w:lvlText w:val="%3、"/>
      <w:lvlJc w:val="left"/>
      <w:pPr>
        <w:ind w:left="2801" w:hanging="555"/>
      </w:pPr>
    </w:lvl>
    <w:lvl w:ilvl="3">
      <w:start w:val="1"/>
      <w:numFmt w:val="decimal"/>
      <w:lvlText w:val="（%4）"/>
      <w:lvlJc w:val="left"/>
      <w:pPr>
        <w:ind w:left="3356" w:hanging="833"/>
      </w:pPr>
    </w:lvl>
    <w:lvl w:ilvl="4">
      <w:start w:val="1"/>
      <w:numFmt w:val="decimal"/>
      <w:lvlText w:val="%5."/>
      <w:lvlJc w:val="left"/>
      <w:pPr>
        <w:ind w:left="3685" w:hanging="850"/>
      </w:pPr>
      <w:rPr>
        <w:rFonts w:ascii="標楷體" w:hAnsi="標楷體"/>
        <w:b w:val="0"/>
        <w:sz w:val="22"/>
      </w:rPr>
    </w:lvl>
    <w:lvl w:ilvl="5">
      <w:start w:val="1"/>
      <w:numFmt w:val="decimal"/>
      <w:lvlText w:val="%6)"/>
      <w:lvlJc w:val="left"/>
      <w:pPr>
        <w:ind w:left="4394" w:hanging="1134"/>
      </w:pPr>
    </w:lvl>
    <w:lvl w:ilvl="6">
      <w:start w:val="1"/>
      <w:numFmt w:val="decimal"/>
      <w:lvlText w:val="(%7)"/>
      <w:lvlJc w:val="left"/>
      <w:pPr>
        <w:ind w:left="4961" w:hanging="1276"/>
      </w:pPr>
    </w:lvl>
    <w:lvl w:ilvl="7">
      <w:start w:val="1"/>
      <w:numFmt w:val="lowerLetter"/>
      <w:lvlText w:val="%8."/>
      <w:lvlJc w:val="left"/>
      <w:pPr>
        <w:ind w:left="5528" w:hanging="1418"/>
      </w:pPr>
    </w:lvl>
    <w:lvl w:ilvl="8">
      <w:start w:val="1"/>
      <w:numFmt w:val="lowerLetter"/>
      <w:lvlText w:val="%9)"/>
      <w:lvlJc w:val="left"/>
      <w:pPr>
        <w:ind w:left="6236" w:hanging="1700"/>
      </w:pPr>
    </w:lvl>
  </w:abstractNum>
  <w:abstractNum w:abstractNumId="41">
    <w:nsid w:val="54550683"/>
    <w:multiLevelType w:val="multilevel"/>
    <w:tmpl w:val="ED94C8E8"/>
    <w:styleLink w:val="WWNum27"/>
    <w:lvl w:ilvl="0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5F8F4C33"/>
    <w:multiLevelType w:val="multilevel"/>
    <w:tmpl w:val="20800EF6"/>
    <w:styleLink w:val="WWNum4"/>
    <w:lvl w:ilvl="0">
      <w:start w:val="1"/>
      <w:numFmt w:val="japaneseCounting"/>
      <w:lvlText w:val="%1、"/>
      <w:lvlJc w:val="left"/>
      <w:pPr>
        <w:ind w:left="1712" w:hanging="72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3132355"/>
    <w:multiLevelType w:val="multilevel"/>
    <w:tmpl w:val="6B3C65E4"/>
    <w:styleLink w:val="WWNum38"/>
    <w:lvl w:ilvl="0">
      <w:start w:val="1"/>
      <w:numFmt w:val="japaneseCounting"/>
      <w:lvlText w:val="%1、"/>
      <w:lvlJc w:val="left"/>
      <w:pPr>
        <w:ind w:left="168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8681A90"/>
    <w:multiLevelType w:val="multilevel"/>
    <w:tmpl w:val="775A2DD0"/>
    <w:styleLink w:val="WWNum34"/>
    <w:lvl w:ilvl="0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5">
    <w:nsid w:val="69D26039"/>
    <w:multiLevelType w:val="multilevel"/>
    <w:tmpl w:val="8A6A8EB0"/>
    <w:styleLink w:val="WW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6A812DB4"/>
    <w:multiLevelType w:val="multilevel"/>
    <w:tmpl w:val="122444AA"/>
    <w:styleLink w:val="WWNum3"/>
    <w:lvl w:ilvl="0">
      <w:start w:val="1"/>
      <w:numFmt w:val="japaneseCounting"/>
      <w:lvlText w:val="%1、"/>
      <w:lvlJc w:val="left"/>
      <w:pPr>
        <w:ind w:left="720" w:hanging="72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6B75344B"/>
    <w:multiLevelType w:val="multilevel"/>
    <w:tmpl w:val="99467ABA"/>
    <w:styleLink w:val="WWNum35"/>
    <w:lvl w:ilvl="0">
      <w:start w:val="1"/>
      <w:numFmt w:val="japaneseCounting"/>
      <w:lvlText w:val="%1、"/>
      <w:lvlJc w:val="left"/>
      <w:pPr>
        <w:ind w:left="720" w:hanging="72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6C264B80"/>
    <w:multiLevelType w:val="multilevel"/>
    <w:tmpl w:val="7A6CF3C4"/>
    <w:styleLink w:val="WWNum30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9">
    <w:nsid w:val="6CEB4A99"/>
    <w:multiLevelType w:val="multilevel"/>
    <w:tmpl w:val="2354B56A"/>
    <w:styleLink w:val="WWNum45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</w:rPr>
    </w:lvl>
    <w:lvl w:ilvl="1">
      <w:start w:val="1"/>
      <w:numFmt w:val="decimal"/>
      <w:lvlText w:val="(%2)"/>
      <w:lvlJc w:val="left"/>
      <w:pPr>
        <w:ind w:left="1200" w:hanging="720"/>
      </w:pPr>
    </w:lvl>
    <w:lvl w:ilvl="2">
      <w:start w:val="1"/>
      <w:numFmt w:val="japaneseCounting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6D233434"/>
    <w:multiLevelType w:val="multilevel"/>
    <w:tmpl w:val="C38A318C"/>
    <w:styleLink w:val="WWNum14"/>
    <w:lvl w:ilvl="0">
      <w:start w:val="1"/>
      <w:numFmt w:val="decimal"/>
      <w:lvlText w:val="%1、"/>
      <w:lvlJc w:val="left"/>
      <w:pPr>
        <w:ind w:left="2070" w:hanging="720"/>
      </w:pPr>
    </w:lvl>
    <w:lvl w:ilvl="1">
      <w:start w:val="1"/>
      <w:numFmt w:val="decimal"/>
      <w:lvlText w:val="（%2）"/>
      <w:lvlJc w:val="left"/>
      <w:pPr>
        <w:ind w:left="2910" w:hanging="1080"/>
      </w:pPr>
    </w:lvl>
    <w:lvl w:ilvl="2">
      <w:numFmt w:val="bullet"/>
      <w:lvlText w:val="□"/>
      <w:lvlJc w:val="left"/>
      <w:pPr>
        <w:ind w:left="643" w:hanging="360"/>
      </w:pPr>
      <w:rPr>
        <w:rFonts w:ascii="BiauKai" w:eastAsia="BiauKai" w:hAnsi="BiauKai" w:cs="BiauKai"/>
      </w:rPr>
    </w:lvl>
    <w:lvl w:ilvl="3">
      <w:start w:val="1"/>
      <w:numFmt w:val="decimal"/>
      <w:lvlText w:val="%4."/>
      <w:lvlJc w:val="left"/>
      <w:pPr>
        <w:ind w:left="3270" w:hanging="480"/>
      </w:pPr>
    </w:lvl>
    <w:lvl w:ilvl="4">
      <w:start w:val="1"/>
      <w:numFmt w:val="decimal"/>
      <w:lvlText w:val="%5、"/>
      <w:lvlJc w:val="left"/>
      <w:pPr>
        <w:ind w:left="3750" w:hanging="480"/>
      </w:pPr>
    </w:lvl>
    <w:lvl w:ilvl="5">
      <w:start w:val="1"/>
      <w:numFmt w:val="lowerRoman"/>
      <w:lvlText w:val="%6."/>
      <w:lvlJc w:val="right"/>
      <w:pPr>
        <w:ind w:left="4230" w:hanging="480"/>
      </w:pPr>
    </w:lvl>
    <w:lvl w:ilvl="6">
      <w:start w:val="1"/>
      <w:numFmt w:val="decimal"/>
      <w:lvlText w:val="%7."/>
      <w:lvlJc w:val="left"/>
      <w:pPr>
        <w:ind w:left="4710" w:hanging="480"/>
      </w:pPr>
    </w:lvl>
    <w:lvl w:ilvl="7">
      <w:start w:val="1"/>
      <w:numFmt w:val="decimal"/>
      <w:lvlText w:val="%8、"/>
      <w:lvlJc w:val="left"/>
      <w:pPr>
        <w:ind w:left="5190" w:hanging="480"/>
      </w:pPr>
    </w:lvl>
    <w:lvl w:ilvl="8">
      <w:start w:val="1"/>
      <w:numFmt w:val="lowerRoman"/>
      <w:lvlText w:val="%9."/>
      <w:lvlJc w:val="right"/>
      <w:pPr>
        <w:ind w:left="5670" w:hanging="480"/>
      </w:pPr>
    </w:lvl>
  </w:abstractNum>
  <w:abstractNum w:abstractNumId="51">
    <w:nsid w:val="6E05000C"/>
    <w:multiLevelType w:val="multilevel"/>
    <w:tmpl w:val="DB8E9A34"/>
    <w:styleLink w:val="WWNum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1200" w:hanging="720"/>
      </w:pPr>
    </w:lvl>
    <w:lvl w:ilvl="2">
      <w:start w:val="1"/>
      <w:numFmt w:val="japaneseCounting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700A03F9"/>
    <w:multiLevelType w:val="multilevel"/>
    <w:tmpl w:val="4B30DD32"/>
    <w:styleLink w:val="WWNum43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3">
    <w:nsid w:val="70855B26"/>
    <w:multiLevelType w:val="multilevel"/>
    <w:tmpl w:val="0F32563E"/>
    <w:styleLink w:val="WWNum13"/>
    <w:lvl w:ilvl="0">
      <w:start w:val="1"/>
      <w:numFmt w:val="taiwaneseCountingThousand"/>
      <w:lvlText w:val="(%1)"/>
      <w:lvlJc w:val="left"/>
      <w:pPr>
        <w:ind w:left="1680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7C8C49EE"/>
    <w:multiLevelType w:val="multilevel"/>
    <w:tmpl w:val="DEA64370"/>
    <w:styleLink w:val="WWNum25"/>
    <w:lvl w:ilvl="0">
      <w:start w:val="1"/>
      <w:numFmt w:val="decimal"/>
      <w:lvlText w:val="%1."/>
      <w:lvlJc w:val="left"/>
      <w:pPr>
        <w:ind w:left="216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640" w:hanging="480"/>
      </w:pPr>
    </w:lvl>
    <w:lvl w:ilvl="2">
      <w:start w:val="1"/>
      <w:numFmt w:val="lowerRoman"/>
      <w:lvlText w:val="%3."/>
      <w:lvlJc w:val="right"/>
      <w:pPr>
        <w:ind w:left="3120" w:hanging="480"/>
      </w:pPr>
    </w:lvl>
    <w:lvl w:ilvl="3">
      <w:start w:val="1"/>
      <w:numFmt w:val="decimal"/>
      <w:lvlText w:val="%4."/>
      <w:lvlJc w:val="left"/>
      <w:pPr>
        <w:ind w:left="3600" w:hanging="480"/>
      </w:pPr>
    </w:lvl>
    <w:lvl w:ilvl="4">
      <w:start w:val="1"/>
      <w:numFmt w:val="ideographTraditional"/>
      <w:lvlText w:val="%5、"/>
      <w:lvlJc w:val="left"/>
      <w:pPr>
        <w:ind w:left="4080" w:hanging="480"/>
      </w:pPr>
    </w:lvl>
    <w:lvl w:ilvl="5">
      <w:start w:val="1"/>
      <w:numFmt w:val="lowerRoman"/>
      <w:lvlText w:val="%6."/>
      <w:lvlJc w:val="right"/>
      <w:pPr>
        <w:ind w:left="456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ideographTraditional"/>
      <w:lvlText w:val="%8、"/>
      <w:lvlJc w:val="left"/>
      <w:pPr>
        <w:ind w:left="5520" w:hanging="480"/>
      </w:pPr>
    </w:lvl>
    <w:lvl w:ilvl="8">
      <w:start w:val="1"/>
      <w:numFmt w:val="lowerRoman"/>
      <w:lvlText w:val="%9."/>
      <w:lvlJc w:val="right"/>
      <w:pPr>
        <w:ind w:left="6000" w:hanging="480"/>
      </w:pPr>
    </w:lvl>
  </w:abstractNum>
  <w:abstractNum w:abstractNumId="55">
    <w:nsid w:val="7CDC5424"/>
    <w:multiLevelType w:val="multilevel"/>
    <w:tmpl w:val="5E96FEC0"/>
    <w:styleLink w:val="WWNum29"/>
    <w:lvl w:ilvl="0">
      <w:start w:val="1"/>
      <w:numFmt w:val="decimal"/>
      <w:lvlText w:val="(%1)"/>
      <w:lvlJc w:val="left"/>
      <w:pPr>
        <w:ind w:left="3458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6">
    <w:nsid w:val="7DF15F85"/>
    <w:multiLevelType w:val="multilevel"/>
    <w:tmpl w:val="95F67168"/>
    <w:styleLink w:val="WWNum22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7FE95CA4"/>
    <w:multiLevelType w:val="multilevel"/>
    <w:tmpl w:val="A2EA6322"/>
    <w:styleLink w:val="WWNum9"/>
    <w:lvl w:ilvl="0">
      <w:start w:val="1"/>
      <w:numFmt w:val="decimal"/>
      <w:lvlText w:val="(%1)"/>
      <w:lvlJc w:val="left"/>
      <w:pPr>
        <w:ind w:left="168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46"/>
  </w:num>
  <w:num w:numId="5">
    <w:abstractNumId w:val="42"/>
  </w:num>
  <w:num w:numId="6">
    <w:abstractNumId w:val="24"/>
  </w:num>
  <w:num w:numId="7">
    <w:abstractNumId w:val="34"/>
    <w:lvlOverride w:ilvl="0">
      <w:lvl w:ilvl="0">
        <w:start w:val="1"/>
        <w:numFmt w:val="decimal"/>
        <w:lvlText w:val="%1."/>
        <w:lvlJc w:val="left"/>
        <w:pPr>
          <w:ind w:left="480" w:hanging="480"/>
        </w:pPr>
        <w:rPr>
          <w:rFonts w:ascii="標楷體" w:hAnsi="標楷體"/>
          <w:color w:val="A6A6A6" w:themeColor="background1" w:themeShade="A6"/>
        </w:rPr>
      </w:lvl>
    </w:lvlOverride>
  </w:num>
  <w:num w:numId="8">
    <w:abstractNumId w:val="51"/>
  </w:num>
  <w:num w:numId="9">
    <w:abstractNumId w:val="18"/>
  </w:num>
  <w:num w:numId="10">
    <w:abstractNumId w:val="57"/>
  </w:num>
  <w:num w:numId="11">
    <w:abstractNumId w:val="28"/>
  </w:num>
  <w:num w:numId="12">
    <w:abstractNumId w:val="37"/>
  </w:num>
  <w:num w:numId="13">
    <w:abstractNumId w:val="35"/>
  </w:num>
  <w:num w:numId="14">
    <w:abstractNumId w:val="53"/>
  </w:num>
  <w:num w:numId="15">
    <w:abstractNumId w:val="50"/>
  </w:num>
  <w:num w:numId="16">
    <w:abstractNumId w:val="5"/>
    <w:lvlOverride w:ilvl="4">
      <w:lvl w:ilvl="4">
        <w:start w:val="1"/>
        <w:numFmt w:val="decimal"/>
        <w:lvlText w:val="%5."/>
        <w:lvlJc w:val="left"/>
        <w:pPr>
          <w:ind w:left="2551" w:hanging="850"/>
        </w:pPr>
        <w:rPr>
          <w:rFonts w:ascii="標楷體" w:hAnsi="標楷體"/>
          <w:b w:val="0"/>
          <w:sz w:val="28"/>
        </w:rPr>
      </w:lvl>
    </w:lvlOverride>
  </w:num>
  <w:num w:numId="17">
    <w:abstractNumId w:val="13"/>
    <w:lvlOverride w:ilvl="4">
      <w:lvl w:ilvl="4">
        <w:start w:val="1"/>
        <w:numFmt w:val="decimal"/>
        <w:lvlText w:val="%5."/>
        <w:lvlJc w:val="left"/>
        <w:pPr>
          <w:ind w:left="2551" w:hanging="850"/>
        </w:pPr>
        <w:rPr>
          <w:rFonts w:ascii="標楷體" w:hAnsi="標楷體"/>
          <w:b w:val="0"/>
          <w:sz w:val="28"/>
        </w:rPr>
      </w:lvl>
    </w:lvlOverride>
  </w:num>
  <w:num w:numId="18">
    <w:abstractNumId w:val="40"/>
    <w:lvlOverride w:ilvl="4">
      <w:lvl w:ilvl="4">
        <w:start w:val="1"/>
        <w:numFmt w:val="decimal"/>
        <w:lvlText w:val="%5."/>
        <w:lvlJc w:val="left"/>
        <w:pPr>
          <w:ind w:left="3685" w:hanging="850"/>
        </w:pPr>
        <w:rPr>
          <w:rFonts w:ascii="標楷體" w:hAnsi="標楷體"/>
          <w:b w:val="0"/>
          <w:sz w:val="28"/>
        </w:rPr>
      </w:lvl>
    </w:lvlOverride>
  </w:num>
  <w:num w:numId="19">
    <w:abstractNumId w:val="38"/>
  </w:num>
  <w:num w:numId="20">
    <w:abstractNumId w:val="23"/>
  </w:num>
  <w:num w:numId="21">
    <w:abstractNumId w:val="45"/>
  </w:num>
  <w:num w:numId="22">
    <w:abstractNumId w:val="22"/>
  </w:num>
  <w:num w:numId="23">
    <w:abstractNumId w:val="56"/>
  </w:num>
  <w:num w:numId="24">
    <w:abstractNumId w:val="0"/>
  </w:num>
  <w:num w:numId="25">
    <w:abstractNumId w:val="1"/>
  </w:num>
  <w:num w:numId="26">
    <w:abstractNumId w:val="54"/>
  </w:num>
  <w:num w:numId="27">
    <w:abstractNumId w:val="26"/>
  </w:num>
  <w:num w:numId="28">
    <w:abstractNumId w:val="41"/>
  </w:num>
  <w:num w:numId="29">
    <w:abstractNumId w:val="8"/>
  </w:num>
  <w:num w:numId="30">
    <w:abstractNumId w:val="55"/>
  </w:num>
  <w:num w:numId="31">
    <w:abstractNumId w:val="48"/>
  </w:num>
  <w:num w:numId="32">
    <w:abstractNumId w:val="15"/>
  </w:num>
  <w:num w:numId="33">
    <w:abstractNumId w:val="12"/>
  </w:num>
  <w:num w:numId="34">
    <w:abstractNumId w:val="17"/>
  </w:num>
  <w:num w:numId="35">
    <w:abstractNumId w:val="44"/>
  </w:num>
  <w:num w:numId="36">
    <w:abstractNumId w:val="47"/>
  </w:num>
  <w:num w:numId="37">
    <w:abstractNumId w:val="36"/>
  </w:num>
  <w:num w:numId="38">
    <w:abstractNumId w:val="2"/>
  </w:num>
  <w:num w:numId="39">
    <w:abstractNumId w:val="43"/>
  </w:num>
  <w:num w:numId="40">
    <w:abstractNumId w:val="14"/>
  </w:num>
  <w:num w:numId="41">
    <w:abstractNumId w:val="6"/>
  </w:num>
  <w:num w:numId="42">
    <w:abstractNumId w:val="29"/>
  </w:num>
  <w:num w:numId="43">
    <w:abstractNumId w:val="33"/>
  </w:num>
  <w:num w:numId="44">
    <w:abstractNumId w:val="52"/>
  </w:num>
  <w:num w:numId="45">
    <w:abstractNumId w:val="27"/>
  </w:num>
  <w:num w:numId="46">
    <w:abstractNumId w:val="49"/>
  </w:num>
  <w:num w:numId="47">
    <w:abstractNumId w:val="3"/>
  </w:num>
  <w:num w:numId="48">
    <w:abstractNumId w:val="11"/>
  </w:num>
  <w:num w:numId="49">
    <w:abstractNumId w:val="7"/>
  </w:num>
  <w:num w:numId="50">
    <w:abstractNumId w:val="16"/>
  </w:num>
  <w:num w:numId="51">
    <w:abstractNumId w:val="19"/>
  </w:num>
  <w:num w:numId="52">
    <w:abstractNumId w:val="14"/>
    <w:lvlOverride w:ilvl="0">
      <w:startOverride w:val="1"/>
    </w:lvlOverride>
  </w:num>
  <w:num w:numId="53">
    <w:abstractNumId w:val="6"/>
    <w:lvlOverride w:ilvl="0">
      <w:startOverride w:val="1"/>
    </w:lvlOverride>
  </w:num>
  <w:num w:numId="54">
    <w:abstractNumId w:val="15"/>
    <w:lvlOverride w:ilvl="0">
      <w:startOverride w:val="1"/>
    </w:lvlOverride>
  </w:num>
  <w:num w:numId="55">
    <w:abstractNumId w:val="12"/>
    <w:lvlOverride w:ilvl="0">
      <w:startOverride w:val="1"/>
    </w:lvlOverride>
  </w:num>
  <w:num w:numId="56">
    <w:abstractNumId w:val="30"/>
  </w:num>
  <w:num w:numId="57">
    <w:abstractNumId w:val="54"/>
    <w:lvlOverride w:ilvl="0">
      <w:startOverride w:val="1"/>
    </w:lvlOverride>
  </w:num>
  <w:num w:numId="58">
    <w:abstractNumId w:val="32"/>
  </w:num>
  <w:num w:numId="59">
    <w:abstractNumId w:val="4"/>
  </w:num>
  <w:num w:numId="60">
    <w:abstractNumId w:val="39"/>
  </w:num>
  <w:num w:numId="61">
    <w:abstractNumId w:val="25"/>
  </w:num>
  <w:num w:numId="62">
    <w:abstractNumId w:val="21"/>
  </w:num>
  <w:num w:numId="63">
    <w:abstractNumId w:val="31"/>
  </w:num>
  <w:num w:numId="64">
    <w:abstractNumId w:val="5"/>
  </w:num>
  <w:num w:numId="65">
    <w:abstractNumId w:val="13"/>
  </w:num>
  <w:num w:numId="66">
    <w:abstractNumId w:val="34"/>
  </w:num>
  <w:num w:numId="67">
    <w:abstractNumId w:val="4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31"/>
    <w:rsid w:val="000B1029"/>
    <w:rsid w:val="000E54A5"/>
    <w:rsid w:val="00112D98"/>
    <w:rsid w:val="001B72D9"/>
    <w:rsid w:val="001E19F5"/>
    <w:rsid w:val="00230E15"/>
    <w:rsid w:val="00290A47"/>
    <w:rsid w:val="002C1D13"/>
    <w:rsid w:val="00332775"/>
    <w:rsid w:val="003B636A"/>
    <w:rsid w:val="004458A5"/>
    <w:rsid w:val="00461F1A"/>
    <w:rsid w:val="005722D3"/>
    <w:rsid w:val="00654544"/>
    <w:rsid w:val="007510B7"/>
    <w:rsid w:val="007E6B6B"/>
    <w:rsid w:val="00995A31"/>
    <w:rsid w:val="00B63D6E"/>
    <w:rsid w:val="00EE604C"/>
    <w:rsid w:val="00F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Textbodyuser">
    <w:name w:val="Text body (user)"/>
    <w:pPr>
      <w:suppressAutoHyphens/>
    </w:pPr>
    <w:rPr>
      <w:rFonts w:ascii="Times New Roman" w:eastAsia="Times New Roman" w:hAnsi="Times New Roman" w:cs="Times New Roman"/>
      <w:szCs w:val="24"/>
    </w:rPr>
  </w:style>
  <w:style w:type="paragraph" w:customStyle="1" w:styleId="-11">
    <w:name w:val="彩色清單 - 輔色 11"/>
    <w:basedOn w:val="Textbodyuser"/>
    <w:pPr>
      <w:ind w:left="480"/>
    </w:pPr>
  </w:style>
  <w:style w:type="paragraph" w:styleId="a5">
    <w:name w:val="List Paragraph"/>
    <w:basedOn w:val="Standard"/>
    <w:pPr>
      <w:ind w:left="480"/>
    </w:pPr>
  </w:style>
  <w:style w:type="paragraph" w:styleId="a6">
    <w:name w:val="annotation text"/>
    <w:basedOn w:val="Standard"/>
  </w:style>
  <w:style w:type="paragraph" w:styleId="a7">
    <w:name w:val="annotation subject"/>
    <w:basedOn w:val="a6"/>
    <w:rPr>
      <w:b/>
      <w:bCs/>
    </w:rPr>
  </w:style>
  <w:style w:type="paragraph" w:styleId="a8">
    <w:name w:val="Balloon Text"/>
    <w:basedOn w:val="Standard"/>
    <w:rPr>
      <w:rFonts w:ascii="Calibri Light" w:eastAsia="Calibri Light" w:hAnsi="Calibri Light" w:cs="F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cjk">
    <w:name w:val="cjk"/>
    <w:basedOn w:val="Standard"/>
    <w:pPr>
      <w:widowControl/>
      <w:spacing w:before="280" w:after="119"/>
    </w:pPr>
    <w:rPr>
      <w:rFonts w:ascii="新細明體" w:eastAsia="新細明體" w:hAnsi="新細明體" w:cs="新細明體"/>
      <w:color w:val="00000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b">
    <w:name w:val="本文縮排 字元"/>
    <w:basedOn w:val="a0"/>
    <w:rPr>
      <w:rFonts w:ascii="Times New Roman" w:eastAsia="新細明體" w:hAnsi="Times New Roman" w:cs="Times New Roman"/>
      <w:kern w:val="0"/>
      <w:szCs w:val="24"/>
    </w:rPr>
  </w:style>
  <w:style w:type="character" w:customStyle="1" w:styleId="2">
    <w:name w:val="標題 2 字元"/>
    <w:rPr>
      <w:rFonts w:ascii="Cambria" w:eastAsia="Cambria" w:hAnsi="Cambria" w:cs="Cambria"/>
      <w:b/>
      <w:bCs/>
      <w:kern w:val="3"/>
      <w:sz w:val="48"/>
      <w:szCs w:val="48"/>
    </w:rPr>
  </w:style>
  <w:style w:type="character" w:styleId="ac">
    <w:name w:val="annotation reference"/>
    <w:basedOn w:val="a0"/>
    <w:rPr>
      <w:sz w:val="18"/>
      <w:szCs w:val="18"/>
    </w:rPr>
  </w:style>
  <w:style w:type="character" w:customStyle="1" w:styleId="ad">
    <w:name w:val="註解文字 字元"/>
    <w:basedOn w:val="a0"/>
    <w:rPr>
      <w:rFonts w:ascii="Times New Roman" w:eastAsia="新細明體" w:hAnsi="Times New Roman" w:cs="Times New Roman"/>
      <w:kern w:val="0"/>
      <w:szCs w:val="24"/>
    </w:rPr>
  </w:style>
  <w:style w:type="character" w:customStyle="1" w:styleId="ae">
    <w:name w:val="註解主旨 字元"/>
    <w:basedOn w:val="ad"/>
    <w:rPr>
      <w:rFonts w:ascii="Times New Roman" w:eastAsia="新細明體" w:hAnsi="Times New Roman" w:cs="Times New Roman"/>
      <w:b/>
      <w:bCs/>
      <w:kern w:val="0"/>
      <w:szCs w:val="24"/>
    </w:rPr>
  </w:style>
  <w:style w:type="character" w:customStyle="1" w:styleId="af">
    <w:name w:val="註解方塊文字 字元"/>
    <w:basedOn w:val="a0"/>
    <w:rPr>
      <w:rFonts w:ascii="Calibri Light" w:eastAsia="新細明體" w:hAnsi="Calibri Light" w:cs="F"/>
      <w:kern w:val="0"/>
      <w:sz w:val="18"/>
      <w:szCs w:val="18"/>
    </w:rPr>
  </w:style>
  <w:style w:type="character" w:customStyle="1" w:styleId="af0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1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styleId="af2">
    <w:name w:val="FollowedHyperlink"/>
    <w:basedOn w:val="a0"/>
    <w:rPr>
      <w:color w:val="954F72"/>
      <w:u w:val="single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color w:val="00000A"/>
      <w:sz w:val="28"/>
    </w:rPr>
  </w:style>
  <w:style w:type="character" w:customStyle="1" w:styleId="ListLabel4">
    <w:name w:val="ListLabel 4"/>
    <w:rPr>
      <w:rFonts w:ascii="標楷體" w:eastAsia="標楷體" w:hAnsi="標楷體" w:cs="標楷體"/>
      <w:color w:val="000000"/>
    </w:rPr>
  </w:style>
  <w:style w:type="character" w:customStyle="1" w:styleId="ListLabel5">
    <w:name w:val="ListLabel 5"/>
    <w:rPr>
      <w:rFonts w:ascii="標楷體" w:eastAsia="標楷體" w:hAnsi="標楷體" w:cs="標楷體"/>
      <w:b/>
      <w:sz w:val="28"/>
      <w:szCs w:val="28"/>
    </w:rPr>
  </w:style>
  <w:style w:type="character" w:customStyle="1" w:styleId="ListLabel6">
    <w:name w:val="ListLabel 6"/>
    <w:rPr>
      <w:b/>
      <w:sz w:val="28"/>
      <w:szCs w:val="28"/>
    </w:rPr>
  </w:style>
  <w:style w:type="character" w:customStyle="1" w:styleId="ListLabel7">
    <w:name w:val="ListLabel 7"/>
    <w:rPr>
      <w:rFonts w:ascii="標楷體" w:eastAsia="BiauKai" w:hAnsi="標楷體" w:cs="BiauKai"/>
    </w:rPr>
  </w:style>
  <w:style w:type="character" w:customStyle="1" w:styleId="ListLabel8">
    <w:name w:val="ListLabel 8"/>
    <w:rPr>
      <w:sz w:val="32"/>
      <w:szCs w:val="32"/>
    </w:rPr>
  </w:style>
  <w:style w:type="character" w:customStyle="1" w:styleId="ListLabel9">
    <w:name w:val="ListLabel 9"/>
    <w:rPr>
      <w:rFonts w:ascii="標楷體" w:eastAsia="標楷體" w:hAnsi="標楷體" w:cs="標楷體"/>
      <w:b w:val="0"/>
      <w:sz w:val="22"/>
    </w:rPr>
  </w:style>
  <w:style w:type="character" w:customStyle="1" w:styleId="ListLabel10">
    <w:name w:val="ListLabel 10"/>
    <w:rPr>
      <w:sz w:val="32"/>
      <w:szCs w:val="32"/>
    </w:rPr>
  </w:style>
  <w:style w:type="character" w:customStyle="1" w:styleId="ListLabel11">
    <w:name w:val="ListLabel 11"/>
    <w:rPr>
      <w:rFonts w:ascii="標楷體" w:eastAsia="標楷體" w:hAnsi="標楷體" w:cs="標楷體"/>
      <w:b w:val="0"/>
      <w:sz w:val="22"/>
    </w:rPr>
  </w:style>
  <w:style w:type="character" w:customStyle="1" w:styleId="ListLabel12">
    <w:name w:val="ListLabel 12"/>
    <w:rPr>
      <w:sz w:val="32"/>
      <w:szCs w:val="32"/>
    </w:rPr>
  </w:style>
  <w:style w:type="character" w:customStyle="1" w:styleId="ListLabel13">
    <w:name w:val="ListLabel 13"/>
    <w:rPr>
      <w:rFonts w:ascii="標楷體" w:eastAsia="標楷體" w:hAnsi="標楷體" w:cs="標楷體"/>
      <w:b w:val="0"/>
      <w:sz w:val="22"/>
    </w:rPr>
  </w:style>
  <w:style w:type="character" w:customStyle="1" w:styleId="ListLabel14">
    <w:name w:val="ListLabel 14"/>
    <w:rPr>
      <w:rFonts w:ascii="標楷體" w:eastAsia="標楷體" w:hAnsi="標楷體" w:cs="標楷體"/>
      <w:sz w:val="32"/>
      <w:lang w:val="en-US"/>
    </w:rPr>
  </w:style>
  <w:style w:type="character" w:customStyle="1" w:styleId="ListLabel15">
    <w:name w:val="ListLabel 15"/>
    <w:rPr>
      <w:u w:val="none"/>
      <w:lang w:val="en-US"/>
    </w:rPr>
  </w:style>
  <w:style w:type="character" w:customStyle="1" w:styleId="ListLabel16">
    <w:name w:val="ListLabel 16"/>
    <w:rPr>
      <w:rFonts w:ascii="標楷體" w:eastAsia="標楷體" w:hAnsi="標楷體" w:cs="標楷體"/>
      <w:sz w:val="28"/>
      <w:szCs w:val="28"/>
    </w:rPr>
  </w:style>
  <w:style w:type="character" w:customStyle="1" w:styleId="ListLabel17">
    <w:name w:val="ListLabel 17"/>
    <w:rPr>
      <w:rFonts w:ascii="標楷體" w:eastAsia="標楷體" w:hAnsi="標楷體" w:cs="標楷體"/>
      <w:sz w:val="28"/>
      <w:szCs w:val="28"/>
    </w:rPr>
  </w:style>
  <w:style w:type="character" w:customStyle="1" w:styleId="ListLabel18">
    <w:name w:val="ListLabel 18"/>
    <w:rPr>
      <w:rFonts w:ascii="標楷體" w:eastAsia="標楷體" w:hAnsi="標楷體" w:cs="標楷體"/>
      <w:b w:val="0"/>
      <w:sz w:val="28"/>
    </w:rPr>
  </w:style>
  <w:style w:type="character" w:customStyle="1" w:styleId="ListLabel19">
    <w:name w:val="ListLabel 19"/>
    <w:rPr>
      <w:rFonts w:ascii="標楷體" w:eastAsia="標楷體" w:hAnsi="標楷體" w:cs="標楷體"/>
      <w:b/>
      <w:color w:val="00000A"/>
      <w:sz w:val="28"/>
    </w:rPr>
  </w:style>
  <w:style w:type="character" w:customStyle="1" w:styleId="ListLabel20">
    <w:name w:val="ListLabel 20"/>
    <w:rPr>
      <w:rFonts w:ascii="標楷體" w:eastAsia="標楷體" w:hAnsi="標楷體" w:cs="標楷體"/>
      <w:b/>
      <w:sz w:val="28"/>
    </w:rPr>
  </w:style>
  <w:style w:type="character" w:customStyle="1" w:styleId="ListLabel21">
    <w:name w:val="ListLabel 21"/>
    <w:rPr>
      <w:color w:val="000000"/>
    </w:rPr>
  </w:style>
  <w:style w:type="character" w:customStyle="1" w:styleId="ListLabel22">
    <w:name w:val="ListLabel 22"/>
    <w:rPr>
      <w:rFonts w:ascii="標楷體" w:eastAsia="標楷體" w:hAnsi="標楷體" w:cs="標楷體"/>
      <w:u w:val="none"/>
    </w:rPr>
  </w:style>
  <w:style w:type="character" w:customStyle="1" w:styleId="ListLabel23">
    <w:name w:val="ListLabel 23"/>
    <w:rPr>
      <w:b/>
      <w:sz w:val="28"/>
      <w:szCs w:val="28"/>
    </w:rPr>
  </w:style>
  <w:style w:type="character" w:customStyle="1" w:styleId="NumberingSymbols">
    <w:name w:val="Numbering Symbols"/>
  </w:style>
  <w:style w:type="table" w:styleId="af3">
    <w:name w:val="Table Grid"/>
    <w:basedOn w:val="a1"/>
    <w:uiPriority w:val="39"/>
    <w:rsid w:val="00290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66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64"/>
      </w:numPr>
    </w:pPr>
  </w:style>
  <w:style w:type="numbering" w:customStyle="1" w:styleId="WWNum16">
    <w:name w:val="WWNum16"/>
    <w:basedOn w:val="a2"/>
    <w:pPr>
      <w:numPr>
        <w:numId w:val="65"/>
      </w:numPr>
    </w:pPr>
  </w:style>
  <w:style w:type="numbering" w:customStyle="1" w:styleId="WWNum17">
    <w:name w:val="WWNum17"/>
    <w:basedOn w:val="a2"/>
    <w:pPr>
      <w:numPr>
        <w:numId w:val="67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  <w:style w:type="numbering" w:customStyle="1" w:styleId="WWNum36">
    <w:name w:val="WWNum36"/>
    <w:basedOn w:val="a2"/>
    <w:pPr>
      <w:numPr>
        <w:numId w:val="37"/>
      </w:numPr>
    </w:pPr>
  </w:style>
  <w:style w:type="numbering" w:customStyle="1" w:styleId="WWNum37">
    <w:name w:val="WWNum37"/>
    <w:basedOn w:val="a2"/>
    <w:pPr>
      <w:numPr>
        <w:numId w:val="38"/>
      </w:numPr>
    </w:pPr>
  </w:style>
  <w:style w:type="numbering" w:customStyle="1" w:styleId="WWNum38">
    <w:name w:val="WWNum38"/>
    <w:basedOn w:val="a2"/>
    <w:pPr>
      <w:numPr>
        <w:numId w:val="39"/>
      </w:numPr>
    </w:pPr>
  </w:style>
  <w:style w:type="numbering" w:customStyle="1" w:styleId="WWNum39">
    <w:name w:val="WWNum39"/>
    <w:basedOn w:val="a2"/>
    <w:pPr>
      <w:numPr>
        <w:numId w:val="40"/>
      </w:numPr>
    </w:pPr>
  </w:style>
  <w:style w:type="numbering" w:customStyle="1" w:styleId="WWNum40">
    <w:name w:val="WWNum40"/>
    <w:basedOn w:val="a2"/>
    <w:pPr>
      <w:numPr>
        <w:numId w:val="41"/>
      </w:numPr>
    </w:pPr>
  </w:style>
  <w:style w:type="numbering" w:customStyle="1" w:styleId="WWNum41">
    <w:name w:val="WWNum41"/>
    <w:basedOn w:val="a2"/>
    <w:pPr>
      <w:numPr>
        <w:numId w:val="42"/>
      </w:numPr>
    </w:pPr>
  </w:style>
  <w:style w:type="numbering" w:customStyle="1" w:styleId="WWNum42">
    <w:name w:val="WWNum42"/>
    <w:basedOn w:val="a2"/>
    <w:pPr>
      <w:numPr>
        <w:numId w:val="43"/>
      </w:numPr>
    </w:pPr>
  </w:style>
  <w:style w:type="numbering" w:customStyle="1" w:styleId="WWNum43">
    <w:name w:val="WWNum43"/>
    <w:basedOn w:val="a2"/>
    <w:pPr>
      <w:numPr>
        <w:numId w:val="44"/>
      </w:numPr>
    </w:pPr>
  </w:style>
  <w:style w:type="numbering" w:customStyle="1" w:styleId="WWNum44">
    <w:name w:val="WWNum44"/>
    <w:basedOn w:val="a2"/>
    <w:pPr>
      <w:numPr>
        <w:numId w:val="45"/>
      </w:numPr>
    </w:pPr>
  </w:style>
  <w:style w:type="numbering" w:customStyle="1" w:styleId="WWNum45">
    <w:name w:val="WWNum45"/>
    <w:basedOn w:val="a2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Textbodyuser">
    <w:name w:val="Text body (user)"/>
    <w:pPr>
      <w:suppressAutoHyphens/>
    </w:pPr>
    <w:rPr>
      <w:rFonts w:ascii="Times New Roman" w:eastAsia="Times New Roman" w:hAnsi="Times New Roman" w:cs="Times New Roman"/>
      <w:szCs w:val="24"/>
    </w:rPr>
  </w:style>
  <w:style w:type="paragraph" w:customStyle="1" w:styleId="-11">
    <w:name w:val="彩色清單 - 輔色 11"/>
    <w:basedOn w:val="Textbodyuser"/>
    <w:pPr>
      <w:ind w:left="480"/>
    </w:pPr>
  </w:style>
  <w:style w:type="paragraph" w:styleId="a5">
    <w:name w:val="List Paragraph"/>
    <w:basedOn w:val="Standard"/>
    <w:pPr>
      <w:ind w:left="480"/>
    </w:pPr>
  </w:style>
  <w:style w:type="paragraph" w:styleId="a6">
    <w:name w:val="annotation text"/>
    <w:basedOn w:val="Standard"/>
  </w:style>
  <w:style w:type="paragraph" w:styleId="a7">
    <w:name w:val="annotation subject"/>
    <w:basedOn w:val="a6"/>
    <w:rPr>
      <w:b/>
      <w:bCs/>
    </w:rPr>
  </w:style>
  <w:style w:type="paragraph" w:styleId="a8">
    <w:name w:val="Balloon Text"/>
    <w:basedOn w:val="Standard"/>
    <w:rPr>
      <w:rFonts w:ascii="Calibri Light" w:eastAsia="Calibri Light" w:hAnsi="Calibri Light" w:cs="F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cjk">
    <w:name w:val="cjk"/>
    <w:basedOn w:val="Standard"/>
    <w:pPr>
      <w:widowControl/>
      <w:spacing w:before="280" w:after="119"/>
    </w:pPr>
    <w:rPr>
      <w:rFonts w:ascii="新細明體" w:eastAsia="新細明體" w:hAnsi="新細明體" w:cs="新細明體"/>
      <w:color w:val="00000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b">
    <w:name w:val="本文縮排 字元"/>
    <w:basedOn w:val="a0"/>
    <w:rPr>
      <w:rFonts w:ascii="Times New Roman" w:eastAsia="新細明體" w:hAnsi="Times New Roman" w:cs="Times New Roman"/>
      <w:kern w:val="0"/>
      <w:szCs w:val="24"/>
    </w:rPr>
  </w:style>
  <w:style w:type="character" w:customStyle="1" w:styleId="2">
    <w:name w:val="標題 2 字元"/>
    <w:rPr>
      <w:rFonts w:ascii="Cambria" w:eastAsia="Cambria" w:hAnsi="Cambria" w:cs="Cambria"/>
      <w:b/>
      <w:bCs/>
      <w:kern w:val="3"/>
      <w:sz w:val="48"/>
      <w:szCs w:val="48"/>
    </w:rPr>
  </w:style>
  <w:style w:type="character" w:styleId="ac">
    <w:name w:val="annotation reference"/>
    <w:basedOn w:val="a0"/>
    <w:rPr>
      <w:sz w:val="18"/>
      <w:szCs w:val="18"/>
    </w:rPr>
  </w:style>
  <w:style w:type="character" w:customStyle="1" w:styleId="ad">
    <w:name w:val="註解文字 字元"/>
    <w:basedOn w:val="a0"/>
    <w:rPr>
      <w:rFonts w:ascii="Times New Roman" w:eastAsia="新細明體" w:hAnsi="Times New Roman" w:cs="Times New Roman"/>
      <w:kern w:val="0"/>
      <w:szCs w:val="24"/>
    </w:rPr>
  </w:style>
  <w:style w:type="character" w:customStyle="1" w:styleId="ae">
    <w:name w:val="註解主旨 字元"/>
    <w:basedOn w:val="ad"/>
    <w:rPr>
      <w:rFonts w:ascii="Times New Roman" w:eastAsia="新細明體" w:hAnsi="Times New Roman" w:cs="Times New Roman"/>
      <w:b/>
      <w:bCs/>
      <w:kern w:val="0"/>
      <w:szCs w:val="24"/>
    </w:rPr>
  </w:style>
  <w:style w:type="character" w:customStyle="1" w:styleId="af">
    <w:name w:val="註解方塊文字 字元"/>
    <w:basedOn w:val="a0"/>
    <w:rPr>
      <w:rFonts w:ascii="Calibri Light" w:eastAsia="新細明體" w:hAnsi="Calibri Light" w:cs="F"/>
      <w:kern w:val="0"/>
      <w:sz w:val="18"/>
      <w:szCs w:val="18"/>
    </w:rPr>
  </w:style>
  <w:style w:type="character" w:customStyle="1" w:styleId="af0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1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styleId="af2">
    <w:name w:val="FollowedHyperlink"/>
    <w:basedOn w:val="a0"/>
    <w:rPr>
      <w:color w:val="954F72"/>
      <w:u w:val="single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color w:val="00000A"/>
      <w:sz w:val="28"/>
    </w:rPr>
  </w:style>
  <w:style w:type="character" w:customStyle="1" w:styleId="ListLabel4">
    <w:name w:val="ListLabel 4"/>
    <w:rPr>
      <w:rFonts w:ascii="標楷體" w:eastAsia="標楷體" w:hAnsi="標楷體" w:cs="標楷體"/>
      <w:color w:val="000000"/>
    </w:rPr>
  </w:style>
  <w:style w:type="character" w:customStyle="1" w:styleId="ListLabel5">
    <w:name w:val="ListLabel 5"/>
    <w:rPr>
      <w:rFonts w:ascii="標楷體" w:eastAsia="標楷體" w:hAnsi="標楷體" w:cs="標楷體"/>
      <w:b/>
      <w:sz w:val="28"/>
      <w:szCs w:val="28"/>
    </w:rPr>
  </w:style>
  <w:style w:type="character" w:customStyle="1" w:styleId="ListLabel6">
    <w:name w:val="ListLabel 6"/>
    <w:rPr>
      <w:b/>
      <w:sz w:val="28"/>
      <w:szCs w:val="28"/>
    </w:rPr>
  </w:style>
  <w:style w:type="character" w:customStyle="1" w:styleId="ListLabel7">
    <w:name w:val="ListLabel 7"/>
    <w:rPr>
      <w:rFonts w:ascii="標楷體" w:eastAsia="BiauKai" w:hAnsi="標楷體" w:cs="BiauKai"/>
    </w:rPr>
  </w:style>
  <w:style w:type="character" w:customStyle="1" w:styleId="ListLabel8">
    <w:name w:val="ListLabel 8"/>
    <w:rPr>
      <w:sz w:val="32"/>
      <w:szCs w:val="32"/>
    </w:rPr>
  </w:style>
  <w:style w:type="character" w:customStyle="1" w:styleId="ListLabel9">
    <w:name w:val="ListLabel 9"/>
    <w:rPr>
      <w:rFonts w:ascii="標楷體" w:eastAsia="標楷體" w:hAnsi="標楷體" w:cs="標楷體"/>
      <w:b w:val="0"/>
      <w:sz w:val="22"/>
    </w:rPr>
  </w:style>
  <w:style w:type="character" w:customStyle="1" w:styleId="ListLabel10">
    <w:name w:val="ListLabel 10"/>
    <w:rPr>
      <w:sz w:val="32"/>
      <w:szCs w:val="32"/>
    </w:rPr>
  </w:style>
  <w:style w:type="character" w:customStyle="1" w:styleId="ListLabel11">
    <w:name w:val="ListLabel 11"/>
    <w:rPr>
      <w:rFonts w:ascii="標楷體" w:eastAsia="標楷體" w:hAnsi="標楷體" w:cs="標楷體"/>
      <w:b w:val="0"/>
      <w:sz w:val="22"/>
    </w:rPr>
  </w:style>
  <w:style w:type="character" w:customStyle="1" w:styleId="ListLabel12">
    <w:name w:val="ListLabel 12"/>
    <w:rPr>
      <w:sz w:val="32"/>
      <w:szCs w:val="32"/>
    </w:rPr>
  </w:style>
  <w:style w:type="character" w:customStyle="1" w:styleId="ListLabel13">
    <w:name w:val="ListLabel 13"/>
    <w:rPr>
      <w:rFonts w:ascii="標楷體" w:eastAsia="標楷體" w:hAnsi="標楷體" w:cs="標楷體"/>
      <w:b w:val="0"/>
      <w:sz w:val="22"/>
    </w:rPr>
  </w:style>
  <w:style w:type="character" w:customStyle="1" w:styleId="ListLabel14">
    <w:name w:val="ListLabel 14"/>
    <w:rPr>
      <w:rFonts w:ascii="標楷體" w:eastAsia="標楷體" w:hAnsi="標楷體" w:cs="標楷體"/>
      <w:sz w:val="32"/>
      <w:lang w:val="en-US"/>
    </w:rPr>
  </w:style>
  <w:style w:type="character" w:customStyle="1" w:styleId="ListLabel15">
    <w:name w:val="ListLabel 15"/>
    <w:rPr>
      <w:u w:val="none"/>
      <w:lang w:val="en-US"/>
    </w:rPr>
  </w:style>
  <w:style w:type="character" w:customStyle="1" w:styleId="ListLabel16">
    <w:name w:val="ListLabel 16"/>
    <w:rPr>
      <w:rFonts w:ascii="標楷體" w:eastAsia="標楷體" w:hAnsi="標楷體" w:cs="標楷體"/>
      <w:sz w:val="28"/>
      <w:szCs w:val="28"/>
    </w:rPr>
  </w:style>
  <w:style w:type="character" w:customStyle="1" w:styleId="ListLabel17">
    <w:name w:val="ListLabel 17"/>
    <w:rPr>
      <w:rFonts w:ascii="標楷體" w:eastAsia="標楷體" w:hAnsi="標楷體" w:cs="標楷體"/>
      <w:sz w:val="28"/>
      <w:szCs w:val="28"/>
    </w:rPr>
  </w:style>
  <w:style w:type="character" w:customStyle="1" w:styleId="ListLabel18">
    <w:name w:val="ListLabel 18"/>
    <w:rPr>
      <w:rFonts w:ascii="標楷體" w:eastAsia="標楷體" w:hAnsi="標楷體" w:cs="標楷體"/>
      <w:b w:val="0"/>
      <w:sz w:val="28"/>
    </w:rPr>
  </w:style>
  <w:style w:type="character" w:customStyle="1" w:styleId="ListLabel19">
    <w:name w:val="ListLabel 19"/>
    <w:rPr>
      <w:rFonts w:ascii="標楷體" w:eastAsia="標楷體" w:hAnsi="標楷體" w:cs="標楷體"/>
      <w:b/>
      <w:color w:val="00000A"/>
      <w:sz w:val="28"/>
    </w:rPr>
  </w:style>
  <w:style w:type="character" w:customStyle="1" w:styleId="ListLabel20">
    <w:name w:val="ListLabel 20"/>
    <w:rPr>
      <w:rFonts w:ascii="標楷體" w:eastAsia="標楷體" w:hAnsi="標楷體" w:cs="標楷體"/>
      <w:b/>
      <w:sz w:val="28"/>
    </w:rPr>
  </w:style>
  <w:style w:type="character" w:customStyle="1" w:styleId="ListLabel21">
    <w:name w:val="ListLabel 21"/>
    <w:rPr>
      <w:color w:val="000000"/>
    </w:rPr>
  </w:style>
  <w:style w:type="character" w:customStyle="1" w:styleId="ListLabel22">
    <w:name w:val="ListLabel 22"/>
    <w:rPr>
      <w:rFonts w:ascii="標楷體" w:eastAsia="標楷體" w:hAnsi="標楷體" w:cs="標楷體"/>
      <w:u w:val="none"/>
    </w:rPr>
  </w:style>
  <w:style w:type="character" w:customStyle="1" w:styleId="ListLabel23">
    <w:name w:val="ListLabel 23"/>
    <w:rPr>
      <w:b/>
      <w:sz w:val="28"/>
      <w:szCs w:val="28"/>
    </w:rPr>
  </w:style>
  <w:style w:type="character" w:customStyle="1" w:styleId="NumberingSymbols">
    <w:name w:val="Numbering Symbols"/>
  </w:style>
  <w:style w:type="table" w:styleId="af3">
    <w:name w:val="Table Grid"/>
    <w:basedOn w:val="a1"/>
    <w:uiPriority w:val="39"/>
    <w:rsid w:val="00290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66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64"/>
      </w:numPr>
    </w:pPr>
  </w:style>
  <w:style w:type="numbering" w:customStyle="1" w:styleId="WWNum16">
    <w:name w:val="WWNum16"/>
    <w:basedOn w:val="a2"/>
    <w:pPr>
      <w:numPr>
        <w:numId w:val="65"/>
      </w:numPr>
    </w:pPr>
  </w:style>
  <w:style w:type="numbering" w:customStyle="1" w:styleId="WWNum17">
    <w:name w:val="WWNum17"/>
    <w:basedOn w:val="a2"/>
    <w:pPr>
      <w:numPr>
        <w:numId w:val="67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  <w:style w:type="numbering" w:customStyle="1" w:styleId="WWNum36">
    <w:name w:val="WWNum36"/>
    <w:basedOn w:val="a2"/>
    <w:pPr>
      <w:numPr>
        <w:numId w:val="37"/>
      </w:numPr>
    </w:pPr>
  </w:style>
  <w:style w:type="numbering" w:customStyle="1" w:styleId="WWNum37">
    <w:name w:val="WWNum37"/>
    <w:basedOn w:val="a2"/>
    <w:pPr>
      <w:numPr>
        <w:numId w:val="38"/>
      </w:numPr>
    </w:pPr>
  </w:style>
  <w:style w:type="numbering" w:customStyle="1" w:styleId="WWNum38">
    <w:name w:val="WWNum38"/>
    <w:basedOn w:val="a2"/>
    <w:pPr>
      <w:numPr>
        <w:numId w:val="39"/>
      </w:numPr>
    </w:pPr>
  </w:style>
  <w:style w:type="numbering" w:customStyle="1" w:styleId="WWNum39">
    <w:name w:val="WWNum39"/>
    <w:basedOn w:val="a2"/>
    <w:pPr>
      <w:numPr>
        <w:numId w:val="40"/>
      </w:numPr>
    </w:pPr>
  </w:style>
  <w:style w:type="numbering" w:customStyle="1" w:styleId="WWNum40">
    <w:name w:val="WWNum40"/>
    <w:basedOn w:val="a2"/>
    <w:pPr>
      <w:numPr>
        <w:numId w:val="41"/>
      </w:numPr>
    </w:pPr>
  </w:style>
  <w:style w:type="numbering" w:customStyle="1" w:styleId="WWNum41">
    <w:name w:val="WWNum41"/>
    <w:basedOn w:val="a2"/>
    <w:pPr>
      <w:numPr>
        <w:numId w:val="42"/>
      </w:numPr>
    </w:pPr>
  </w:style>
  <w:style w:type="numbering" w:customStyle="1" w:styleId="WWNum42">
    <w:name w:val="WWNum42"/>
    <w:basedOn w:val="a2"/>
    <w:pPr>
      <w:numPr>
        <w:numId w:val="43"/>
      </w:numPr>
    </w:pPr>
  </w:style>
  <w:style w:type="numbering" w:customStyle="1" w:styleId="WWNum43">
    <w:name w:val="WWNum43"/>
    <w:basedOn w:val="a2"/>
    <w:pPr>
      <w:numPr>
        <w:numId w:val="44"/>
      </w:numPr>
    </w:pPr>
  </w:style>
  <w:style w:type="numbering" w:customStyle="1" w:styleId="WWNum44">
    <w:name w:val="WWNum44"/>
    <w:basedOn w:val="a2"/>
    <w:pPr>
      <w:numPr>
        <w:numId w:val="45"/>
      </w:numPr>
    </w:pPr>
  </w:style>
  <w:style w:type="numbering" w:customStyle="1" w:styleId="WWNum45">
    <w:name w:val="WWNum45"/>
    <w:basedOn w:val="a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張凱婷</dc:creator>
  <cp:lastModifiedBy>黃燕賓</cp:lastModifiedBy>
  <cp:revision>2</cp:revision>
  <cp:lastPrinted>2021-01-14T08:11:00Z</cp:lastPrinted>
  <dcterms:created xsi:type="dcterms:W3CDTF">2022-03-10T07:00:00Z</dcterms:created>
  <dcterms:modified xsi:type="dcterms:W3CDTF">2022-03-10T07:00:00Z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